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F24A" w14:textId="311CF1E3" w:rsidR="009020C2" w:rsidRPr="00D65CAB" w:rsidRDefault="00934F7D" w:rsidP="001779DC">
      <w:pPr>
        <w:tabs>
          <w:tab w:val="center" w:pos="7200"/>
        </w:tabs>
        <w:contextualSpacing/>
        <w:jc w:val="center"/>
        <w:rPr>
          <w:rFonts w:asciiTheme="minorHAnsi" w:hAnsiTheme="minorHAnsi" w:cstheme="minorHAnsi"/>
          <w:b/>
          <w:sz w:val="28"/>
          <w:szCs w:val="40"/>
        </w:rPr>
      </w:pPr>
      <w:r w:rsidRPr="00D65CAB">
        <w:rPr>
          <w:rFonts w:asciiTheme="minorHAnsi" w:hAnsiTheme="minorHAnsi" w:cstheme="minorHAnsi"/>
          <w:b/>
          <w:noProof/>
          <w:sz w:val="28"/>
          <w:szCs w:val="40"/>
        </w:rPr>
        <mc:AlternateContent>
          <mc:Choice Requires="wps">
            <w:drawing>
              <wp:anchor distT="0" distB="0" distL="114300" distR="114300" simplePos="0" relativeHeight="251658241" behindDoc="0" locked="0" layoutInCell="1" allowOverlap="1" wp14:anchorId="783BBC8F" wp14:editId="73B27B62">
                <wp:simplePos x="0" y="0"/>
                <wp:positionH relativeFrom="column">
                  <wp:posOffset>6343650</wp:posOffset>
                </wp:positionH>
                <wp:positionV relativeFrom="paragraph">
                  <wp:posOffset>-421640</wp:posOffset>
                </wp:positionV>
                <wp:extent cx="3190875" cy="8064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190875" cy="806450"/>
                        </a:xfrm>
                        <a:prstGeom prst="rect">
                          <a:avLst/>
                        </a:prstGeom>
                        <a:noFill/>
                        <a:ln w="6350">
                          <a:noFill/>
                        </a:ln>
                      </wps:spPr>
                      <wps:txbx>
                        <w:txbxContent>
                          <w:p w14:paraId="587A835E" w14:textId="4317C627" w:rsidR="009C3E8A" w:rsidRPr="007A74B1" w:rsidRDefault="00934F7D" w:rsidP="00934F7D">
                            <w:pPr>
                              <w:pStyle w:val="Header"/>
                              <w:tabs>
                                <w:tab w:val="clear" w:pos="4680"/>
                                <w:tab w:val="clear" w:pos="9360"/>
                              </w:tabs>
                              <w:ind w:right="360"/>
                              <w:jc w:val="right"/>
                              <w:rPr>
                                <w:rFonts w:ascii="Proxima Nova Semibold" w:hAnsi="Proxima Nova Semibold" w:cs="Arial"/>
                                <w:b/>
                                <w:bCs/>
                                <w:color w:val="FFFFFF" w:themeColor="background1"/>
                                <w:sz w:val="21"/>
                                <w:szCs w:val="21"/>
                              </w:rPr>
                            </w:pPr>
                            <w:r>
                              <w:rPr>
                                <w:rFonts w:ascii="Proxima Nova Semibold" w:hAnsi="Proxima Nova Semibold"/>
                                <w:b/>
                                <w:bCs/>
                                <w:noProof/>
                                <w:color w:val="FFFFFF" w:themeColor="background1"/>
                                <w:sz w:val="21"/>
                                <w:szCs w:val="21"/>
                              </w:rPr>
                              <w:t>AP Biology</w:t>
                            </w:r>
                          </w:p>
                          <w:p w14:paraId="6F0EA242" w14:textId="0B01D1E2" w:rsidR="009C3E8A" w:rsidRPr="007A74B1" w:rsidRDefault="00934F7D" w:rsidP="002917DE">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 xml:space="preserve">Unit </w:t>
                            </w:r>
                            <w:r w:rsidR="002B6691">
                              <w:rPr>
                                <w:rFonts w:ascii="Proxima Nova Light" w:hAnsi="Proxima Nova Light" w:cs="Arial"/>
                                <w:color w:val="FFFFFF" w:themeColor="background1"/>
                                <w:sz w:val="21"/>
                                <w:szCs w:val="21"/>
                              </w:rPr>
                              <w:t>4: Cell Communication and Cell Cycle</w:t>
                            </w:r>
                          </w:p>
                          <w:p w14:paraId="1F73BA82" w14:textId="11482C77" w:rsidR="009C3E8A" w:rsidRPr="007A74B1" w:rsidRDefault="009C3E8A" w:rsidP="00934F7D">
                            <w:pPr>
                              <w:pStyle w:val="Header"/>
                              <w:ind w:right="360"/>
                              <w:jc w:val="right"/>
                              <w:rPr>
                                <w:rFonts w:ascii="Proxima Nova Light" w:hAnsi="Proxima Nova Light" w:cs="Arial"/>
                                <w:color w:val="FFFFFF" w:themeColor="background1"/>
                                <w:sz w:val="21"/>
                                <w:szCs w:val="21"/>
                              </w:rPr>
                            </w:pPr>
                            <w:r w:rsidRPr="007A74B1">
                              <w:rPr>
                                <w:rFonts w:ascii="Proxima Nova Light" w:hAnsi="Proxima Nova Light" w:cs="Arial"/>
                                <w:color w:val="FFFFFF" w:themeColor="background1"/>
                                <w:sz w:val="21"/>
                                <w:szCs w:val="21"/>
                              </w:rPr>
                              <w:t xml:space="preserve">Suggested Duration: </w:t>
                            </w:r>
                            <w:r w:rsidR="00FA3845">
                              <w:rPr>
                                <w:rFonts w:ascii="Proxima Nova Light" w:hAnsi="Proxima Nova Light" w:cs="Arial"/>
                                <w:color w:val="FFFFFF" w:themeColor="background1"/>
                                <w:sz w:val="21"/>
                                <w:szCs w:val="21"/>
                              </w:rPr>
                              <w:t>12</w:t>
                            </w:r>
                            <w:r w:rsidRPr="007A74B1">
                              <w:rPr>
                                <w:rFonts w:ascii="Proxima Nova Light" w:hAnsi="Proxima Nova Light" w:cs="Arial"/>
                                <w:color w:val="FFFFFF" w:themeColor="background1"/>
                                <w:sz w:val="21"/>
                                <w:szCs w:val="21"/>
                              </w:rPr>
                              <w:t xml:space="preserve"> Days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BBC8F" id="_x0000_t202" coordsize="21600,21600" o:spt="202" path="m,l,21600r21600,l21600,xe">
                <v:stroke joinstyle="miter"/>
                <v:path gradientshapeok="t" o:connecttype="rect"/>
              </v:shapetype>
              <v:shape id="Text Box 4" o:spid="_x0000_s1026" type="#_x0000_t202" style="position:absolute;left:0;text-align:left;margin-left:499.5pt;margin-top:-33.2pt;width:251.25pt;height:6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" filled="f" stroked="f" strokeweight=".5pt">
                <v:textbox>
                  <w:txbxContent>
                    <w:p w14:paraId="587A835E" w14:textId="4317C627" w:rsidR="009C3E8A" w:rsidRPr="007A74B1" w:rsidRDefault="00934F7D" w:rsidP="00934F7D">
                      <w:pPr>
                        <w:pStyle w:val="Header"/>
                        <w:tabs>
                          <w:tab w:val="clear" w:pos="4680"/>
                          <w:tab w:val="clear" w:pos="9360"/>
                        </w:tabs>
                        <w:ind w:right="360"/>
                        <w:jc w:val="right"/>
                        <w:rPr>
                          <w:rFonts w:ascii="Proxima Nova Semibold" w:hAnsi="Proxima Nova Semibold" w:cs="Arial"/>
                          <w:b/>
                          <w:bCs/>
                          <w:color w:val="FFFFFF" w:themeColor="background1"/>
                          <w:sz w:val="21"/>
                          <w:szCs w:val="21"/>
                        </w:rPr>
                      </w:pPr>
                      <w:r>
                        <w:rPr>
                          <w:rFonts w:ascii="Proxima Nova Semibold" w:hAnsi="Proxima Nova Semibold"/>
                          <w:b/>
                          <w:bCs/>
                          <w:noProof/>
                          <w:color w:val="FFFFFF" w:themeColor="background1"/>
                          <w:sz w:val="21"/>
                          <w:szCs w:val="21"/>
                        </w:rPr>
                        <w:t>AP Biology</w:t>
                      </w:r>
                    </w:p>
                    <w:p w14:paraId="6F0EA242" w14:textId="0B01D1E2" w:rsidR="009C3E8A" w:rsidRPr="007A74B1" w:rsidRDefault="00934F7D" w:rsidP="002917DE">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 xml:space="preserve">Unit </w:t>
                      </w:r>
                      <w:r w:rsidR="002B6691">
                        <w:rPr>
                          <w:rFonts w:ascii="Proxima Nova Light" w:hAnsi="Proxima Nova Light" w:cs="Arial"/>
                          <w:color w:val="FFFFFF" w:themeColor="background1"/>
                          <w:sz w:val="21"/>
                          <w:szCs w:val="21"/>
                        </w:rPr>
                        <w:t>4: Cell Communication and Cell Cycle</w:t>
                      </w:r>
                    </w:p>
                    <w:p w14:paraId="1F73BA82" w14:textId="11482C77" w:rsidR="009C3E8A" w:rsidRPr="007A74B1" w:rsidRDefault="009C3E8A" w:rsidP="00934F7D">
                      <w:pPr>
                        <w:pStyle w:val="Header"/>
                        <w:ind w:right="360"/>
                        <w:jc w:val="right"/>
                        <w:rPr>
                          <w:rFonts w:ascii="Proxima Nova Light" w:hAnsi="Proxima Nova Light" w:cs="Arial"/>
                          <w:color w:val="FFFFFF" w:themeColor="background1"/>
                          <w:sz w:val="21"/>
                          <w:szCs w:val="21"/>
                        </w:rPr>
                      </w:pPr>
                      <w:r w:rsidRPr="007A74B1">
                        <w:rPr>
                          <w:rFonts w:ascii="Proxima Nova Light" w:hAnsi="Proxima Nova Light" w:cs="Arial"/>
                          <w:color w:val="FFFFFF" w:themeColor="background1"/>
                          <w:sz w:val="21"/>
                          <w:szCs w:val="21"/>
                        </w:rPr>
                        <w:t xml:space="preserve">Suggested Duration: </w:t>
                      </w:r>
                      <w:r w:rsidR="00FA3845">
                        <w:rPr>
                          <w:rFonts w:ascii="Proxima Nova Light" w:hAnsi="Proxima Nova Light" w:cs="Arial"/>
                          <w:color w:val="FFFFFF" w:themeColor="background1"/>
                          <w:sz w:val="21"/>
                          <w:szCs w:val="21"/>
                        </w:rPr>
                        <w:t>12</w:t>
                      </w:r>
                      <w:r w:rsidRPr="007A74B1">
                        <w:rPr>
                          <w:rFonts w:ascii="Proxima Nova Light" w:hAnsi="Proxima Nova Light" w:cs="Arial"/>
                          <w:color w:val="FFFFFF" w:themeColor="background1"/>
                          <w:sz w:val="21"/>
                          <w:szCs w:val="21"/>
                        </w:rPr>
                        <w:t xml:space="preserve"> Days </w:t>
                      </w:r>
                    </w:p>
                  </w:txbxContent>
                </v:textbox>
              </v:shape>
            </w:pict>
          </mc:Fallback>
        </mc:AlternateContent>
      </w:r>
      <w:r w:rsidR="000F19DB" w:rsidRPr="00D65CAB">
        <w:rPr>
          <w:rFonts w:asciiTheme="minorHAnsi" w:hAnsiTheme="minorHAnsi" w:cstheme="minorHAnsi"/>
          <w:b/>
          <w:noProof/>
          <w:sz w:val="28"/>
          <w:szCs w:val="40"/>
        </w:rPr>
        <mc:AlternateContent>
          <mc:Choice Requires="wps">
            <w:drawing>
              <wp:anchor distT="0" distB="0" distL="114300" distR="114300" simplePos="0" relativeHeight="251658242" behindDoc="0" locked="0" layoutInCell="1" allowOverlap="1" wp14:anchorId="6132DCD3" wp14:editId="704B608A">
                <wp:simplePos x="0" y="0"/>
                <wp:positionH relativeFrom="column">
                  <wp:posOffset>1430655</wp:posOffset>
                </wp:positionH>
                <wp:positionV relativeFrom="paragraph">
                  <wp:posOffset>-300567</wp:posOffset>
                </wp:positionV>
                <wp:extent cx="5615305" cy="506730"/>
                <wp:effectExtent l="0" t="0" r="0" b="0"/>
                <wp:wrapNone/>
                <wp:docPr id="5" name="Text Box 5"/>
                <wp:cNvGraphicFramePr/>
                <a:graphic xmlns:a="http://schemas.openxmlformats.org/drawingml/2006/main">
                  <a:graphicData uri="http://schemas.microsoft.com/office/word/2010/wordprocessingShape">
                    <wps:wsp>
                      <wps:cNvSpPr txBox="1"/>
                      <wps:spPr>
                        <a:xfrm>
                          <a:off x="0" y="0"/>
                          <a:ext cx="5615305" cy="506730"/>
                        </a:xfrm>
                        <a:prstGeom prst="rect">
                          <a:avLst/>
                        </a:prstGeom>
                        <a:noFill/>
                        <a:ln w="6350">
                          <a:noFill/>
                        </a:ln>
                      </wps:spPr>
                      <wps:txbx>
                        <w:txbxContent>
                          <w:p w14:paraId="22B7E81D" w14:textId="5FDD926F" w:rsidR="009C3E8A" w:rsidRPr="00EC4688" w:rsidRDefault="002B6691" w:rsidP="00CD0D6E">
                            <w:pPr>
                              <w:tabs>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Cell COMMUNICATION AND CELL CYCLE</w:t>
                            </w:r>
                          </w:p>
                          <w:p w14:paraId="04506C84" w14:textId="77777777" w:rsidR="009C3E8A" w:rsidRPr="00EC4688" w:rsidRDefault="009C3E8A" w:rsidP="00CD0D6E">
                            <w:pPr>
                              <w:tabs>
                                <w:tab w:val="left" w:pos="1344"/>
                                <w:tab w:val="center" w:pos="7200"/>
                              </w:tabs>
                              <w:jc w:val="center"/>
                              <w:rPr>
                                <w:rFonts w:ascii="Proxima Nova" w:hAnsi="Proxima Nova" w:cs="Arial"/>
                                <w:b/>
                                <w:color w:val="FFDF74"/>
                                <w:sz w:val="28"/>
                                <w:szCs w:val="40"/>
                              </w:rPr>
                            </w:pPr>
                            <w:r w:rsidRPr="00EC4688">
                              <w:rPr>
                                <w:rFonts w:ascii="Proxima Nova" w:hAnsi="Proxima Nova" w:cs="Arial"/>
                                <w:b/>
                                <w:color w:val="FFDF74"/>
                                <w:sz w:val="28"/>
                                <w:szCs w:val="40"/>
                              </w:rPr>
                              <w:t>UNIT PLAN</w:t>
                            </w:r>
                          </w:p>
                          <w:p w14:paraId="529479F4" w14:textId="77777777" w:rsidR="009C3E8A" w:rsidRDefault="009C3E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32DCD3" id="Text Box 5" o:spid="_x0000_s1027" type="#_x0000_t202" style="position:absolute;left:0;text-align:left;margin-left:112.65pt;margin-top:-23.65pt;width:442.15pt;height:39.9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" filled="f" stroked="f" strokeweight=".5pt">
                <v:textbox>
                  <w:txbxContent>
                    <w:p w14:paraId="22B7E81D" w14:textId="5FDD926F" w:rsidR="009C3E8A" w:rsidRPr="00EC4688" w:rsidRDefault="002B6691" w:rsidP="00CD0D6E">
                      <w:pPr>
                        <w:tabs>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Cell COMMUNICATION AND CELL CYCLE</w:t>
                      </w:r>
                    </w:p>
                    <w:p w14:paraId="04506C84" w14:textId="77777777" w:rsidR="009C3E8A" w:rsidRPr="00EC4688" w:rsidRDefault="009C3E8A" w:rsidP="00CD0D6E">
                      <w:pPr>
                        <w:tabs>
                          <w:tab w:val="left" w:pos="1344"/>
                          <w:tab w:val="center" w:pos="7200"/>
                        </w:tabs>
                        <w:jc w:val="center"/>
                        <w:rPr>
                          <w:rFonts w:ascii="Proxima Nova" w:hAnsi="Proxima Nova" w:cs="Arial"/>
                          <w:b/>
                          <w:color w:val="FFDF74"/>
                          <w:sz w:val="28"/>
                          <w:szCs w:val="40"/>
                        </w:rPr>
                      </w:pPr>
                      <w:r w:rsidRPr="00EC4688">
                        <w:rPr>
                          <w:rFonts w:ascii="Proxima Nova" w:hAnsi="Proxima Nova" w:cs="Arial"/>
                          <w:b/>
                          <w:color w:val="FFDF74"/>
                          <w:sz w:val="28"/>
                          <w:szCs w:val="40"/>
                        </w:rPr>
                        <w:t>UNIT PLAN</w:t>
                      </w:r>
                    </w:p>
                    <w:p w14:paraId="529479F4" w14:textId="77777777" w:rsidR="009C3E8A" w:rsidRDefault="009C3E8A"/>
                  </w:txbxContent>
                </v:textbox>
              </v:shape>
            </w:pict>
          </mc:Fallback>
        </mc:AlternateContent>
      </w:r>
      <w:r w:rsidR="000F19DB" w:rsidRPr="00D65CAB">
        <w:rPr>
          <w:rFonts w:asciiTheme="minorHAnsi" w:hAnsiTheme="minorHAnsi" w:cstheme="minorHAnsi"/>
          <w:b/>
          <w:noProof/>
          <w:sz w:val="28"/>
          <w:szCs w:val="40"/>
        </w:rPr>
        <w:drawing>
          <wp:anchor distT="0" distB="0" distL="114300" distR="114300" simplePos="0" relativeHeight="251658240" behindDoc="1" locked="0" layoutInCell="1" allowOverlap="1" wp14:anchorId="6E71FC23" wp14:editId="570099F0">
            <wp:simplePos x="0" y="0"/>
            <wp:positionH relativeFrom="column">
              <wp:posOffset>-473710</wp:posOffset>
            </wp:positionH>
            <wp:positionV relativeFrom="page">
              <wp:posOffset>0</wp:posOffset>
            </wp:positionV>
            <wp:extent cx="10080625" cy="114490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T_Template_Header-01.png"/>
                    <pic:cNvPicPr/>
                  </pic:nvPicPr>
                  <pic:blipFill>
                    <a:blip r:embed="rId13"/>
                    <a:stretch>
                      <a:fillRect/>
                    </a:stretch>
                  </pic:blipFill>
                  <pic:spPr>
                    <a:xfrm>
                      <a:off x="0" y="0"/>
                      <a:ext cx="10080625" cy="1144905"/>
                    </a:xfrm>
                    <a:prstGeom prst="rect">
                      <a:avLst/>
                    </a:prstGeom>
                  </pic:spPr>
                </pic:pic>
              </a:graphicData>
            </a:graphic>
            <wp14:sizeRelH relativeFrom="page">
              <wp14:pctWidth>0</wp14:pctWidth>
            </wp14:sizeRelH>
            <wp14:sizeRelV relativeFrom="page">
              <wp14:pctHeight>0</wp14:pctHeight>
            </wp14:sizeRelV>
          </wp:anchor>
        </w:drawing>
      </w:r>
    </w:p>
    <w:p w14:paraId="6306BEF2" w14:textId="71BF4568" w:rsidR="009020C2" w:rsidRPr="00D65CAB" w:rsidRDefault="009020C2" w:rsidP="001779DC">
      <w:pPr>
        <w:tabs>
          <w:tab w:val="center" w:pos="7200"/>
        </w:tabs>
        <w:contextualSpacing/>
        <w:jc w:val="center"/>
        <w:rPr>
          <w:rFonts w:asciiTheme="minorHAnsi" w:hAnsiTheme="minorHAnsi" w:cstheme="minorHAnsi"/>
          <w:b/>
          <w:sz w:val="28"/>
          <w:szCs w:val="40"/>
        </w:rPr>
      </w:pPr>
    </w:p>
    <w:p w14:paraId="46F6C5B6" w14:textId="79A0282B" w:rsidR="009020C2" w:rsidRPr="00D65CAB" w:rsidRDefault="009020C2" w:rsidP="001779DC">
      <w:pPr>
        <w:tabs>
          <w:tab w:val="center" w:pos="7200"/>
        </w:tabs>
        <w:contextualSpacing/>
        <w:jc w:val="center"/>
        <w:rPr>
          <w:rFonts w:asciiTheme="minorHAnsi" w:hAnsiTheme="minorHAnsi" w:cstheme="minorHAnsi"/>
          <w:b/>
          <w:sz w:val="28"/>
          <w:szCs w:val="40"/>
        </w:rPr>
      </w:pPr>
    </w:p>
    <w:bookmarkStart w:id="0" w:name="KeyStandards" w:displacedByCustomXml="next"/>
    <w:bookmarkEnd w:id="0" w:displacedByCustomXml="next"/>
    <w:sdt>
      <w:sdtPr>
        <w:rPr>
          <w:rFonts w:asciiTheme="minorHAnsi" w:eastAsia="Times New Roman" w:hAnsiTheme="minorHAnsi" w:cstheme="minorHAnsi"/>
          <w:color w:val="auto"/>
          <w:sz w:val="24"/>
          <w:szCs w:val="24"/>
        </w:rPr>
        <w:id w:val="1011645993"/>
        <w:docPartObj>
          <w:docPartGallery w:val="Table of Contents"/>
          <w:docPartUnique/>
        </w:docPartObj>
      </w:sdtPr>
      <w:sdtEndPr>
        <w:rPr>
          <w:b/>
          <w:bCs/>
          <w:noProof/>
        </w:rPr>
      </w:sdtEndPr>
      <w:sdtContent>
        <w:p w14:paraId="36E77624" w14:textId="45385BCB" w:rsidR="00DB13AE" w:rsidRPr="00D65CAB" w:rsidRDefault="00DB13AE" w:rsidP="001779DC">
          <w:pPr>
            <w:pStyle w:val="TOCHeading"/>
            <w:spacing w:line="240" w:lineRule="auto"/>
            <w:contextualSpacing/>
            <w:rPr>
              <w:rFonts w:asciiTheme="minorHAnsi" w:hAnsiTheme="minorHAnsi" w:cstheme="minorHAnsi"/>
            </w:rPr>
          </w:pPr>
          <w:r w:rsidRPr="00D65CAB">
            <w:rPr>
              <w:rFonts w:asciiTheme="minorHAnsi" w:hAnsiTheme="minorHAnsi" w:cstheme="minorHAnsi"/>
            </w:rPr>
            <w:t>Table of Contents</w:t>
          </w:r>
        </w:p>
        <w:p w14:paraId="5E199B01" w14:textId="79A02C05" w:rsidR="00B22E2C" w:rsidRPr="00D65CAB" w:rsidRDefault="00B22E2C" w:rsidP="001779DC">
          <w:pPr>
            <w:pStyle w:val="TOC1"/>
            <w:tabs>
              <w:tab w:val="right" w:leader="dot" w:pos="14390"/>
            </w:tabs>
            <w:contextualSpacing/>
            <w:rPr>
              <w:rFonts w:asciiTheme="minorHAnsi" w:eastAsiaTheme="minorEastAsia" w:hAnsiTheme="minorHAnsi" w:cstheme="minorHAnsi"/>
              <w:noProof/>
              <w:sz w:val="22"/>
              <w:szCs w:val="22"/>
            </w:rPr>
          </w:pPr>
          <w:r w:rsidRPr="002E0856">
            <w:rPr>
              <w:rFonts w:asciiTheme="minorHAnsi" w:hAnsiTheme="minorHAnsi" w:cstheme="minorHAnsi"/>
              <w:noProof/>
            </w:rPr>
            <w:t>UNIT NARRATIVE</w:t>
          </w:r>
          <w:r w:rsidRPr="00D65CAB">
            <w:rPr>
              <w:rFonts w:asciiTheme="minorHAnsi" w:hAnsiTheme="minorHAnsi" w:cstheme="minorHAnsi"/>
              <w:noProof/>
              <w:webHidden/>
            </w:rPr>
            <w:tab/>
            <w:t>1</w:t>
          </w:r>
        </w:p>
        <w:p w14:paraId="4C8A176C" w14:textId="40B6D4AD" w:rsidR="005D161B" w:rsidRPr="005D161B" w:rsidRDefault="00B22E2C" w:rsidP="001779DC">
          <w:pPr>
            <w:pStyle w:val="TOC1"/>
            <w:tabs>
              <w:tab w:val="right" w:leader="dot" w:pos="14390"/>
            </w:tabs>
            <w:contextualSpacing/>
            <w:rPr>
              <w:rFonts w:asciiTheme="minorHAnsi" w:hAnsiTheme="minorHAnsi" w:cstheme="minorHAnsi"/>
              <w:noProof/>
            </w:rPr>
          </w:pPr>
          <w:r w:rsidRPr="002E0856">
            <w:rPr>
              <w:rFonts w:asciiTheme="minorHAnsi" w:hAnsiTheme="minorHAnsi" w:cstheme="minorHAnsi"/>
              <w:noProof/>
            </w:rPr>
            <w:t>CONTENT STANDARDS</w:t>
          </w:r>
          <w:r w:rsidRPr="00D65CAB">
            <w:rPr>
              <w:rFonts w:asciiTheme="minorHAnsi" w:hAnsiTheme="minorHAnsi" w:cstheme="minorHAnsi"/>
              <w:noProof/>
              <w:webHidden/>
            </w:rPr>
            <w:tab/>
          </w:r>
          <w:r w:rsidR="005D161B">
            <w:rPr>
              <w:rFonts w:asciiTheme="minorHAnsi" w:hAnsiTheme="minorHAnsi" w:cstheme="minorHAnsi"/>
              <w:noProof/>
              <w:webHidden/>
            </w:rPr>
            <w:t>2</w:t>
          </w:r>
        </w:p>
        <w:p w14:paraId="772FB0F4" w14:textId="0D77297D" w:rsidR="00B22E2C" w:rsidRPr="00D65CAB" w:rsidRDefault="00B22E2C" w:rsidP="001779DC">
          <w:pPr>
            <w:pStyle w:val="TOC1"/>
            <w:tabs>
              <w:tab w:val="right" w:leader="dot" w:pos="14390"/>
            </w:tabs>
            <w:contextualSpacing/>
            <w:rPr>
              <w:rFonts w:asciiTheme="minorHAnsi" w:eastAsiaTheme="minorEastAsia" w:hAnsiTheme="minorHAnsi" w:cstheme="minorHAnsi"/>
              <w:noProof/>
              <w:sz w:val="22"/>
              <w:szCs w:val="22"/>
            </w:rPr>
          </w:pPr>
          <w:r w:rsidRPr="002E0856">
            <w:rPr>
              <w:rFonts w:asciiTheme="minorHAnsi" w:hAnsiTheme="minorHAnsi" w:cstheme="minorHAnsi"/>
              <w:noProof/>
            </w:rPr>
            <w:t>ROADMAP</w:t>
          </w:r>
          <w:r w:rsidRPr="00D65CAB">
            <w:rPr>
              <w:rFonts w:asciiTheme="minorHAnsi" w:hAnsiTheme="minorHAnsi" w:cstheme="minorHAnsi"/>
              <w:noProof/>
              <w:webHidden/>
            </w:rPr>
            <w:tab/>
          </w:r>
          <w:r w:rsidR="00DF6184">
            <w:rPr>
              <w:rFonts w:asciiTheme="minorHAnsi" w:hAnsiTheme="minorHAnsi" w:cstheme="minorHAnsi"/>
              <w:noProof/>
              <w:webHidden/>
            </w:rPr>
            <w:t>4</w:t>
          </w:r>
        </w:p>
        <w:p w14:paraId="7BA484D0" w14:textId="4D93EA43" w:rsidR="00B22E2C" w:rsidRPr="00D65CAB" w:rsidRDefault="00B22E2C" w:rsidP="001779DC">
          <w:pPr>
            <w:pStyle w:val="TOC1"/>
            <w:tabs>
              <w:tab w:val="right" w:leader="dot" w:pos="14390"/>
            </w:tabs>
            <w:contextualSpacing/>
            <w:rPr>
              <w:rFonts w:asciiTheme="minorHAnsi" w:eastAsiaTheme="minorEastAsia" w:hAnsiTheme="minorHAnsi" w:cstheme="minorHAnsi"/>
              <w:noProof/>
              <w:sz w:val="22"/>
              <w:szCs w:val="22"/>
            </w:rPr>
          </w:pPr>
          <w:r w:rsidRPr="002E0856">
            <w:rPr>
              <w:rFonts w:asciiTheme="minorHAnsi" w:hAnsiTheme="minorHAnsi" w:cstheme="minorHAnsi"/>
              <w:noProof/>
            </w:rPr>
            <w:t>UNPACKED STANDARDS</w:t>
          </w:r>
          <w:r w:rsidRPr="00D65CAB">
            <w:rPr>
              <w:rFonts w:asciiTheme="minorHAnsi" w:hAnsiTheme="minorHAnsi" w:cstheme="minorHAnsi"/>
              <w:noProof/>
              <w:webHidden/>
            </w:rPr>
            <w:tab/>
          </w:r>
          <w:r w:rsidR="002D174F">
            <w:rPr>
              <w:rFonts w:asciiTheme="minorHAnsi" w:hAnsiTheme="minorHAnsi" w:cstheme="minorHAnsi"/>
              <w:noProof/>
              <w:webHidden/>
            </w:rPr>
            <w:t>15</w:t>
          </w:r>
        </w:p>
        <w:p w14:paraId="0AD91AC0" w14:textId="09C1FE74" w:rsidR="00B22E2C" w:rsidRPr="00D65CAB" w:rsidRDefault="00B22E2C" w:rsidP="001779DC">
          <w:pPr>
            <w:pStyle w:val="TOC1"/>
            <w:tabs>
              <w:tab w:val="right" w:leader="dot" w:pos="14390"/>
            </w:tabs>
            <w:contextualSpacing/>
            <w:rPr>
              <w:rFonts w:asciiTheme="minorHAnsi" w:eastAsiaTheme="minorEastAsia" w:hAnsiTheme="minorHAnsi" w:cstheme="minorHAnsi"/>
              <w:noProof/>
              <w:sz w:val="22"/>
              <w:szCs w:val="22"/>
            </w:rPr>
          </w:pPr>
          <w:r w:rsidRPr="002E0856">
            <w:rPr>
              <w:rFonts w:asciiTheme="minorHAnsi" w:hAnsiTheme="minorHAnsi" w:cstheme="minorHAnsi"/>
              <w:noProof/>
            </w:rPr>
            <w:t>VOCABULARY GLOSSARY</w:t>
          </w:r>
          <w:r w:rsidRPr="00D65CAB">
            <w:rPr>
              <w:rFonts w:asciiTheme="minorHAnsi" w:hAnsiTheme="minorHAnsi" w:cstheme="minorHAnsi"/>
              <w:noProof/>
              <w:webHidden/>
            </w:rPr>
            <w:tab/>
          </w:r>
          <w:r w:rsidR="002D174F">
            <w:rPr>
              <w:rFonts w:asciiTheme="minorHAnsi" w:hAnsiTheme="minorHAnsi" w:cstheme="minorHAnsi"/>
              <w:noProof/>
              <w:webHidden/>
            </w:rPr>
            <w:t>18</w:t>
          </w:r>
        </w:p>
        <w:p w14:paraId="68AC090F" w14:textId="3B990D4E" w:rsidR="00DB13AE" w:rsidRPr="00D65CAB" w:rsidRDefault="002E0856" w:rsidP="001779DC">
          <w:pPr>
            <w:contextualSpacing/>
            <w:rPr>
              <w:rFonts w:asciiTheme="minorHAnsi" w:hAnsiTheme="minorHAnsi" w:cstheme="minorHAnsi"/>
            </w:rPr>
          </w:pPr>
        </w:p>
      </w:sdtContent>
    </w:sdt>
    <w:tbl>
      <w:tblPr>
        <w:tblStyle w:val="TableGrid"/>
        <w:tblW w:w="14040" w:type="dxa"/>
        <w:tblLook w:val="04A0" w:firstRow="1" w:lastRow="0" w:firstColumn="1" w:lastColumn="0" w:noHBand="0" w:noVBand="1"/>
      </w:tblPr>
      <w:tblGrid>
        <w:gridCol w:w="14040"/>
      </w:tblGrid>
      <w:tr w:rsidR="00007844" w:rsidRPr="00D65CAB" w14:paraId="6B3BFD72" w14:textId="77777777" w:rsidTr="00DB13AE">
        <w:tc>
          <w:tcPr>
            <w:tcW w:w="14040" w:type="dxa"/>
            <w:shd w:val="clear" w:color="auto" w:fill="2E74B5" w:themeFill="accent1" w:themeFillShade="BF"/>
            <w:vAlign w:val="center"/>
          </w:tcPr>
          <w:p w14:paraId="3719937D" w14:textId="460F769B" w:rsidR="00007844" w:rsidRPr="00D65CAB" w:rsidRDefault="00DB13AE" w:rsidP="001779DC">
            <w:pPr>
              <w:pStyle w:val="Heading1"/>
              <w:spacing w:before="120" w:after="120"/>
              <w:contextualSpacing/>
              <w:jc w:val="center"/>
              <w:rPr>
                <w:rFonts w:asciiTheme="minorHAnsi" w:hAnsiTheme="minorHAnsi" w:cstheme="minorHAnsi"/>
                <w:b w:val="0"/>
                <w:sz w:val="28"/>
                <w:szCs w:val="28"/>
              </w:rPr>
            </w:pPr>
            <w:bookmarkStart w:id="1" w:name="_Toc69340714"/>
            <w:r w:rsidRPr="00D65CAB">
              <w:rPr>
                <w:rFonts w:asciiTheme="minorHAnsi" w:hAnsiTheme="minorHAnsi" w:cstheme="minorHAnsi"/>
                <w:color w:val="FFFFFF" w:themeColor="background1"/>
                <w:sz w:val="28"/>
                <w:szCs w:val="28"/>
              </w:rPr>
              <w:t>UNIT NARRATIVE</w:t>
            </w:r>
            <w:bookmarkEnd w:id="1"/>
          </w:p>
        </w:tc>
      </w:tr>
      <w:tr w:rsidR="00007844" w:rsidRPr="00D65CAB" w14:paraId="68F5EBE9" w14:textId="77777777" w:rsidTr="00F70B9B">
        <w:trPr>
          <w:trHeight w:val="1715"/>
        </w:trPr>
        <w:tc>
          <w:tcPr>
            <w:tcW w:w="14040" w:type="dxa"/>
            <w:shd w:val="clear" w:color="auto" w:fill="FFFFFF" w:themeFill="background1"/>
          </w:tcPr>
          <w:p w14:paraId="5DD17414" w14:textId="77777777" w:rsidR="00AF2B05" w:rsidRPr="004F7D96" w:rsidRDefault="00AF2B05" w:rsidP="001779DC">
            <w:pPr>
              <w:pStyle w:val="ListParagraph"/>
              <w:autoSpaceDE w:val="0"/>
              <w:autoSpaceDN w:val="0"/>
              <w:adjustRightInd w:val="0"/>
              <w:ind w:left="-20"/>
              <w:rPr>
                <w:rFonts w:asciiTheme="minorHAnsi" w:hAnsiTheme="minorHAnsi" w:cstheme="minorHAnsi"/>
                <w:sz w:val="22"/>
              </w:rPr>
            </w:pPr>
            <w:r w:rsidRPr="004F7D96">
              <w:rPr>
                <w:rFonts w:asciiTheme="minorHAnsi" w:hAnsiTheme="minorHAnsi" w:cstheme="minorHAnsi"/>
                <w:sz w:val="22"/>
              </w:rPr>
              <w:t>In Unit 4, students continue to learn about the role of cells, focusing on how cells use energy and information transmission to communicate and replicate. Through systems of complex transduction pathways, cells can communicate with one another. Cells can also generate and receive signals, coordinate mechanisms for growth, and respond to environmental cues. To maintain homeostasis, cells respond to their environment. They can also replicate and regulate replication as part of the cell cycle that provides for the continuity of life. In Unit 6, students will move on to learn about heredity.</w:t>
            </w:r>
          </w:p>
          <w:p w14:paraId="43AF1128" w14:textId="77777777" w:rsidR="00AF2B05" w:rsidRPr="004F7D96" w:rsidRDefault="00AF2B05" w:rsidP="001779DC">
            <w:pPr>
              <w:pStyle w:val="ListParagraph"/>
              <w:autoSpaceDE w:val="0"/>
              <w:autoSpaceDN w:val="0"/>
              <w:adjustRightInd w:val="0"/>
              <w:ind w:left="-20"/>
              <w:rPr>
                <w:rFonts w:asciiTheme="minorHAnsi" w:hAnsiTheme="minorHAnsi" w:cstheme="minorHAnsi"/>
                <w:sz w:val="22"/>
              </w:rPr>
            </w:pPr>
          </w:p>
          <w:p w14:paraId="475F0A24" w14:textId="77777777" w:rsidR="00AF2B05" w:rsidRPr="004F7D96" w:rsidRDefault="00AF2B05" w:rsidP="001779DC">
            <w:pPr>
              <w:pStyle w:val="ListParagraph"/>
              <w:autoSpaceDE w:val="0"/>
              <w:autoSpaceDN w:val="0"/>
              <w:adjustRightInd w:val="0"/>
              <w:ind w:left="-20"/>
              <w:rPr>
                <w:rFonts w:asciiTheme="minorHAnsi" w:hAnsiTheme="minorHAnsi" w:cstheme="minorHAnsi"/>
                <w:sz w:val="22"/>
              </w:rPr>
            </w:pPr>
            <w:r w:rsidRPr="004F7D96">
              <w:rPr>
                <w:rFonts w:asciiTheme="minorHAnsi" w:hAnsiTheme="minorHAnsi" w:cstheme="minorHAnsi"/>
                <w:sz w:val="22"/>
              </w:rPr>
              <w:t>Students build on their abilities to describe and explain biological concepts and processes by describing the cell cycle regulation. Students should now be able to explain the relationships between structure and function for all organelles and cellular components on both the subcellular and the cellular level. By performing laboratory investigations focused on the concepts of cell cycle, students should develop an understanding of how to formulate and devise a plan to investigate the answer to a scientific question—critical skills for scientific inquiry. Students continue to build skills in communicating the results of scientific inquiry. This is a unit where students can be given opportunities to practice their graphing skills.</w:t>
            </w:r>
          </w:p>
          <w:p w14:paraId="61975FAA" w14:textId="77777777" w:rsidR="00AF2B05" w:rsidRPr="004F7D96" w:rsidRDefault="00AF2B05" w:rsidP="001779DC">
            <w:pPr>
              <w:pStyle w:val="ListParagraph"/>
              <w:autoSpaceDE w:val="0"/>
              <w:autoSpaceDN w:val="0"/>
              <w:adjustRightInd w:val="0"/>
              <w:ind w:left="-20"/>
              <w:rPr>
                <w:rFonts w:asciiTheme="minorHAnsi" w:hAnsiTheme="minorHAnsi" w:cstheme="minorHAnsi"/>
                <w:sz w:val="22"/>
              </w:rPr>
            </w:pPr>
          </w:p>
          <w:p w14:paraId="294F7987" w14:textId="2414EFFB" w:rsidR="009B02EA" w:rsidRPr="00D65CAB" w:rsidRDefault="00AF2B05" w:rsidP="001779DC">
            <w:pPr>
              <w:pStyle w:val="ListParagraph"/>
              <w:autoSpaceDE w:val="0"/>
              <w:autoSpaceDN w:val="0"/>
              <w:adjustRightInd w:val="0"/>
              <w:ind w:left="-20"/>
              <w:rPr>
                <w:rFonts w:asciiTheme="minorHAnsi" w:hAnsiTheme="minorHAnsi" w:cstheme="minorHAnsi"/>
                <w:szCs w:val="20"/>
              </w:rPr>
            </w:pPr>
            <w:r w:rsidRPr="004F7D96">
              <w:rPr>
                <w:rFonts w:asciiTheme="minorHAnsi" w:hAnsiTheme="minorHAnsi" w:cstheme="minorHAnsi"/>
                <w:sz w:val="22"/>
              </w:rPr>
              <w:t>For the AP Exam, students must have a deep understanding of the significance of the steps in cell signaling, the amplification of the signal, the recycling of relay molecules between activated and inactivated forms to regulate the cellular response, and the multiple roles of the same molecules in providing specificity. Using the principles of cell signaling, students should be able to explain—using claim, evidence, and reasoning—how a drug works or how the symptoms of a chronic disease arise. Students should understand that signal molecules bind to receptors and that gene expression can be stimulated by signal transduction. Students may be expected to predict the effect on a cell if there is a disruption in the cell cycle. A common error on the exam is failure to explain the purpose and timing of the cell cycle checkpoints. Students should also be prepared to answer a comparative question about mitosis and meiosis.</w:t>
            </w:r>
          </w:p>
        </w:tc>
      </w:tr>
    </w:tbl>
    <w:p w14:paraId="0D47AE44" w14:textId="77777777" w:rsidR="00EE7775" w:rsidRDefault="00EE7775" w:rsidP="001779DC">
      <w:pPr>
        <w:contextualSpacing/>
        <w:jc w:val="center"/>
        <w:rPr>
          <w:rFonts w:asciiTheme="minorHAnsi" w:hAnsiTheme="minorHAnsi" w:cstheme="minorHAnsi"/>
          <w:b/>
          <w:color w:val="2E74B5" w:themeColor="accent1" w:themeShade="BF"/>
          <w:sz w:val="28"/>
          <w:szCs w:val="28"/>
        </w:rPr>
      </w:pPr>
    </w:p>
    <w:p w14:paraId="3F1C6C52" w14:textId="77777777" w:rsidR="005F1CDF" w:rsidRDefault="005F1CDF" w:rsidP="001779DC">
      <w:pPr>
        <w:contextualSpacing/>
        <w:jc w:val="center"/>
        <w:rPr>
          <w:rFonts w:asciiTheme="minorHAnsi" w:hAnsiTheme="minorHAnsi" w:cstheme="minorHAnsi"/>
          <w:b/>
          <w:color w:val="2E74B5" w:themeColor="accent1" w:themeShade="BF"/>
          <w:sz w:val="28"/>
          <w:szCs w:val="28"/>
        </w:rPr>
      </w:pPr>
    </w:p>
    <w:p w14:paraId="48A2B666" w14:textId="77777777" w:rsidR="005F1CDF" w:rsidRDefault="005F1CDF" w:rsidP="001779DC">
      <w:pPr>
        <w:contextualSpacing/>
        <w:jc w:val="center"/>
        <w:rPr>
          <w:rFonts w:asciiTheme="minorHAnsi" w:hAnsiTheme="minorHAnsi" w:cstheme="minorHAnsi"/>
          <w:b/>
          <w:color w:val="2E74B5" w:themeColor="accent1" w:themeShade="BF"/>
          <w:sz w:val="28"/>
          <w:szCs w:val="28"/>
        </w:rPr>
      </w:pPr>
    </w:p>
    <w:p w14:paraId="63E6D4C1" w14:textId="4606442E" w:rsidR="00042771" w:rsidRPr="00633A5C" w:rsidRDefault="00042771" w:rsidP="001779DC">
      <w:pPr>
        <w:contextualSpacing/>
        <w:rPr>
          <w:rFonts w:asciiTheme="minorHAnsi" w:hAnsiTheme="minorHAnsi" w:cstheme="minorHAnsi"/>
          <w:bCs/>
          <w:sz w:val="22"/>
          <w:szCs w:val="22"/>
        </w:rPr>
      </w:pPr>
      <w:r w:rsidRPr="00BF63FE">
        <w:rPr>
          <w:rFonts w:asciiTheme="minorHAnsi" w:hAnsiTheme="minorHAnsi" w:cstheme="minorHAnsi"/>
          <w:b/>
          <w:color w:val="2E74B5" w:themeColor="accent1" w:themeShade="BF"/>
          <w:sz w:val="28"/>
          <w:szCs w:val="28"/>
        </w:rPr>
        <w:lastRenderedPageBreak/>
        <w:t>Focus on Digital Literacy</w:t>
      </w:r>
      <w:r w:rsidR="00EE7775">
        <w:rPr>
          <w:rFonts w:asciiTheme="minorHAnsi" w:hAnsiTheme="minorHAnsi" w:cstheme="minorHAnsi"/>
          <w:b/>
          <w:color w:val="2E74B5" w:themeColor="accent1" w:themeShade="BF"/>
          <w:sz w:val="28"/>
          <w:szCs w:val="28"/>
        </w:rPr>
        <w:t xml:space="preserve">:  </w:t>
      </w:r>
      <w:r w:rsidRPr="00633A5C">
        <w:rPr>
          <w:rFonts w:asciiTheme="minorHAnsi" w:hAnsiTheme="minorHAnsi" w:cstheme="minorHAnsi"/>
          <w:bCs/>
          <w:sz w:val="22"/>
          <w:szCs w:val="22"/>
        </w:rPr>
        <w:t>In Science, disciplinary literacy is synonymous with the science and engineering practices.  The SEPs are the context through which all science concepts should be taught. In the lessons, you will find the science and engineering practice icons.</w:t>
      </w:r>
    </w:p>
    <w:p w14:paraId="297CE048" w14:textId="77777777" w:rsidR="00042771" w:rsidRPr="00167F7D" w:rsidRDefault="00042771" w:rsidP="001779DC">
      <w:pPr>
        <w:contextualSpacing/>
        <w:jc w:val="center"/>
        <w:rPr>
          <w:rFonts w:asciiTheme="minorHAnsi" w:hAnsiTheme="minorHAnsi" w:cstheme="minorHAnsi"/>
          <w:b/>
          <w:szCs w:val="28"/>
        </w:rPr>
      </w:pPr>
      <w:r>
        <w:rPr>
          <w:b/>
          <w:bCs/>
          <w:noProof/>
        </w:rPr>
        <w:drawing>
          <wp:anchor distT="0" distB="0" distL="114300" distR="114300" simplePos="0" relativeHeight="251665410" behindDoc="0" locked="0" layoutInCell="1" allowOverlap="1" wp14:anchorId="6913FE03" wp14:editId="3F04AF1A">
            <wp:simplePos x="0" y="0"/>
            <wp:positionH relativeFrom="margin">
              <wp:posOffset>-104775</wp:posOffset>
            </wp:positionH>
            <wp:positionV relativeFrom="paragraph">
              <wp:posOffset>199390</wp:posOffset>
            </wp:positionV>
            <wp:extent cx="950595" cy="1179195"/>
            <wp:effectExtent l="0" t="0" r="1905" b="1905"/>
            <wp:wrapSquare wrapText="bothSides"/>
            <wp:docPr id="1608224834" name="Picture 26" descr="A sign with a person hol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24834" name="Picture 26" descr="A sign with a person holding a book&#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0595" cy="1179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B500C6" w14:textId="77777777" w:rsidR="00042771" w:rsidRDefault="00042771" w:rsidP="001779DC">
      <w:pPr>
        <w:contextualSpacing/>
        <w:rPr>
          <w:rFonts w:asciiTheme="minorHAnsi" w:hAnsiTheme="minorHAnsi" w:cstheme="minorHAnsi"/>
          <w:b/>
          <w:szCs w:val="28"/>
        </w:rPr>
      </w:pPr>
      <w:r>
        <w:rPr>
          <w:b/>
          <w:bCs/>
          <w:noProof/>
        </w:rPr>
        <w:drawing>
          <wp:anchor distT="0" distB="0" distL="114300" distR="114300" simplePos="0" relativeHeight="251666434" behindDoc="1" locked="0" layoutInCell="1" allowOverlap="1" wp14:anchorId="31BE5582" wp14:editId="6DE326A1">
            <wp:simplePos x="0" y="0"/>
            <wp:positionH relativeFrom="column">
              <wp:posOffset>990600</wp:posOffset>
            </wp:positionH>
            <wp:positionV relativeFrom="paragraph">
              <wp:posOffset>8890</wp:posOffset>
            </wp:positionV>
            <wp:extent cx="950976" cy="1179576"/>
            <wp:effectExtent l="0" t="0" r="1905" b="1905"/>
            <wp:wrapTight wrapText="bothSides">
              <wp:wrapPolygon edited="0">
                <wp:start x="0" y="0"/>
                <wp:lineTo x="0" y="21286"/>
                <wp:lineTo x="21210" y="21286"/>
                <wp:lineTo x="21210" y="0"/>
                <wp:lineTo x="0" y="0"/>
              </wp:wrapPolygon>
            </wp:wrapTight>
            <wp:docPr id="1868797739" name="Picture 27" descr="A logo with black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97739" name="Picture 27" descr="A logo with black lines and dot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0976" cy="1179576"/>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67458" behindDoc="1" locked="0" layoutInCell="1" allowOverlap="1" wp14:anchorId="3E4DD67D" wp14:editId="4B2A57BF">
            <wp:simplePos x="0" y="0"/>
            <wp:positionH relativeFrom="column">
              <wp:posOffset>2113915</wp:posOffset>
            </wp:positionH>
            <wp:positionV relativeFrom="paragraph">
              <wp:posOffset>5715</wp:posOffset>
            </wp:positionV>
            <wp:extent cx="950976" cy="1179576"/>
            <wp:effectExtent l="0" t="0" r="1905" b="1905"/>
            <wp:wrapTight wrapText="bothSides">
              <wp:wrapPolygon edited="0">
                <wp:start x="0" y="0"/>
                <wp:lineTo x="0" y="21286"/>
                <wp:lineTo x="21210" y="21286"/>
                <wp:lineTo x="21210" y="0"/>
                <wp:lineTo x="0" y="0"/>
              </wp:wrapPolygon>
            </wp:wrapTight>
            <wp:docPr id="432038920" name="Picture 28"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38920" name="Picture 28" descr="A close-up of a 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0976" cy="1179576"/>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68482" behindDoc="1" locked="0" layoutInCell="1" allowOverlap="1" wp14:anchorId="3275082A" wp14:editId="4EC6FB90">
            <wp:simplePos x="0" y="0"/>
            <wp:positionH relativeFrom="column">
              <wp:posOffset>3256280</wp:posOffset>
            </wp:positionH>
            <wp:positionV relativeFrom="paragraph">
              <wp:posOffset>5715</wp:posOffset>
            </wp:positionV>
            <wp:extent cx="950976" cy="1179576"/>
            <wp:effectExtent l="0" t="0" r="1905" b="1905"/>
            <wp:wrapTight wrapText="bothSides">
              <wp:wrapPolygon edited="0">
                <wp:start x="0" y="0"/>
                <wp:lineTo x="0" y="21286"/>
                <wp:lineTo x="21210" y="21286"/>
                <wp:lineTo x="21210" y="0"/>
                <wp:lineTo x="0" y="0"/>
              </wp:wrapPolygon>
            </wp:wrapTight>
            <wp:docPr id="18865161" name="Picture 29" descr="A black and white sign with a graph and a white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5161" name="Picture 29" descr="A black and white sign with a graph and a white board&#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0976" cy="1179576"/>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69506" behindDoc="1" locked="0" layoutInCell="1" allowOverlap="1" wp14:anchorId="42ADA804" wp14:editId="1B138017">
            <wp:simplePos x="0" y="0"/>
            <wp:positionH relativeFrom="column">
              <wp:posOffset>4391025</wp:posOffset>
            </wp:positionH>
            <wp:positionV relativeFrom="paragraph">
              <wp:posOffset>5715</wp:posOffset>
            </wp:positionV>
            <wp:extent cx="950976" cy="1179576"/>
            <wp:effectExtent l="0" t="0" r="1905" b="1905"/>
            <wp:wrapTight wrapText="bothSides">
              <wp:wrapPolygon edited="0">
                <wp:start x="0" y="0"/>
                <wp:lineTo x="0" y="21286"/>
                <wp:lineTo x="21210" y="21286"/>
                <wp:lineTo x="21210" y="0"/>
                <wp:lineTo x="0" y="0"/>
              </wp:wrapPolygon>
            </wp:wrapTight>
            <wp:docPr id="944426944" name="Picture 30" descr="A white rectangular sign with black text and black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26944" name="Picture 30" descr="A white rectangular sign with black text and black symbols&#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0976" cy="1179576"/>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70530" behindDoc="1" locked="0" layoutInCell="1" allowOverlap="1" wp14:anchorId="5625B5A4" wp14:editId="7FB632C2">
            <wp:simplePos x="0" y="0"/>
            <wp:positionH relativeFrom="column">
              <wp:posOffset>5486400</wp:posOffset>
            </wp:positionH>
            <wp:positionV relativeFrom="paragraph">
              <wp:posOffset>5715</wp:posOffset>
            </wp:positionV>
            <wp:extent cx="950976" cy="1179576"/>
            <wp:effectExtent l="0" t="0" r="1905" b="1905"/>
            <wp:wrapTight wrapText="bothSides">
              <wp:wrapPolygon edited="0">
                <wp:start x="0" y="0"/>
                <wp:lineTo x="0" y="21286"/>
                <wp:lineTo x="21210" y="21286"/>
                <wp:lineTo x="21210" y="0"/>
                <wp:lineTo x="0" y="0"/>
              </wp:wrapPolygon>
            </wp:wrapTight>
            <wp:docPr id="275128535" name="Picture 31" descr="A maze with a arrow pointing to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28535" name="Picture 31" descr="A maze with a arrow pointing to the cent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0976" cy="1179576"/>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71554" behindDoc="1" locked="0" layoutInCell="1" allowOverlap="1" wp14:anchorId="0BC6490C" wp14:editId="50ECFB8B">
            <wp:simplePos x="0" y="0"/>
            <wp:positionH relativeFrom="column">
              <wp:posOffset>6609715</wp:posOffset>
            </wp:positionH>
            <wp:positionV relativeFrom="paragraph">
              <wp:posOffset>5715</wp:posOffset>
            </wp:positionV>
            <wp:extent cx="950976" cy="1179576"/>
            <wp:effectExtent l="0" t="0" r="1905" b="1905"/>
            <wp:wrapTight wrapText="bothSides">
              <wp:wrapPolygon edited="0">
                <wp:start x="0" y="0"/>
                <wp:lineTo x="0" y="21286"/>
                <wp:lineTo x="21210" y="21286"/>
                <wp:lineTo x="21210" y="0"/>
                <wp:lineTo x="0" y="0"/>
              </wp:wrapPolygon>
            </wp:wrapTight>
            <wp:docPr id="360344521" name="Picture 32" descr="A sign with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44521" name="Picture 32" descr="A sign with black and white tex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0976" cy="1179576"/>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72578" behindDoc="1" locked="0" layoutInCell="1" allowOverlap="1" wp14:anchorId="2E7AE774" wp14:editId="3C0E0C75">
            <wp:simplePos x="0" y="0"/>
            <wp:positionH relativeFrom="column">
              <wp:posOffset>7762875</wp:posOffset>
            </wp:positionH>
            <wp:positionV relativeFrom="paragraph">
              <wp:posOffset>5715</wp:posOffset>
            </wp:positionV>
            <wp:extent cx="950976" cy="1179576"/>
            <wp:effectExtent l="0" t="0" r="1905" b="1905"/>
            <wp:wrapTight wrapText="bothSides">
              <wp:wrapPolygon edited="0">
                <wp:start x="0" y="0"/>
                <wp:lineTo x="0" y="21286"/>
                <wp:lineTo x="21210" y="21286"/>
                <wp:lineTo x="21210" y="0"/>
                <wp:lineTo x="0" y="0"/>
              </wp:wrapPolygon>
            </wp:wrapTight>
            <wp:docPr id="965965920" name="Picture 33"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65920" name="Picture 33" descr="A close-up of a sign&#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0976" cy="1179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Cs w:val="28"/>
        </w:rPr>
        <w:tab/>
      </w:r>
      <w:r>
        <w:rPr>
          <w:rFonts w:asciiTheme="minorHAnsi" w:hAnsiTheme="minorHAnsi" w:cstheme="minorHAnsi"/>
          <w:b/>
          <w:szCs w:val="28"/>
        </w:rPr>
        <w:tab/>
      </w:r>
    </w:p>
    <w:p w14:paraId="58EB84DE" w14:textId="77777777" w:rsidR="00042771" w:rsidRDefault="00042771" w:rsidP="001779DC">
      <w:pPr>
        <w:contextualSpacing/>
        <w:rPr>
          <w:rFonts w:asciiTheme="minorHAnsi" w:hAnsiTheme="minorHAnsi" w:cstheme="minorHAnsi"/>
          <w:b/>
          <w:szCs w:val="28"/>
        </w:rPr>
      </w:pPr>
    </w:p>
    <w:p w14:paraId="5E5529CA" w14:textId="77777777" w:rsidR="00042771" w:rsidRDefault="00042771" w:rsidP="001779DC">
      <w:pPr>
        <w:contextualSpacing/>
        <w:rPr>
          <w:rFonts w:asciiTheme="minorHAnsi" w:hAnsiTheme="minorHAnsi" w:cstheme="minorHAnsi"/>
          <w:b/>
          <w:szCs w:val="28"/>
        </w:rPr>
      </w:pPr>
    </w:p>
    <w:p w14:paraId="04310EDE" w14:textId="77777777" w:rsidR="00042771" w:rsidRDefault="00042771" w:rsidP="001779DC">
      <w:pPr>
        <w:contextualSpacing/>
        <w:rPr>
          <w:rFonts w:asciiTheme="minorHAnsi" w:hAnsiTheme="minorHAnsi" w:cstheme="minorHAnsi"/>
          <w:b/>
          <w:szCs w:val="28"/>
        </w:rPr>
      </w:pPr>
    </w:p>
    <w:p w14:paraId="62ECC842" w14:textId="77777777" w:rsidR="005F1CDF" w:rsidRDefault="005F1CDF" w:rsidP="001779DC">
      <w:pPr>
        <w:contextualSpacing/>
        <w:rPr>
          <w:rFonts w:asciiTheme="minorHAnsi" w:hAnsiTheme="minorHAnsi" w:cstheme="minorHAnsi"/>
          <w:b/>
          <w:szCs w:val="28"/>
        </w:rPr>
      </w:pPr>
    </w:p>
    <w:p w14:paraId="0A8E80BE" w14:textId="77777777" w:rsidR="005F1CDF" w:rsidRDefault="005F1CDF" w:rsidP="001779DC">
      <w:pPr>
        <w:contextualSpacing/>
        <w:rPr>
          <w:rFonts w:asciiTheme="minorHAnsi" w:hAnsiTheme="minorHAnsi" w:cstheme="minorHAnsi"/>
          <w:b/>
          <w:szCs w:val="28"/>
        </w:rPr>
      </w:pPr>
    </w:p>
    <w:p w14:paraId="137E21FF" w14:textId="77777777" w:rsidR="005F1CDF" w:rsidRDefault="005F1CDF" w:rsidP="001779DC">
      <w:pPr>
        <w:contextualSpacing/>
        <w:rPr>
          <w:rFonts w:asciiTheme="minorHAnsi" w:hAnsiTheme="minorHAnsi" w:cstheme="minorHAnsi"/>
          <w:b/>
          <w:szCs w:val="28"/>
        </w:rPr>
      </w:pPr>
    </w:p>
    <w:p w14:paraId="511081A3" w14:textId="1A0B19DF" w:rsidR="00B4209D" w:rsidRPr="00D65CAB" w:rsidRDefault="005F1CDF" w:rsidP="001779DC">
      <w:pPr>
        <w:pStyle w:val="Heading1"/>
        <w:contextualSpacing/>
        <w:rPr>
          <w:rFonts w:asciiTheme="minorHAnsi" w:hAnsiTheme="minorHAnsi" w:cstheme="minorHAnsi"/>
          <w:bCs w:val="0"/>
          <w:sz w:val="28"/>
          <w:szCs w:val="28"/>
        </w:rPr>
      </w:pPr>
      <w:bookmarkStart w:id="2" w:name="_Toc69341603"/>
      <w:r>
        <w:rPr>
          <w:rFonts w:asciiTheme="minorHAnsi" w:hAnsiTheme="minorHAnsi" w:cstheme="minorHAnsi"/>
          <w:bCs w:val="0"/>
          <w:sz w:val="28"/>
          <w:szCs w:val="28"/>
        </w:rPr>
        <w:t>U</w:t>
      </w:r>
      <w:r w:rsidR="00B47A65">
        <w:rPr>
          <w:rFonts w:asciiTheme="minorHAnsi" w:hAnsiTheme="minorHAnsi" w:cstheme="minorHAnsi"/>
          <w:bCs w:val="0"/>
          <w:sz w:val="28"/>
          <w:szCs w:val="28"/>
        </w:rPr>
        <w:t xml:space="preserve">NDERTANDINGS AND </w:t>
      </w:r>
      <w:r w:rsidR="00B4209D" w:rsidRPr="00D65CAB">
        <w:rPr>
          <w:rFonts w:asciiTheme="minorHAnsi" w:hAnsiTheme="minorHAnsi" w:cstheme="minorHAnsi"/>
          <w:bCs w:val="0"/>
          <w:sz w:val="28"/>
          <w:szCs w:val="28"/>
        </w:rPr>
        <w:t>CONTENT STANDARDS</w:t>
      </w:r>
      <w:bookmarkEnd w:id="2"/>
    </w:p>
    <w:p w14:paraId="014A1BAB" w14:textId="77777777" w:rsidR="00B4209D" w:rsidRPr="00D65CAB" w:rsidRDefault="00B4209D" w:rsidP="001779DC">
      <w:pPr>
        <w:contextualSpacing/>
        <w:rPr>
          <w:rFonts w:asciiTheme="minorHAnsi" w:hAnsiTheme="minorHAnsi" w:cstheme="minorHAnsi"/>
          <w:szCs w:val="28"/>
        </w:rPr>
      </w:pPr>
      <w:r w:rsidRPr="00D65CAB">
        <w:rPr>
          <w:rFonts w:asciiTheme="minorHAnsi" w:hAnsiTheme="minorHAnsi" w:cstheme="minorHAnsi"/>
          <w:szCs w:val="28"/>
        </w:rPr>
        <w:t xml:space="preserve">Below are the standards </w:t>
      </w:r>
      <w:r w:rsidRPr="00D65CAB">
        <w:rPr>
          <w:rFonts w:asciiTheme="minorHAnsi" w:hAnsiTheme="minorHAnsi" w:cstheme="minorHAnsi"/>
          <w:b/>
          <w:szCs w:val="28"/>
        </w:rPr>
        <w:t>taught</w:t>
      </w:r>
      <w:r w:rsidRPr="00D65CAB">
        <w:rPr>
          <w:rFonts w:asciiTheme="minorHAnsi" w:hAnsiTheme="minorHAnsi" w:cstheme="minorHAnsi"/>
          <w:szCs w:val="28"/>
        </w:rPr>
        <w:t xml:space="preserve"> and </w:t>
      </w:r>
      <w:r w:rsidRPr="00D65CAB">
        <w:rPr>
          <w:rFonts w:asciiTheme="minorHAnsi" w:hAnsiTheme="minorHAnsi" w:cstheme="minorHAnsi"/>
          <w:b/>
          <w:szCs w:val="28"/>
        </w:rPr>
        <w:t>assessed</w:t>
      </w:r>
      <w:r w:rsidRPr="00D65CAB">
        <w:rPr>
          <w:rFonts w:asciiTheme="minorHAnsi" w:hAnsiTheme="minorHAnsi" w:cstheme="minorHAnsi"/>
          <w:szCs w:val="28"/>
        </w:rPr>
        <w:t xml:space="preserve"> in this unit. </w:t>
      </w:r>
    </w:p>
    <w:tbl>
      <w:tblPr>
        <w:tblStyle w:val="TableGrid"/>
        <w:tblW w:w="0" w:type="auto"/>
        <w:tblLook w:val="04A0" w:firstRow="1" w:lastRow="0" w:firstColumn="1" w:lastColumn="0" w:noHBand="0" w:noVBand="1"/>
      </w:tblPr>
      <w:tblGrid>
        <w:gridCol w:w="14390"/>
      </w:tblGrid>
      <w:tr w:rsidR="00D65CAB" w14:paraId="5C86A3FB" w14:textId="77777777" w:rsidTr="00D65CAB">
        <w:tc>
          <w:tcPr>
            <w:tcW w:w="14390"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14:paraId="41295C57" w14:textId="77777777" w:rsidR="00853607" w:rsidRDefault="00853607" w:rsidP="001779DC">
            <w:pPr>
              <w:contextualSpacing/>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Topic</w:t>
            </w:r>
          </w:p>
          <w:p w14:paraId="0320553A" w14:textId="3A27D8A6" w:rsidR="00853607" w:rsidRDefault="00672E97" w:rsidP="00B661F6">
            <w:pPr>
              <w:pStyle w:val="ListParagraph"/>
              <w:numPr>
                <w:ilvl w:val="0"/>
                <w:numId w:val="1"/>
              </w:numPr>
              <w:ind w:left="430" w:hanging="270"/>
              <w:rPr>
                <w:rFonts w:asciiTheme="minorHAnsi" w:hAnsiTheme="minorHAnsi" w:cstheme="minorHAnsi"/>
                <w:b/>
                <w:bCs/>
                <w:color w:val="FFFFFF" w:themeColor="background1"/>
                <w:sz w:val="22"/>
              </w:rPr>
            </w:pPr>
            <w:r>
              <w:rPr>
                <w:rFonts w:asciiTheme="minorHAnsi" w:hAnsiTheme="minorHAnsi" w:cstheme="minorHAnsi"/>
                <w:b/>
                <w:bCs/>
                <w:color w:val="FFFFFF" w:themeColor="background1"/>
                <w:sz w:val="22"/>
              </w:rPr>
              <w:t>Big Idea</w:t>
            </w:r>
          </w:p>
          <w:p w14:paraId="0BBC9401" w14:textId="63D52604" w:rsidR="00D65CAB" w:rsidRPr="00853607" w:rsidRDefault="00D65CAB" w:rsidP="00B661F6">
            <w:pPr>
              <w:pStyle w:val="ListParagraph"/>
              <w:numPr>
                <w:ilvl w:val="1"/>
                <w:numId w:val="1"/>
              </w:numPr>
              <w:ind w:left="970" w:hanging="270"/>
              <w:rPr>
                <w:rFonts w:asciiTheme="minorHAnsi" w:hAnsiTheme="minorHAnsi" w:cstheme="minorHAnsi"/>
                <w:b/>
                <w:bCs/>
                <w:color w:val="FFFFFF" w:themeColor="background1"/>
                <w:sz w:val="22"/>
              </w:rPr>
            </w:pPr>
            <w:r w:rsidRPr="00853607">
              <w:rPr>
                <w:rFonts w:asciiTheme="minorHAnsi" w:hAnsiTheme="minorHAnsi" w:cstheme="minorHAnsi"/>
                <w:b/>
                <w:bCs/>
                <w:color w:val="FFFFFF" w:themeColor="background1"/>
                <w:sz w:val="22"/>
              </w:rPr>
              <w:t>Learning Objectives</w:t>
            </w:r>
            <w:r w:rsidR="00B81769" w:rsidRPr="00853607">
              <w:rPr>
                <w:rFonts w:asciiTheme="minorHAnsi" w:hAnsiTheme="minorHAnsi" w:cstheme="minorHAnsi"/>
                <w:b/>
                <w:bCs/>
                <w:color w:val="FFFFFF" w:themeColor="background1"/>
                <w:sz w:val="22"/>
              </w:rPr>
              <w:t xml:space="preserve"> (</w:t>
            </w:r>
            <w:r w:rsidRPr="00853607">
              <w:rPr>
                <w:rFonts w:asciiTheme="minorHAnsi" w:hAnsiTheme="minorHAnsi" w:cstheme="minorHAnsi"/>
                <w:i/>
                <w:iCs/>
                <w:color w:val="FFFFFF" w:themeColor="background1"/>
                <w:sz w:val="22"/>
              </w:rPr>
              <w:t>Students will be able to…</w:t>
            </w:r>
            <w:r w:rsidR="00B81769" w:rsidRPr="00853607">
              <w:rPr>
                <w:rFonts w:asciiTheme="minorHAnsi" w:hAnsiTheme="minorHAnsi" w:cstheme="minorHAnsi"/>
                <w:i/>
                <w:iCs/>
                <w:color w:val="FFFFFF" w:themeColor="background1"/>
                <w:sz w:val="22"/>
              </w:rPr>
              <w:t>)</w:t>
            </w:r>
          </w:p>
        </w:tc>
      </w:tr>
      <w:tr w:rsidR="00D65CAB" w14:paraId="568FAEE8" w14:textId="77777777" w:rsidTr="00D65CAB">
        <w:tc>
          <w:tcPr>
            <w:tcW w:w="14390" w:type="dxa"/>
            <w:tcBorders>
              <w:top w:val="single" w:sz="4" w:space="0" w:color="000000"/>
              <w:left w:val="single" w:sz="4" w:space="0" w:color="000000"/>
              <w:bottom w:val="single" w:sz="4" w:space="0" w:color="000000"/>
              <w:right w:val="single" w:sz="4" w:space="0" w:color="000000"/>
            </w:tcBorders>
          </w:tcPr>
          <w:p w14:paraId="630A7B98" w14:textId="77777777" w:rsidR="0090442C" w:rsidRPr="00672E97" w:rsidRDefault="0090442C" w:rsidP="0090442C">
            <w:pPr>
              <w:autoSpaceDE w:val="0"/>
              <w:autoSpaceDN w:val="0"/>
              <w:adjustRightInd w:val="0"/>
              <w:contextualSpacing/>
              <w:rPr>
                <w:rFonts w:asciiTheme="minorHAnsi" w:hAnsiTheme="minorHAnsi" w:cstheme="minorHAnsi"/>
                <w:b/>
                <w:bCs/>
                <w:color w:val="2F5496" w:themeColor="accent5" w:themeShade="BF"/>
                <w:sz w:val="22"/>
                <w:szCs w:val="22"/>
              </w:rPr>
            </w:pPr>
            <w:r w:rsidRPr="00672E97">
              <w:rPr>
                <w:rFonts w:asciiTheme="minorHAnsi" w:hAnsiTheme="minorHAnsi" w:cstheme="minorHAnsi"/>
                <w:b/>
                <w:bCs/>
                <w:color w:val="2F5496" w:themeColor="accent5" w:themeShade="BF"/>
                <w:sz w:val="22"/>
                <w:szCs w:val="22"/>
              </w:rPr>
              <w:t>Topic 4.1 – Cell Communication</w:t>
            </w:r>
          </w:p>
          <w:p w14:paraId="24345408" w14:textId="77777777" w:rsidR="0090442C" w:rsidRPr="00672E97" w:rsidRDefault="0090442C" w:rsidP="0090442C">
            <w:pPr>
              <w:pStyle w:val="ListParagraph"/>
              <w:numPr>
                <w:ilvl w:val="0"/>
                <w:numId w:val="29"/>
              </w:numPr>
              <w:autoSpaceDE w:val="0"/>
              <w:autoSpaceDN w:val="0"/>
              <w:adjustRightInd w:val="0"/>
              <w:rPr>
                <w:rFonts w:asciiTheme="minorHAnsi" w:hAnsiTheme="minorHAnsi" w:cstheme="minorHAnsi"/>
                <w:color w:val="000000"/>
                <w:sz w:val="22"/>
              </w:rPr>
            </w:pPr>
            <w:r w:rsidRPr="00672E97">
              <w:rPr>
                <w:rFonts w:asciiTheme="minorHAnsi" w:hAnsiTheme="minorHAnsi" w:cstheme="minorHAnsi"/>
                <w:b/>
                <w:bCs/>
                <w:color w:val="2F5496" w:themeColor="accent5" w:themeShade="BF"/>
                <w:sz w:val="22"/>
              </w:rPr>
              <w:t xml:space="preserve">Big Idea 3:  </w:t>
            </w:r>
            <w:r w:rsidRPr="00672E97">
              <w:rPr>
                <w:rFonts w:asciiTheme="minorHAnsi" w:hAnsiTheme="minorHAnsi" w:cstheme="minorHAnsi"/>
                <w:b/>
                <w:bCs/>
                <w:color w:val="000000"/>
                <w:sz w:val="22"/>
              </w:rPr>
              <w:t>Information Storage and Transmission</w:t>
            </w:r>
            <w:r w:rsidRPr="00672E97">
              <w:rPr>
                <w:rFonts w:asciiTheme="minorHAnsi" w:hAnsiTheme="minorHAnsi" w:cstheme="minorHAnsi"/>
                <w:color w:val="000000"/>
                <w:sz w:val="22"/>
              </w:rPr>
              <w:t xml:space="preserve"> – Living systems store, retrieve, transmit, and respond to information essential to life processes.</w:t>
            </w:r>
          </w:p>
          <w:p w14:paraId="06887A45" w14:textId="77777777" w:rsidR="0090442C" w:rsidRPr="00672E97" w:rsidRDefault="0090442C" w:rsidP="0090442C">
            <w:pPr>
              <w:pStyle w:val="ListParagraph"/>
              <w:numPr>
                <w:ilvl w:val="1"/>
                <w:numId w:val="29"/>
              </w:numPr>
              <w:autoSpaceDE w:val="0"/>
              <w:autoSpaceDN w:val="0"/>
              <w:adjustRightInd w:val="0"/>
              <w:rPr>
                <w:rFonts w:asciiTheme="minorHAnsi" w:hAnsiTheme="minorHAnsi" w:cstheme="minorHAnsi"/>
                <w:i/>
                <w:iCs/>
                <w:color w:val="2F5496" w:themeColor="accent5" w:themeShade="BF"/>
                <w:sz w:val="22"/>
              </w:rPr>
            </w:pPr>
            <w:r w:rsidRPr="00672E97">
              <w:rPr>
                <w:rFonts w:asciiTheme="minorHAnsi" w:hAnsiTheme="minorHAnsi" w:cstheme="minorHAnsi"/>
                <w:b/>
                <w:bCs/>
                <w:sz w:val="22"/>
              </w:rPr>
              <w:t xml:space="preserve">4.1.A:  </w:t>
            </w:r>
            <w:r w:rsidRPr="00672E97">
              <w:rPr>
                <w:rFonts w:asciiTheme="minorHAnsi" w:hAnsiTheme="minorHAnsi" w:cstheme="minorHAnsi"/>
                <w:i/>
                <w:iCs/>
                <w:sz w:val="22"/>
              </w:rPr>
              <w:t>Describe the ways that cells can communicate with one another.</w:t>
            </w:r>
          </w:p>
          <w:p w14:paraId="3CC767DB" w14:textId="77777777" w:rsidR="0090442C" w:rsidRPr="00672E97" w:rsidRDefault="0090442C" w:rsidP="0090442C">
            <w:pPr>
              <w:pStyle w:val="ListParagraph"/>
              <w:numPr>
                <w:ilvl w:val="1"/>
                <w:numId w:val="29"/>
              </w:numPr>
              <w:autoSpaceDE w:val="0"/>
              <w:autoSpaceDN w:val="0"/>
              <w:adjustRightInd w:val="0"/>
              <w:rPr>
                <w:rFonts w:asciiTheme="minorHAnsi" w:hAnsiTheme="minorHAnsi" w:cstheme="minorHAnsi"/>
                <w:i/>
                <w:iCs/>
                <w:sz w:val="22"/>
              </w:rPr>
            </w:pPr>
            <w:r w:rsidRPr="00672E97">
              <w:rPr>
                <w:rFonts w:asciiTheme="minorHAnsi" w:hAnsiTheme="minorHAnsi" w:cstheme="minorHAnsi"/>
                <w:b/>
                <w:bCs/>
                <w:sz w:val="22"/>
              </w:rPr>
              <w:t>4.1.B:</w:t>
            </w:r>
            <w:r w:rsidRPr="00672E97">
              <w:rPr>
                <w:rFonts w:asciiTheme="minorHAnsi" w:hAnsiTheme="minorHAnsi" w:cstheme="minorHAnsi"/>
                <w:i/>
                <w:iCs/>
                <w:sz w:val="22"/>
              </w:rPr>
              <w:t xml:space="preserve"> Explain how cells communicate with one another over short and long distances.</w:t>
            </w:r>
          </w:p>
          <w:p w14:paraId="48E81EA4" w14:textId="77777777" w:rsidR="0090442C" w:rsidRPr="00672E97" w:rsidRDefault="0090442C" w:rsidP="0090442C">
            <w:pPr>
              <w:autoSpaceDE w:val="0"/>
              <w:autoSpaceDN w:val="0"/>
              <w:adjustRightInd w:val="0"/>
              <w:contextualSpacing/>
              <w:rPr>
                <w:rFonts w:asciiTheme="minorHAnsi" w:hAnsiTheme="minorHAnsi" w:cstheme="minorHAnsi"/>
                <w:b/>
                <w:bCs/>
                <w:color w:val="2F5496" w:themeColor="accent5" w:themeShade="BF"/>
                <w:sz w:val="22"/>
                <w:szCs w:val="22"/>
              </w:rPr>
            </w:pPr>
          </w:p>
          <w:p w14:paraId="0BEC4A81" w14:textId="77777777" w:rsidR="0090442C" w:rsidRPr="00672E97" w:rsidRDefault="0090442C" w:rsidP="0090442C">
            <w:pPr>
              <w:autoSpaceDE w:val="0"/>
              <w:autoSpaceDN w:val="0"/>
              <w:adjustRightInd w:val="0"/>
              <w:contextualSpacing/>
              <w:rPr>
                <w:rFonts w:asciiTheme="minorHAnsi" w:hAnsiTheme="minorHAnsi" w:cstheme="minorHAnsi"/>
                <w:b/>
                <w:bCs/>
                <w:color w:val="2F5496" w:themeColor="accent5" w:themeShade="BF"/>
                <w:sz w:val="22"/>
                <w:szCs w:val="22"/>
              </w:rPr>
            </w:pPr>
            <w:r w:rsidRPr="00672E97">
              <w:rPr>
                <w:rFonts w:asciiTheme="minorHAnsi" w:hAnsiTheme="minorHAnsi" w:cstheme="minorHAnsi"/>
                <w:b/>
                <w:bCs/>
                <w:color w:val="2F5496" w:themeColor="accent5" w:themeShade="BF"/>
                <w:sz w:val="22"/>
                <w:szCs w:val="22"/>
              </w:rPr>
              <w:t>Topic 4.2 – Introduction to Signal Transduction</w:t>
            </w:r>
          </w:p>
          <w:p w14:paraId="02F2F0F0" w14:textId="77777777" w:rsidR="0090442C" w:rsidRPr="00672E97" w:rsidRDefault="0090442C" w:rsidP="0090442C">
            <w:pPr>
              <w:pStyle w:val="ListParagraph"/>
              <w:numPr>
                <w:ilvl w:val="0"/>
                <w:numId w:val="29"/>
              </w:numPr>
              <w:autoSpaceDE w:val="0"/>
              <w:autoSpaceDN w:val="0"/>
              <w:adjustRightInd w:val="0"/>
              <w:rPr>
                <w:rFonts w:asciiTheme="minorHAnsi" w:hAnsiTheme="minorHAnsi" w:cstheme="minorHAnsi"/>
                <w:color w:val="000000"/>
                <w:sz w:val="22"/>
              </w:rPr>
            </w:pPr>
            <w:r w:rsidRPr="00672E97">
              <w:rPr>
                <w:rFonts w:asciiTheme="minorHAnsi" w:hAnsiTheme="minorHAnsi" w:cstheme="minorHAnsi"/>
                <w:b/>
                <w:bCs/>
                <w:color w:val="2F5496" w:themeColor="accent5" w:themeShade="BF"/>
                <w:sz w:val="22"/>
              </w:rPr>
              <w:t xml:space="preserve">Big Idea 3:  </w:t>
            </w:r>
            <w:r w:rsidRPr="00672E97">
              <w:rPr>
                <w:rFonts w:asciiTheme="minorHAnsi" w:hAnsiTheme="minorHAnsi" w:cstheme="minorHAnsi"/>
                <w:b/>
                <w:bCs/>
                <w:color w:val="000000"/>
                <w:sz w:val="22"/>
              </w:rPr>
              <w:t>Information Storage and Transmission</w:t>
            </w:r>
            <w:r w:rsidRPr="00672E97">
              <w:rPr>
                <w:rFonts w:asciiTheme="minorHAnsi" w:hAnsiTheme="minorHAnsi" w:cstheme="minorHAnsi"/>
                <w:color w:val="000000"/>
                <w:sz w:val="22"/>
              </w:rPr>
              <w:t xml:space="preserve"> – Living systems store, retrieve, transmit, and respond to information essential to life processes.</w:t>
            </w:r>
          </w:p>
          <w:p w14:paraId="3D11D1E6" w14:textId="77777777" w:rsidR="0090442C" w:rsidRPr="00672E97" w:rsidRDefault="0090442C" w:rsidP="0090442C">
            <w:pPr>
              <w:pStyle w:val="ListParagraph"/>
              <w:numPr>
                <w:ilvl w:val="1"/>
                <w:numId w:val="29"/>
              </w:numPr>
              <w:autoSpaceDE w:val="0"/>
              <w:autoSpaceDN w:val="0"/>
              <w:adjustRightInd w:val="0"/>
              <w:ind w:left="1420"/>
              <w:rPr>
                <w:rFonts w:asciiTheme="minorHAnsi" w:hAnsiTheme="minorHAnsi" w:cstheme="minorHAnsi"/>
                <w:i/>
                <w:iCs/>
                <w:color w:val="2F5496" w:themeColor="accent5" w:themeShade="BF"/>
                <w:sz w:val="22"/>
              </w:rPr>
            </w:pPr>
            <w:r w:rsidRPr="00672E97">
              <w:rPr>
                <w:rFonts w:asciiTheme="minorHAnsi" w:hAnsiTheme="minorHAnsi" w:cstheme="minorHAnsi"/>
                <w:b/>
                <w:bCs/>
                <w:sz w:val="22"/>
              </w:rPr>
              <w:t xml:space="preserve">4.2.A:  </w:t>
            </w:r>
            <w:r w:rsidRPr="00672E97">
              <w:rPr>
                <w:rFonts w:asciiTheme="minorHAnsi" w:hAnsiTheme="minorHAnsi" w:cstheme="minorHAnsi"/>
                <w:i/>
                <w:iCs/>
                <w:sz w:val="22"/>
              </w:rPr>
              <w:t>Describe the components of a signal transduction.</w:t>
            </w:r>
          </w:p>
          <w:p w14:paraId="6FAE2C8F" w14:textId="77777777" w:rsidR="0090442C" w:rsidRPr="00672E97" w:rsidRDefault="0090442C" w:rsidP="0090442C">
            <w:pPr>
              <w:pStyle w:val="ListParagraph"/>
              <w:numPr>
                <w:ilvl w:val="1"/>
                <w:numId w:val="29"/>
              </w:numPr>
              <w:autoSpaceDE w:val="0"/>
              <w:autoSpaceDN w:val="0"/>
              <w:adjustRightInd w:val="0"/>
              <w:ind w:left="1420"/>
              <w:rPr>
                <w:rFonts w:asciiTheme="minorHAnsi" w:hAnsiTheme="minorHAnsi" w:cstheme="minorHAnsi"/>
                <w:i/>
                <w:iCs/>
                <w:sz w:val="22"/>
              </w:rPr>
            </w:pPr>
            <w:r w:rsidRPr="00672E97">
              <w:rPr>
                <w:rFonts w:asciiTheme="minorHAnsi" w:hAnsiTheme="minorHAnsi" w:cstheme="minorHAnsi"/>
                <w:b/>
                <w:bCs/>
                <w:sz w:val="22"/>
              </w:rPr>
              <w:t>4.2.B</w:t>
            </w:r>
            <w:r w:rsidRPr="00672E97">
              <w:rPr>
                <w:rFonts w:asciiTheme="minorHAnsi" w:hAnsiTheme="minorHAnsi" w:cstheme="minorHAnsi"/>
                <w:b/>
                <w:bCs/>
                <w:i/>
                <w:iCs/>
                <w:sz w:val="22"/>
              </w:rPr>
              <w:t>:</w:t>
            </w:r>
            <w:r w:rsidRPr="00672E97">
              <w:rPr>
                <w:rFonts w:asciiTheme="minorHAnsi" w:hAnsiTheme="minorHAnsi" w:cstheme="minorHAnsi"/>
                <w:i/>
                <w:iCs/>
                <w:sz w:val="22"/>
              </w:rPr>
              <w:t xml:space="preserve"> Describe the role of component of a signal transduction pathway in producing a cellular response.</w:t>
            </w:r>
          </w:p>
          <w:p w14:paraId="07F07026" w14:textId="77777777" w:rsidR="0090442C" w:rsidRPr="00672E97" w:rsidRDefault="0090442C" w:rsidP="0090442C">
            <w:pPr>
              <w:contextualSpacing/>
              <w:rPr>
                <w:rFonts w:asciiTheme="minorHAnsi" w:hAnsiTheme="minorHAnsi" w:cstheme="minorHAnsi"/>
                <w:color w:val="000000"/>
                <w:sz w:val="22"/>
                <w:szCs w:val="22"/>
              </w:rPr>
            </w:pPr>
          </w:p>
          <w:p w14:paraId="2E0B2192" w14:textId="77777777" w:rsidR="0090442C" w:rsidRPr="00672E97" w:rsidRDefault="0090442C" w:rsidP="0090442C">
            <w:pPr>
              <w:contextualSpacing/>
              <w:rPr>
                <w:rFonts w:asciiTheme="minorHAnsi" w:hAnsiTheme="minorHAnsi" w:cstheme="minorHAnsi"/>
                <w:b/>
                <w:bCs/>
                <w:color w:val="2F5496" w:themeColor="accent5" w:themeShade="BF"/>
                <w:sz w:val="22"/>
                <w:szCs w:val="22"/>
              </w:rPr>
            </w:pPr>
            <w:r w:rsidRPr="00672E97">
              <w:rPr>
                <w:rFonts w:asciiTheme="minorHAnsi" w:hAnsiTheme="minorHAnsi" w:cstheme="minorHAnsi"/>
                <w:b/>
                <w:bCs/>
                <w:color w:val="2F5496" w:themeColor="accent5" w:themeShade="BF"/>
                <w:sz w:val="22"/>
                <w:szCs w:val="22"/>
              </w:rPr>
              <w:t>Topic 4.3 – Signal Transduction Pathways</w:t>
            </w:r>
          </w:p>
          <w:p w14:paraId="7C13A79E" w14:textId="77777777" w:rsidR="0090442C" w:rsidRPr="00672E97" w:rsidRDefault="0090442C" w:rsidP="0090442C">
            <w:pPr>
              <w:pStyle w:val="ListParagraph"/>
              <w:numPr>
                <w:ilvl w:val="0"/>
                <w:numId w:val="29"/>
              </w:numPr>
              <w:autoSpaceDE w:val="0"/>
              <w:autoSpaceDN w:val="0"/>
              <w:adjustRightInd w:val="0"/>
              <w:rPr>
                <w:rFonts w:asciiTheme="minorHAnsi" w:hAnsiTheme="minorHAnsi" w:cstheme="minorHAnsi"/>
                <w:color w:val="000000"/>
                <w:sz w:val="22"/>
              </w:rPr>
            </w:pPr>
            <w:r w:rsidRPr="00672E97">
              <w:rPr>
                <w:rFonts w:asciiTheme="minorHAnsi" w:hAnsiTheme="minorHAnsi" w:cstheme="minorHAnsi"/>
                <w:b/>
                <w:bCs/>
                <w:color w:val="2F5496" w:themeColor="accent5" w:themeShade="BF"/>
                <w:sz w:val="22"/>
              </w:rPr>
              <w:t xml:space="preserve">Big Idea 3:  </w:t>
            </w:r>
            <w:r w:rsidRPr="00672E97">
              <w:rPr>
                <w:rFonts w:asciiTheme="minorHAnsi" w:hAnsiTheme="minorHAnsi" w:cstheme="minorHAnsi"/>
                <w:b/>
                <w:bCs/>
                <w:color w:val="000000"/>
                <w:sz w:val="22"/>
              </w:rPr>
              <w:t>Information Storage and Transmission</w:t>
            </w:r>
            <w:r w:rsidRPr="00672E97">
              <w:rPr>
                <w:rFonts w:asciiTheme="minorHAnsi" w:hAnsiTheme="minorHAnsi" w:cstheme="minorHAnsi"/>
                <w:color w:val="000000"/>
                <w:sz w:val="22"/>
              </w:rPr>
              <w:t xml:space="preserve"> – Living systems store, retrieve, transmit, and respond to information essential to life processes.</w:t>
            </w:r>
          </w:p>
          <w:p w14:paraId="1912407A" w14:textId="77777777" w:rsidR="0090442C" w:rsidRPr="00672E97" w:rsidRDefault="0090442C" w:rsidP="0090442C">
            <w:pPr>
              <w:pStyle w:val="ListParagraph"/>
              <w:numPr>
                <w:ilvl w:val="1"/>
                <w:numId w:val="29"/>
              </w:numPr>
              <w:autoSpaceDE w:val="0"/>
              <w:autoSpaceDN w:val="0"/>
              <w:adjustRightInd w:val="0"/>
              <w:ind w:left="1420"/>
              <w:rPr>
                <w:rFonts w:asciiTheme="minorHAnsi" w:hAnsiTheme="minorHAnsi" w:cstheme="minorHAnsi"/>
                <w:i/>
                <w:iCs/>
                <w:sz w:val="22"/>
              </w:rPr>
            </w:pPr>
            <w:r w:rsidRPr="00672E97">
              <w:rPr>
                <w:rFonts w:asciiTheme="minorHAnsi" w:hAnsiTheme="minorHAnsi" w:cstheme="minorHAnsi"/>
                <w:b/>
                <w:bCs/>
                <w:sz w:val="22"/>
              </w:rPr>
              <w:t>4.3.A</w:t>
            </w:r>
            <w:r w:rsidRPr="00672E97">
              <w:rPr>
                <w:rFonts w:asciiTheme="minorHAnsi" w:hAnsiTheme="minorHAnsi" w:cstheme="minorHAnsi"/>
                <w:b/>
                <w:bCs/>
                <w:i/>
                <w:iCs/>
                <w:sz w:val="22"/>
              </w:rPr>
              <w:t>:</w:t>
            </w:r>
            <w:r w:rsidRPr="00672E97">
              <w:rPr>
                <w:rFonts w:asciiTheme="minorHAnsi" w:hAnsiTheme="minorHAnsi" w:cstheme="minorHAnsi"/>
                <w:i/>
                <w:iCs/>
                <w:sz w:val="22"/>
              </w:rPr>
              <w:t xml:space="preserve"> Describe the different types of cellular responses elicited by a signal transduction pathway.</w:t>
            </w:r>
          </w:p>
          <w:p w14:paraId="6C404755" w14:textId="77777777" w:rsidR="0090442C" w:rsidRPr="00672E97" w:rsidRDefault="0090442C" w:rsidP="0090442C">
            <w:pPr>
              <w:pStyle w:val="ListParagraph"/>
              <w:numPr>
                <w:ilvl w:val="1"/>
                <w:numId w:val="29"/>
              </w:numPr>
              <w:autoSpaceDE w:val="0"/>
              <w:autoSpaceDN w:val="0"/>
              <w:adjustRightInd w:val="0"/>
              <w:ind w:left="1420"/>
              <w:rPr>
                <w:rFonts w:asciiTheme="minorHAnsi" w:hAnsiTheme="minorHAnsi" w:cstheme="minorHAnsi"/>
                <w:i/>
                <w:iCs/>
                <w:sz w:val="22"/>
              </w:rPr>
            </w:pPr>
            <w:r w:rsidRPr="00672E97">
              <w:rPr>
                <w:rFonts w:asciiTheme="minorHAnsi" w:hAnsiTheme="minorHAnsi" w:cstheme="minorHAnsi"/>
                <w:b/>
                <w:bCs/>
                <w:sz w:val="22"/>
              </w:rPr>
              <w:t>4.3.B</w:t>
            </w:r>
            <w:r w:rsidRPr="00672E97">
              <w:rPr>
                <w:rFonts w:asciiTheme="minorHAnsi" w:hAnsiTheme="minorHAnsi" w:cstheme="minorHAnsi"/>
                <w:i/>
                <w:iCs/>
                <w:sz w:val="22"/>
              </w:rPr>
              <w:t>: Explain how a change in the structure of any signaling molecule affects the activity of the signaling pathway.</w:t>
            </w:r>
          </w:p>
          <w:p w14:paraId="78FD7EDD" w14:textId="77777777" w:rsidR="0090442C" w:rsidRPr="00672E97" w:rsidRDefault="0090442C" w:rsidP="0090442C">
            <w:pPr>
              <w:contextualSpacing/>
              <w:rPr>
                <w:rFonts w:asciiTheme="minorHAnsi" w:hAnsiTheme="minorHAnsi" w:cstheme="minorHAnsi"/>
                <w:color w:val="000000"/>
                <w:sz w:val="22"/>
                <w:szCs w:val="22"/>
              </w:rPr>
            </w:pPr>
          </w:p>
          <w:p w14:paraId="2FF8CF36" w14:textId="77777777" w:rsidR="0090442C" w:rsidRPr="00672E97" w:rsidRDefault="0090442C" w:rsidP="0090442C">
            <w:pPr>
              <w:contextualSpacing/>
              <w:rPr>
                <w:rFonts w:asciiTheme="minorHAnsi" w:hAnsiTheme="minorHAnsi" w:cstheme="minorHAnsi"/>
                <w:b/>
                <w:bCs/>
                <w:color w:val="2F5496" w:themeColor="accent5" w:themeShade="BF"/>
                <w:sz w:val="22"/>
                <w:szCs w:val="22"/>
              </w:rPr>
            </w:pPr>
            <w:r w:rsidRPr="00672E97">
              <w:rPr>
                <w:rFonts w:asciiTheme="minorHAnsi" w:hAnsiTheme="minorHAnsi" w:cstheme="minorHAnsi"/>
                <w:b/>
                <w:bCs/>
                <w:color w:val="2F5496" w:themeColor="accent5" w:themeShade="BF"/>
                <w:sz w:val="22"/>
                <w:szCs w:val="22"/>
              </w:rPr>
              <w:t>Topic 4.4 – Feedback</w:t>
            </w:r>
          </w:p>
          <w:p w14:paraId="773205E2" w14:textId="77777777" w:rsidR="0090442C" w:rsidRPr="00672E97" w:rsidRDefault="0090442C" w:rsidP="0090442C">
            <w:pPr>
              <w:pStyle w:val="ListParagraph"/>
              <w:numPr>
                <w:ilvl w:val="0"/>
                <w:numId w:val="29"/>
              </w:numPr>
              <w:autoSpaceDE w:val="0"/>
              <w:autoSpaceDN w:val="0"/>
              <w:adjustRightInd w:val="0"/>
              <w:rPr>
                <w:rFonts w:asciiTheme="minorHAnsi" w:hAnsiTheme="minorHAnsi" w:cstheme="minorHAnsi"/>
                <w:i/>
                <w:iCs/>
                <w:color w:val="000000"/>
                <w:sz w:val="22"/>
              </w:rPr>
            </w:pPr>
            <w:r w:rsidRPr="00672E97">
              <w:rPr>
                <w:rFonts w:asciiTheme="minorHAnsi" w:hAnsiTheme="minorHAnsi" w:cstheme="minorHAnsi"/>
                <w:b/>
                <w:bCs/>
                <w:color w:val="2F5496" w:themeColor="accent5" w:themeShade="BF"/>
                <w:sz w:val="22"/>
              </w:rPr>
              <w:t xml:space="preserve">Big Idea 2:  </w:t>
            </w:r>
            <w:r w:rsidRPr="00672E97">
              <w:rPr>
                <w:rFonts w:asciiTheme="minorHAnsi" w:hAnsiTheme="minorHAnsi" w:cstheme="minorHAnsi"/>
                <w:b/>
                <w:bCs/>
                <w:sz w:val="22"/>
              </w:rPr>
              <w:t xml:space="preserve">Energetics – </w:t>
            </w:r>
            <w:r w:rsidRPr="00672E97">
              <w:rPr>
                <w:rFonts w:asciiTheme="minorHAnsi" w:hAnsiTheme="minorHAnsi" w:cstheme="minorHAnsi"/>
                <w:sz w:val="22"/>
              </w:rPr>
              <w:t>Biological systems use energy and molecular building blocks to grow, reproduce, and maintain dynamic homeostasis.</w:t>
            </w:r>
          </w:p>
          <w:p w14:paraId="5518A2F1" w14:textId="77777777" w:rsidR="0090442C" w:rsidRPr="00672E97" w:rsidRDefault="0090442C" w:rsidP="0090442C">
            <w:pPr>
              <w:pStyle w:val="ListParagraph"/>
              <w:numPr>
                <w:ilvl w:val="1"/>
                <w:numId w:val="29"/>
              </w:numPr>
              <w:autoSpaceDE w:val="0"/>
              <w:autoSpaceDN w:val="0"/>
              <w:adjustRightInd w:val="0"/>
              <w:rPr>
                <w:rFonts w:asciiTheme="minorHAnsi" w:hAnsiTheme="minorHAnsi" w:cstheme="minorHAnsi"/>
                <w:i/>
                <w:iCs/>
                <w:color w:val="000000"/>
                <w:sz w:val="22"/>
              </w:rPr>
            </w:pPr>
            <w:r w:rsidRPr="00672E97">
              <w:rPr>
                <w:rFonts w:asciiTheme="minorHAnsi" w:hAnsiTheme="minorHAnsi" w:cstheme="minorHAnsi"/>
                <w:b/>
                <w:bCs/>
                <w:sz w:val="22"/>
              </w:rPr>
              <w:t xml:space="preserve">4.4.A:  </w:t>
            </w:r>
            <w:r w:rsidRPr="00672E97">
              <w:rPr>
                <w:rFonts w:asciiTheme="minorHAnsi" w:hAnsiTheme="minorHAnsi" w:cstheme="minorHAnsi"/>
                <w:i/>
                <w:iCs/>
                <w:sz w:val="22"/>
              </w:rPr>
              <w:t>Explain how positive and negative feedback helps maintain homeostasis.</w:t>
            </w:r>
          </w:p>
          <w:p w14:paraId="2D2FCA7F" w14:textId="77777777" w:rsidR="0090442C" w:rsidRPr="00672E97" w:rsidRDefault="0090442C" w:rsidP="0090442C">
            <w:pPr>
              <w:contextualSpacing/>
              <w:rPr>
                <w:rFonts w:asciiTheme="minorHAnsi" w:hAnsiTheme="minorHAnsi" w:cstheme="minorHAnsi"/>
                <w:color w:val="000000"/>
                <w:sz w:val="22"/>
                <w:szCs w:val="22"/>
              </w:rPr>
            </w:pPr>
          </w:p>
          <w:p w14:paraId="1D7846E6" w14:textId="77777777" w:rsidR="0090442C" w:rsidRPr="00672E97" w:rsidRDefault="0090442C" w:rsidP="0090442C">
            <w:pPr>
              <w:contextualSpacing/>
              <w:rPr>
                <w:rFonts w:asciiTheme="minorHAnsi" w:hAnsiTheme="minorHAnsi" w:cstheme="minorHAnsi"/>
                <w:b/>
                <w:bCs/>
                <w:color w:val="2F5496" w:themeColor="accent5" w:themeShade="BF"/>
                <w:sz w:val="22"/>
                <w:szCs w:val="22"/>
              </w:rPr>
            </w:pPr>
            <w:r w:rsidRPr="00672E97">
              <w:rPr>
                <w:rFonts w:asciiTheme="minorHAnsi" w:hAnsiTheme="minorHAnsi" w:cstheme="minorHAnsi"/>
                <w:b/>
                <w:bCs/>
                <w:color w:val="2F5496" w:themeColor="accent5" w:themeShade="BF"/>
                <w:sz w:val="22"/>
                <w:szCs w:val="22"/>
              </w:rPr>
              <w:t>Topic 4.5 – Cell Cycle</w:t>
            </w:r>
          </w:p>
          <w:p w14:paraId="2A44BA73" w14:textId="77777777" w:rsidR="0090442C" w:rsidRPr="00672E97" w:rsidRDefault="0090442C" w:rsidP="0090442C">
            <w:pPr>
              <w:pStyle w:val="ListParagraph"/>
              <w:numPr>
                <w:ilvl w:val="0"/>
                <w:numId w:val="29"/>
              </w:numPr>
              <w:autoSpaceDE w:val="0"/>
              <w:autoSpaceDN w:val="0"/>
              <w:adjustRightInd w:val="0"/>
              <w:rPr>
                <w:rFonts w:asciiTheme="minorHAnsi" w:hAnsiTheme="minorHAnsi" w:cstheme="minorHAnsi"/>
                <w:color w:val="000000"/>
                <w:sz w:val="22"/>
              </w:rPr>
            </w:pPr>
            <w:r w:rsidRPr="00672E97">
              <w:rPr>
                <w:rFonts w:asciiTheme="minorHAnsi" w:hAnsiTheme="minorHAnsi" w:cstheme="minorHAnsi"/>
                <w:b/>
                <w:bCs/>
                <w:color w:val="2F5496" w:themeColor="accent5" w:themeShade="BF"/>
                <w:sz w:val="22"/>
              </w:rPr>
              <w:t xml:space="preserve">Big Idea 3:  </w:t>
            </w:r>
            <w:r w:rsidRPr="00672E97">
              <w:rPr>
                <w:rFonts w:asciiTheme="minorHAnsi" w:hAnsiTheme="minorHAnsi" w:cstheme="minorHAnsi"/>
                <w:b/>
                <w:bCs/>
                <w:color w:val="000000"/>
                <w:sz w:val="22"/>
              </w:rPr>
              <w:t>Information Storage and Transmission</w:t>
            </w:r>
            <w:r w:rsidRPr="00672E97">
              <w:rPr>
                <w:rFonts w:asciiTheme="minorHAnsi" w:hAnsiTheme="minorHAnsi" w:cstheme="minorHAnsi"/>
                <w:color w:val="000000"/>
                <w:sz w:val="22"/>
              </w:rPr>
              <w:t xml:space="preserve"> – Living systems store, retrieve, transmit, and respond to information essential to life processes.</w:t>
            </w:r>
          </w:p>
          <w:p w14:paraId="29B19FE7" w14:textId="77777777" w:rsidR="0090442C" w:rsidRPr="00672E97" w:rsidRDefault="0090442C" w:rsidP="0090442C">
            <w:pPr>
              <w:pStyle w:val="ListParagraph"/>
              <w:numPr>
                <w:ilvl w:val="1"/>
                <w:numId w:val="29"/>
              </w:numPr>
              <w:rPr>
                <w:rFonts w:asciiTheme="minorHAnsi" w:hAnsiTheme="minorHAnsi" w:cstheme="minorHAnsi"/>
                <w:i/>
                <w:iCs/>
                <w:color w:val="000000"/>
                <w:sz w:val="22"/>
              </w:rPr>
            </w:pPr>
            <w:r w:rsidRPr="00672E97">
              <w:rPr>
                <w:rFonts w:asciiTheme="minorHAnsi" w:hAnsiTheme="minorHAnsi" w:cstheme="minorHAnsi"/>
                <w:b/>
                <w:bCs/>
                <w:color w:val="000000"/>
                <w:sz w:val="22"/>
              </w:rPr>
              <w:t>4.5.A:</w:t>
            </w:r>
            <w:r w:rsidRPr="00672E97">
              <w:rPr>
                <w:rFonts w:asciiTheme="minorHAnsi" w:hAnsiTheme="minorHAnsi" w:cstheme="minorHAnsi"/>
                <w:color w:val="000000"/>
                <w:sz w:val="22"/>
              </w:rPr>
              <w:t xml:space="preserve">  </w:t>
            </w:r>
            <w:r w:rsidRPr="00672E97">
              <w:rPr>
                <w:rFonts w:asciiTheme="minorHAnsi" w:hAnsiTheme="minorHAnsi" w:cstheme="minorHAnsi"/>
                <w:i/>
                <w:iCs/>
                <w:sz w:val="22"/>
              </w:rPr>
              <w:t>Describe the events that occur in the cell cycle.</w:t>
            </w:r>
          </w:p>
          <w:p w14:paraId="1E501765" w14:textId="77777777" w:rsidR="0090442C" w:rsidRPr="00672E97" w:rsidRDefault="0090442C" w:rsidP="0090442C">
            <w:pPr>
              <w:pStyle w:val="ListParagraph"/>
              <w:numPr>
                <w:ilvl w:val="1"/>
                <w:numId w:val="29"/>
              </w:numPr>
              <w:rPr>
                <w:rFonts w:asciiTheme="minorHAnsi" w:hAnsiTheme="minorHAnsi" w:cstheme="minorHAnsi"/>
                <w:i/>
                <w:iCs/>
                <w:color w:val="000000"/>
                <w:sz w:val="22"/>
              </w:rPr>
            </w:pPr>
            <w:r w:rsidRPr="00672E97">
              <w:rPr>
                <w:rFonts w:asciiTheme="minorHAnsi" w:hAnsiTheme="minorHAnsi" w:cstheme="minorHAnsi"/>
                <w:b/>
                <w:bCs/>
                <w:color w:val="000000"/>
                <w:sz w:val="22"/>
              </w:rPr>
              <w:t xml:space="preserve">4.5.B:  </w:t>
            </w:r>
            <w:r w:rsidRPr="00672E97">
              <w:rPr>
                <w:rFonts w:asciiTheme="minorHAnsi" w:hAnsiTheme="minorHAnsi" w:cstheme="minorHAnsi"/>
                <w:i/>
                <w:iCs/>
                <w:color w:val="000000"/>
                <w:sz w:val="22"/>
              </w:rPr>
              <w:t>Explain how mitosis results in the transmission of chromosomes from one generation to the next.</w:t>
            </w:r>
          </w:p>
          <w:p w14:paraId="019E3332" w14:textId="77777777" w:rsidR="0090442C" w:rsidRPr="00672E97" w:rsidRDefault="0090442C" w:rsidP="0090442C">
            <w:pPr>
              <w:rPr>
                <w:rFonts w:asciiTheme="minorHAnsi" w:hAnsiTheme="minorHAnsi" w:cstheme="minorHAnsi"/>
                <w:i/>
                <w:iCs/>
                <w:color w:val="000000"/>
                <w:sz w:val="22"/>
                <w:szCs w:val="22"/>
              </w:rPr>
            </w:pPr>
          </w:p>
          <w:p w14:paraId="2D1EACCD" w14:textId="234EA872" w:rsidR="0090442C" w:rsidRPr="00672E97" w:rsidRDefault="0090442C" w:rsidP="0090442C">
            <w:pPr>
              <w:contextualSpacing/>
              <w:rPr>
                <w:rFonts w:asciiTheme="minorHAnsi" w:hAnsiTheme="minorHAnsi" w:cstheme="minorHAnsi"/>
                <w:b/>
                <w:bCs/>
                <w:color w:val="2F5496" w:themeColor="accent5" w:themeShade="BF"/>
                <w:sz w:val="22"/>
                <w:szCs w:val="22"/>
              </w:rPr>
            </w:pPr>
            <w:r w:rsidRPr="00672E97">
              <w:rPr>
                <w:rFonts w:asciiTheme="minorHAnsi" w:hAnsiTheme="minorHAnsi" w:cstheme="minorHAnsi"/>
                <w:b/>
                <w:bCs/>
                <w:color w:val="2F5496" w:themeColor="accent5" w:themeShade="BF"/>
                <w:sz w:val="22"/>
                <w:szCs w:val="22"/>
              </w:rPr>
              <w:t>Topic 4.6 – Regulation of the Cell Cycle</w:t>
            </w:r>
          </w:p>
          <w:p w14:paraId="0CD811B0" w14:textId="77777777" w:rsidR="0090442C" w:rsidRPr="00672E97" w:rsidRDefault="0090442C" w:rsidP="0090442C">
            <w:pPr>
              <w:pStyle w:val="ListParagraph"/>
              <w:numPr>
                <w:ilvl w:val="0"/>
                <w:numId w:val="29"/>
              </w:numPr>
              <w:autoSpaceDE w:val="0"/>
              <w:autoSpaceDN w:val="0"/>
              <w:adjustRightInd w:val="0"/>
              <w:rPr>
                <w:rFonts w:asciiTheme="minorHAnsi" w:hAnsiTheme="minorHAnsi" w:cstheme="minorHAnsi"/>
                <w:color w:val="000000"/>
                <w:sz w:val="22"/>
              </w:rPr>
            </w:pPr>
            <w:r w:rsidRPr="00672E97">
              <w:rPr>
                <w:rFonts w:asciiTheme="minorHAnsi" w:hAnsiTheme="minorHAnsi" w:cstheme="minorHAnsi"/>
                <w:b/>
                <w:bCs/>
                <w:color w:val="2F5496" w:themeColor="accent5" w:themeShade="BF"/>
                <w:sz w:val="22"/>
              </w:rPr>
              <w:t xml:space="preserve">Big Idea 3:  </w:t>
            </w:r>
            <w:r w:rsidRPr="00672E97">
              <w:rPr>
                <w:rFonts w:asciiTheme="minorHAnsi" w:hAnsiTheme="minorHAnsi" w:cstheme="minorHAnsi"/>
                <w:b/>
                <w:bCs/>
                <w:color w:val="000000"/>
                <w:sz w:val="22"/>
              </w:rPr>
              <w:t>Information Storage and Transmission</w:t>
            </w:r>
            <w:r w:rsidRPr="00672E97">
              <w:rPr>
                <w:rFonts w:asciiTheme="minorHAnsi" w:hAnsiTheme="minorHAnsi" w:cstheme="minorHAnsi"/>
                <w:color w:val="000000"/>
                <w:sz w:val="22"/>
              </w:rPr>
              <w:t xml:space="preserve"> – Living systems store, retrieve, transmit, and respond to information essential to life processes.</w:t>
            </w:r>
          </w:p>
          <w:p w14:paraId="582B4A6A" w14:textId="77777777" w:rsidR="0090442C" w:rsidRPr="00672E97" w:rsidRDefault="0090442C" w:rsidP="0090442C">
            <w:pPr>
              <w:pStyle w:val="ListParagraph"/>
              <w:numPr>
                <w:ilvl w:val="1"/>
                <w:numId w:val="29"/>
              </w:numPr>
              <w:rPr>
                <w:rFonts w:asciiTheme="minorHAnsi" w:hAnsiTheme="minorHAnsi" w:cstheme="minorHAnsi"/>
                <w:sz w:val="22"/>
              </w:rPr>
            </w:pPr>
            <w:r w:rsidRPr="00672E97">
              <w:rPr>
                <w:rFonts w:asciiTheme="minorHAnsi" w:hAnsiTheme="minorHAnsi" w:cstheme="minorHAnsi"/>
                <w:b/>
                <w:bCs/>
                <w:color w:val="000000"/>
                <w:sz w:val="22"/>
              </w:rPr>
              <w:t>4.6.A:</w:t>
            </w:r>
            <w:r w:rsidRPr="00672E97">
              <w:rPr>
                <w:rFonts w:asciiTheme="minorHAnsi" w:hAnsiTheme="minorHAnsi" w:cstheme="minorHAnsi"/>
                <w:color w:val="000000"/>
                <w:sz w:val="22"/>
              </w:rPr>
              <w:t xml:space="preserve">  </w:t>
            </w:r>
            <w:r w:rsidRPr="00672E97">
              <w:rPr>
                <w:rFonts w:asciiTheme="minorHAnsi" w:hAnsiTheme="minorHAnsi" w:cstheme="minorHAnsi"/>
                <w:i/>
                <w:iCs/>
                <w:sz w:val="22"/>
              </w:rPr>
              <w:t>Describe the role of checkpoints in regulating the cell cycle.</w:t>
            </w:r>
          </w:p>
          <w:p w14:paraId="0FD2B2EB" w14:textId="77777777" w:rsidR="0090442C" w:rsidRPr="00672E97" w:rsidRDefault="0090442C" w:rsidP="0090442C">
            <w:pPr>
              <w:pStyle w:val="ListParagraph"/>
              <w:numPr>
                <w:ilvl w:val="1"/>
                <w:numId w:val="29"/>
              </w:numPr>
              <w:rPr>
                <w:rFonts w:asciiTheme="minorHAnsi" w:hAnsiTheme="minorHAnsi" w:cstheme="minorHAnsi"/>
                <w:sz w:val="22"/>
              </w:rPr>
            </w:pPr>
            <w:r w:rsidRPr="00672E97">
              <w:rPr>
                <w:rFonts w:asciiTheme="minorHAnsi" w:hAnsiTheme="minorHAnsi" w:cstheme="minorHAnsi"/>
                <w:b/>
                <w:bCs/>
                <w:color w:val="000000"/>
                <w:sz w:val="22"/>
              </w:rPr>
              <w:t>4.6.B:</w:t>
            </w:r>
            <w:r w:rsidRPr="00672E97">
              <w:rPr>
                <w:rFonts w:asciiTheme="minorHAnsi" w:hAnsiTheme="minorHAnsi" w:cstheme="minorHAnsi"/>
                <w:color w:val="000000"/>
                <w:sz w:val="22"/>
              </w:rPr>
              <w:t xml:space="preserve">  </w:t>
            </w:r>
            <w:r w:rsidRPr="00672E97">
              <w:rPr>
                <w:rFonts w:asciiTheme="minorHAnsi" w:hAnsiTheme="minorHAnsi" w:cstheme="minorHAnsi"/>
                <w:i/>
                <w:iCs/>
                <w:sz w:val="22"/>
              </w:rPr>
              <w:t>Describe the effects of disruptions to the cell cycle on the cell or organism.</w:t>
            </w:r>
          </w:p>
          <w:p w14:paraId="71C9675F" w14:textId="077F3B44" w:rsidR="005E21C2" w:rsidRPr="00672E97" w:rsidRDefault="005E21C2" w:rsidP="001779DC">
            <w:pPr>
              <w:contextualSpacing/>
              <w:rPr>
                <w:rFonts w:asciiTheme="minorHAnsi" w:hAnsiTheme="minorHAnsi" w:cstheme="minorHAnsi"/>
                <w:i/>
                <w:iCs/>
                <w:color w:val="000000"/>
                <w:sz w:val="22"/>
                <w:szCs w:val="22"/>
              </w:rPr>
            </w:pPr>
          </w:p>
        </w:tc>
      </w:tr>
      <w:tr w:rsidR="003C15A9" w14:paraId="13BBA769" w14:textId="77777777" w:rsidTr="00094A27">
        <w:tc>
          <w:tcPr>
            <w:tcW w:w="14390" w:type="dxa"/>
            <w:shd w:val="clear" w:color="auto" w:fill="2E74B5" w:themeFill="accent1" w:themeFillShade="BF"/>
          </w:tcPr>
          <w:p w14:paraId="4E259B17" w14:textId="1FCFBF8E" w:rsidR="003C15A9" w:rsidRPr="00DF6184" w:rsidRDefault="003C15A9" w:rsidP="001779DC">
            <w:pPr>
              <w:contextualSpacing/>
              <w:rPr>
                <w:rFonts w:asciiTheme="minorHAnsi" w:hAnsiTheme="minorHAnsi" w:cstheme="minorHAnsi"/>
                <w:b/>
                <w:bCs/>
                <w:color w:val="FFFFFF" w:themeColor="background1"/>
                <w:sz w:val="22"/>
                <w:szCs w:val="22"/>
              </w:rPr>
            </w:pPr>
            <w:bookmarkStart w:id="3" w:name="_Toc69340717"/>
            <w:r w:rsidRPr="00DF6184">
              <w:rPr>
                <w:rFonts w:asciiTheme="minorHAnsi" w:hAnsiTheme="minorHAnsi" w:cstheme="minorHAnsi"/>
                <w:b/>
                <w:bCs/>
                <w:color w:val="FFFFFF" w:themeColor="background1"/>
                <w:sz w:val="22"/>
                <w:szCs w:val="22"/>
              </w:rPr>
              <w:lastRenderedPageBreak/>
              <w:t>Key Questions</w:t>
            </w:r>
          </w:p>
        </w:tc>
      </w:tr>
      <w:tr w:rsidR="003C15A9" w14:paraId="6CDB6EDC" w14:textId="77777777" w:rsidTr="003C15A9">
        <w:tc>
          <w:tcPr>
            <w:tcW w:w="14390" w:type="dxa"/>
          </w:tcPr>
          <w:p w14:paraId="315AEB41" w14:textId="19998F40" w:rsidR="00E5375C" w:rsidRDefault="000A4FFE" w:rsidP="00B661F6">
            <w:pPr>
              <w:pStyle w:val="ListParagraph"/>
              <w:numPr>
                <w:ilvl w:val="0"/>
                <w:numId w:val="6"/>
              </w:numPr>
              <w:rPr>
                <w:rFonts w:asciiTheme="minorHAnsi" w:hAnsiTheme="minorHAnsi" w:cstheme="minorHAnsi"/>
                <w:sz w:val="22"/>
              </w:rPr>
            </w:pPr>
            <w:r>
              <w:rPr>
                <w:rFonts w:asciiTheme="minorHAnsi" w:hAnsiTheme="minorHAnsi" w:cstheme="minorHAnsi"/>
                <w:sz w:val="22"/>
              </w:rPr>
              <w:t>How do cells communicate with each other?</w:t>
            </w:r>
          </w:p>
          <w:p w14:paraId="69E35FEE" w14:textId="587399A7" w:rsidR="000A4FFE" w:rsidRDefault="000A4FFE" w:rsidP="00B661F6">
            <w:pPr>
              <w:pStyle w:val="ListParagraph"/>
              <w:numPr>
                <w:ilvl w:val="0"/>
                <w:numId w:val="6"/>
              </w:numPr>
              <w:rPr>
                <w:rFonts w:asciiTheme="minorHAnsi" w:hAnsiTheme="minorHAnsi" w:cstheme="minorHAnsi"/>
                <w:sz w:val="22"/>
              </w:rPr>
            </w:pPr>
            <w:r>
              <w:rPr>
                <w:rFonts w:asciiTheme="minorHAnsi" w:hAnsiTheme="minorHAnsi" w:cstheme="minorHAnsi"/>
                <w:sz w:val="22"/>
              </w:rPr>
              <w:t>What is a signal transduction pathway?</w:t>
            </w:r>
          </w:p>
          <w:p w14:paraId="7397E502" w14:textId="2B6B2679" w:rsidR="001E133E" w:rsidRDefault="001E133E" w:rsidP="00B661F6">
            <w:pPr>
              <w:pStyle w:val="ListParagraph"/>
              <w:numPr>
                <w:ilvl w:val="0"/>
                <w:numId w:val="6"/>
              </w:numPr>
              <w:rPr>
                <w:rFonts w:asciiTheme="minorHAnsi" w:hAnsiTheme="minorHAnsi" w:cstheme="minorHAnsi"/>
                <w:sz w:val="22"/>
              </w:rPr>
            </w:pPr>
            <w:r>
              <w:rPr>
                <w:rFonts w:asciiTheme="minorHAnsi" w:hAnsiTheme="minorHAnsi" w:cstheme="minorHAnsi"/>
                <w:sz w:val="22"/>
              </w:rPr>
              <w:t>What are the components of a signal transduction pathway?</w:t>
            </w:r>
          </w:p>
          <w:p w14:paraId="16EC762D" w14:textId="724FA5C1" w:rsidR="001E133E" w:rsidRDefault="00131066" w:rsidP="00B661F6">
            <w:pPr>
              <w:pStyle w:val="ListParagraph"/>
              <w:numPr>
                <w:ilvl w:val="0"/>
                <w:numId w:val="6"/>
              </w:numPr>
              <w:rPr>
                <w:rFonts w:asciiTheme="minorHAnsi" w:hAnsiTheme="minorHAnsi" w:cstheme="minorHAnsi"/>
                <w:sz w:val="22"/>
              </w:rPr>
            </w:pPr>
            <w:r>
              <w:rPr>
                <w:rFonts w:asciiTheme="minorHAnsi" w:hAnsiTheme="minorHAnsi" w:cstheme="minorHAnsi"/>
                <w:sz w:val="22"/>
              </w:rPr>
              <w:t>What “responses” can be elicited by a signal transduction pathway?</w:t>
            </w:r>
          </w:p>
          <w:p w14:paraId="6A9B8993" w14:textId="5FE26267" w:rsidR="00FF584B" w:rsidRDefault="00FF584B" w:rsidP="00B661F6">
            <w:pPr>
              <w:pStyle w:val="ListParagraph"/>
              <w:numPr>
                <w:ilvl w:val="0"/>
                <w:numId w:val="6"/>
              </w:numPr>
              <w:rPr>
                <w:rFonts w:asciiTheme="minorHAnsi" w:hAnsiTheme="minorHAnsi" w:cstheme="minorHAnsi"/>
                <w:sz w:val="22"/>
              </w:rPr>
            </w:pPr>
            <w:r>
              <w:rPr>
                <w:rFonts w:asciiTheme="minorHAnsi" w:hAnsiTheme="minorHAnsi" w:cstheme="minorHAnsi"/>
                <w:sz w:val="22"/>
              </w:rPr>
              <w:t>What is a ligand?</w:t>
            </w:r>
          </w:p>
          <w:p w14:paraId="34C7190C" w14:textId="320F8510" w:rsidR="00FF584B" w:rsidRDefault="00FF584B" w:rsidP="00B661F6">
            <w:pPr>
              <w:pStyle w:val="ListParagraph"/>
              <w:numPr>
                <w:ilvl w:val="0"/>
                <w:numId w:val="6"/>
              </w:numPr>
              <w:rPr>
                <w:rFonts w:asciiTheme="minorHAnsi" w:hAnsiTheme="minorHAnsi" w:cstheme="minorHAnsi"/>
                <w:sz w:val="22"/>
              </w:rPr>
            </w:pPr>
            <w:r>
              <w:rPr>
                <w:rFonts w:asciiTheme="minorHAnsi" w:hAnsiTheme="minorHAnsi" w:cstheme="minorHAnsi"/>
                <w:sz w:val="22"/>
              </w:rPr>
              <w:t>What is a secondary messenger?</w:t>
            </w:r>
          </w:p>
          <w:p w14:paraId="31D1A3AF" w14:textId="075B1FDC" w:rsidR="00FF584B" w:rsidRDefault="00FF584B" w:rsidP="00B661F6">
            <w:pPr>
              <w:pStyle w:val="ListParagraph"/>
              <w:numPr>
                <w:ilvl w:val="0"/>
                <w:numId w:val="6"/>
              </w:numPr>
              <w:rPr>
                <w:rFonts w:asciiTheme="minorHAnsi" w:hAnsiTheme="minorHAnsi" w:cstheme="minorHAnsi"/>
                <w:sz w:val="22"/>
              </w:rPr>
            </w:pPr>
            <w:r>
              <w:rPr>
                <w:rFonts w:asciiTheme="minorHAnsi" w:hAnsiTheme="minorHAnsi" w:cstheme="minorHAnsi"/>
                <w:sz w:val="22"/>
              </w:rPr>
              <w:t>What is a phosphorylation cascade?</w:t>
            </w:r>
          </w:p>
          <w:p w14:paraId="6EF6B710" w14:textId="6FD0AF9D" w:rsidR="00FF584B" w:rsidRDefault="00C762AD" w:rsidP="00B661F6">
            <w:pPr>
              <w:pStyle w:val="ListParagraph"/>
              <w:numPr>
                <w:ilvl w:val="0"/>
                <w:numId w:val="6"/>
              </w:numPr>
              <w:rPr>
                <w:rFonts w:asciiTheme="minorHAnsi" w:hAnsiTheme="minorHAnsi" w:cstheme="minorHAnsi"/>
                <w:sz w:val="22"/>
              </w:rPr>
            </w:pPr>
            <w:r>
              <w:rPr>
                <w:rFonts w:asciiTheme="minorHAnsi" w:hAnsiTheme="minorHAnsi" w:cstheme="minorHAnsi"/>
                <w:sz w:val="22"/>
              </w:rPr>
              <w:t>What is a G-protein recepto</w:t>
            </w:r>
            <w:r w:rsidR="005A7E22">
              <w:rPr>
                <w:rFonts w:asciiTheme="minorHAnsi" w:hAnsiTheme="minorHAnsi" w:cstheme="minorHAnsi"/>
                <w:sz w:val="22"/>
              </w:rPr>
              <w:t>r?</w:t>
            </w:r>
          </w:p>
          <w:p w14:paraId="5054A933" w14:textId="562B382C" w:rsidR="005A7E22" w:rsidRDefault="005A7E22" w:rsidP="00B661F6">
            <w:pPr>
              <w:pStyle w:val="ListParagraph"/>
              <w:numPr>
                <w:ilvl w:val="0"/>
                <w:numId w:val="6"/>
              </w:numPr>
              <w:rPr>
                <w:rFonts w:asciiTheme="minorHAnsi" w:hAnsiTheme="minorHAnsi" w:cstheme="minorHAnsi"/>
                <w:sz w:val="22"/>
              </w:rPr>
            </w:pPr>
            <w:r>
              <w:rPr>
                <w:rFonts w:asciiTheme="minorHAnsi" w:hAnsiTheme="minorHAnsi" w:cstheme="minorHAnsi"/>
                <w:sz w:val="22"/>
              </w:rPr>
              <w:t>What is a tyrosine-kinase receptor?</w:t>
            </w:r>
          </w:p>
          <w:p w14:paraId="2CEA6E15" w14:textId="3AED6CC6" w:rsidR="005A7E22" w:rsidRDefault="005A7E22" w:rsidP="00B661F6">
            <w:pPr>
              <w:pStyle w:val="ListParagraph"/>
              <w:numPr>
                <w:ilvl w:val="0"/>
                <w:numId w:val="6"/>
              </w:numPr>
              <w:rPr>
                <w:rFonts w:asciiTheme="minorHAnsi" w:hAnsiTheme="minorHAnsi" w:cstheme="minorHAnsi"/>
                <w:sz w:val="22"/>
              </w:rPr>
            </w:pPr>
            <w:r>
              <w:rPr>
                <w:rFonts w:asciiTheme="minorHAnsi" w:hAnsiTheme="minorHAnsi" w:cstheme="minorHAnsi"/>
                <w:sz w:val="22"/>
              </w:rPr>
              <w:t>How is cell communication related to environmental factors?</w:t>
            </w:r>
          </w:p>
          <w:p w14:paraId="68F3C615" w14:textId="495E83F5" w:rsidR="005A7E22" w:rsidRDefault="007A51C2" w:rsidP="00B661F6">
            <w:pPr>
              <w:pStyle w:val="ListParagraph"/>
              <w:numPr>
                <w:ilvl w:val="0"/>
                <w:numId w:val="6"/>
              </w:numPr>
              <w:rPr>
                <w:rFonts w:asciiTheme="minorHAnsi" w:hAnsiTheme="minorHAnsi" w:cstheme="minorHAnsi"/>
                <w:sz w:val="22"/>
              </w:rPr>
            </w:pPr>
            <w:r>
              <w:rPr>
                <w:rFonts w:asciiTheme="minorHAnsi" w:hAnsiTheme="minorHAnsi" w:cstheme="minorHAnsi"/>
                <w:sz w:val="22"/>
              </w:rPr>
              <w:t>What is positive feedback?  What is an example?</w:t>
            </w:r>
          </w:p>
          <w:p w14:paraId="754C88B8" w14:textId="7C39BB0A" w:rsidR="007A51C2" w:rsidRDefault="007A51C2" w:rsidP="00B661F6">
            <w:pPr>
              <w:pStyle w:val="ListParagraph"/>
              <w:numPr>
                <w:ilvl w:val="0"/>
                <w:numId w:val="6"/>
              </w:numPr>
              <w:rPr>
                <w:rFonts w:asciiTheme="minorHAnsi" w:hAnsiTheme="minorHAnsi" w:cstheme="minorHAnsi"/>
                <w:sz w:val="22"/>
              </w:rPr>
            </w:pPr>
            <w:r>
              <w:rPr>
                <w:rFonts w:asciiTheme="minorHAnsi" w:hAnsiTheme="minorHAnsi" w:cstheme="minorHAnsi"/>
                <w:sz w:val="22"/>
              </w:rPr>
              <w:t>What is negative feedback? What is an example?</w:t>
            </w:r>
          </w:p>
          <w:p w14:paraId="41AE3082" w14:textId="40C981AA" w:rsidR="007A51C2" w:rsidRDefault="007A51C2" w:rsidP="00B661F6">
            <w:pPr>
              <w:pStyle w:val="ListParagraph"/>
              <w:numPr>
                <w:ilvl w:val="0"/>
                <w:numId w:val="6"/>
              </w:numPr>
              <w:rPr>
                <w:rFonts w:asciiTheme="minorHAnsi" w:hAnsiTheme="minorHAnsi" w:cstheme="minorHAnsi"/>
                <w:sz w:val="22"/>
              </w:rPr>
            </w:pPr>
            <w:r>
              <w:rPr>
                <w:rFonts w:asciiTheme="minorHAnsi" w:hAnsiTheme="minorHAnsi" w:cstheme="minorHAnsi"/>
                <w:sz w:val="22"/>
              </w:rPr>
              <w:t>What are the different stages of the cell cycle?</w:t>
            </w:r>
          </w:p>
          <w:p w14:paraId="084E40D9" w14:textId="664B77A1" w:rsidR="007A51C2" w:rsidRDefault="007A51C2" w:rsidP="00B661F6">
            <w:pPr>
              <w:pStyle w:val="ListParagraph"/>
              <w:numPr>
                <w:ilvl w:val="0"/>
                <w:numId w:val="6"/>
              </w:numPr>
              <w:rPr>
                <w:rFonts w:asciiTheme="minorHAnsi" w:hAnsiTheme="minorHAnsi" w:cstheme="minorHAnsi"/>
                <w:sz w:val="22"/>
              </w:rPr>
            </w:pPr>
            <w:r>
              <w:rPr>
                <w:rFonts w:asciiTheme="minorHAnsi" w:hAnsiTheme="minorHAnsi" w:cstheme="minorHAnsi"/>
                <w:sz w:val="22"/>
              </w:rPr>
              <w:t>What are the different stages of mitosis?</w:t>
            </w:r>
          </w:p>
          <w:p w14:paraId="4A125766" w14:textId="68CBF4DD" w:rsidR="007A51C2" w:rsidRDefault="007A51C2" w:rsidP="00B661F6">
            <w:pPr>
              <w:pStyle w:val="ListParagraph"/>
              <w:numPr>
                <w:ilvl w:val="0"/>
                <w:numId w:val="6"/>
              </w:numPr>
              <w:rPr>
                <w:rFonts w:asciiTheme="minorHAnsi" w:hAnsiTheme="minorHAnsi" w:cstheme="minorHAnsi"/>
                <w:sz w:val="22"/>
              </w:rPr>
            </w:pPr>
            <w:r>
              <w:rPr>
                <w:rFonts w:asciiTheme="minorHAnsi" w:hAnsiTheme="minorHAnsi" w:cstheme="minorHAnsi"/>
                <w:sz w:val="22"/>
              </w:rPr>
              <w:t>How is the cell cycle regulated using cyclin and cyclin-dependent kinases?</w:t>
            </w:r>
          </w:p>
          <w:p w14:paraId="35CCBE6F" w14:textId="1DA2D2E2" w:rsidR="007A51C2" w:rsidRPr="00DF6184" w:rsidRDefault="007A51C2" w:rsidP="00B661F6">
            <w:pPr>
              <w:pStyle w:val="ListParagraph"/>
              <w:numPr>
                <w:ilvl w:val="0"/>
                <w:numId w:val="6"/>
              </w:numPr>
              <w:rPr>
                <w:rFonts w:asciiTheme="minorHAnsi" w:hAnsiTheme="minorHAnsi" w:cstheme="minorHAnsi"/>
                <w:sz w:val="22"/>
              </w:rPr>
            </w:pPr>
            <w:r>
              <w:rPr>
                <w:rFonts w:asciiTheme="minorHAnsi" w:hAnsiTheme="minorHAnsi" w:cstheme="minorHAnsi"/>
                <w:sz w:val="22"/>
              </w:rPr>
              <w:t>What is the ultimate cause of cancer?</w:t>
            </w:r>
          </w:p>
          <w:p w14:paraId="5F58CDC9" w14:textId="60D94D4C" w:rsidR="0023226B" w:rsidRPr="00DF6184" w:rsidRDefault="0023226B" w:rsidP="001779DC">
            <w:pPr>
              <w:pStyle w:val="ListParagraph"/>
              <w:ind w:left="360"/>
              <w:rPr>
                <w:rFonts w:asciiTheme="minorHAnsi" w:hAnsiTheme="minorHAnsi" w:cstheme="minorHAnsi"/>
                <w:sz w:val="22"/>
              </w:rPr>
            </w:pPr>
          </w:p>
        </w:tc>
      </w:tr>
    </w:tbl>
    <w:p w14:paraId="32C39BBD" w14:textId="77777777" w:rsidR="009022FC" w:rsidRDefault="009022FC" w:rsidP="001779DC">
      <w:pPr>
        <w:contextualSpacing/>
        <w:rPr>
          <w:rFonts w:asciiTheme="minorHAnsi" w:hAnsiTheme="minorHAnsi" w:cstheme="minorHAnsi"/>
          <w:b/>
          <w:bCs/>
          <w:sz w:val="28"/>
          <w:szCs w:val="28"/>
        </w:rPr>
      </w:pPr>
    </w:p>
    <w:p w14:paraId="7D5089CF" w14:textId="1DD00EA6" w:rsidR="009022FC" w:rsidRDefault="009022FC" w:rsidP="001779DC">
      <w:pPr>
        <w:contextualSpacing/>
        <w:rPr>
          <w:rFonts w:asciiTheme="minorHAnsi" w:hAnsiTheme="minorHAnsi" w:cstheme="minorHAnsi"/>
          <w:b/>
          <w:bCs/>
          <w:sz w:val="28"/>
          <w:szCs w:val="28"/>
        </w:rPr>
      </w:pPr>
    </w:p>
    <w:p w14:paraId="03CC675F" w14:textId="77777777" w:rsidR="00DF6184" w:rsidRDefault="00DF6184" w:rsidP="001779DC">
      <w:pPr>
        <w:contextualSpacing/>
        <w:rPr>
          <w:rFonts w:asciiTheme="minorHAnsi" w:hAnsiTheme="minorHAnsi" w:cstheme="minorHAnsi"/>
          <w:b/>
          <w:bCs/>
          <w:sz w:val="28"/>
          <w:szCs w:val="28"/>
        </w:rPr>
      </w:pPr>
    </w:p>
    <w:p w14:paraId="2ECF9B2A" w14:textId="77777777" w:rsidR="00DF6184" w:rsidRDefault="00DF6184" w:rsidP="001779DC">
      <w:pPr>
        <w:contextualSpacing/>
        <w:rPr>
          <w:rFonts w:asciiTheme="minorHAnsi" w:hAnsiTheme="minorHAnsi" w:cstheme="minorHAnsi"/>
          <w:b/>
          <w:bCs/>
          <w:sz w:val="28"/>
          <w:szCs w:val="28"/>
        </w:rPr>
      </w:pPr>
    </w:p>
    <w:p w14:paraId="6FBCC540" w14:textId="77777777" w:rsidR="00DF6184" w:rsidRDefault="00DF6184" w:rsidP="001779DC">
      <w:pPr>
        <w:contextualSpacing/>
        <w:rPr>
          <w:rFonts w:asciiTheme="minorHAnsi" w:hAnsiTheme="minorHAnsi" w:cstheme="minorHAnsi"/>
          <w:b/>
          <w:bCs/>
          <w:sz w:val="28"/>
          <w:szCs w:val="28"/>
        </w:rPr>
      </w:pPr>
    </w:p>
    <w:p w14:paraId="5C376BFF" w14:textId="77777777" w:rsidR="00DF6184" w:rsidRDefault="00DF6184" w:rsidP="001779DC">
      <w:pPr>
        <w:contextualSpacing/>
        <w:rPr>
          <w:rFonts w:asciiTheme="minorHAnsi" w:hAnsiTheme="minorHAnsi" w:cstheme="minorHAnsi"/>
          <w:b/>
          <w:bCs/>
          <w:sz w:val="28"/>
          <w:szCs w:val="28"/>
        </w:rPr>
      </w:pPr>
    </w:p>
    <w:p w14:paraId="42AF4FC1" w14:textId="153A6C11" w:rsidR="001D21B5" w:rsidRPr="00F87DAA" w:rsidRDefault="00E21C20" w:rsidP="001779DC">
      <w:pPr>
        <w:contextualSpacing/>
        <w:rPr>
          <w:rFonts w:asciiTheme="minorHAnsi" w:hAnsiTheme="minorHAnsi" w:cstheme="minorHAnsi"/>
          <w:b/>
          <w:bCs/>
          <w:sz w:val="28"/>
          <w:szCs w:val="28"/>
        </w:rPr>
      </w:pPr>
      <w:r w:rsidRPr="00F87DAA">
        <w:rPr>
          <w:rFonts w:asciiTheme="minorHAnsi" w:hAnsiTheme="minorHAnsi" w:cstheme="minorHAnsi"/>
          <w:b/>
          <w:bCs/>
          <w:sz w:val="28"/>
          <w:szCs w:val="28"/>
        </w:rPr>
        <w:lastRenderedPageBreak/>
        <w:t>ROADMAP</w:t>
      </w:r>
      <w:bookmarkEnd w:id="3"/>
    </w:p>
    <w:p w14:paraId="2212D996" w14:textId="5C228D1E" w:rsidR="00E21C20" w:rsidRDefault="001D21B5" w:rsidP="001779DC">
      <w:pPr>
        <w:contextualSpacing/>
        <w:rPr>
          <w:rFonts w:asciiTheme="minorHAnsi" w:hAnsiTheme="minorHAnsi" w:cstheme="minorHAnsi"/>
        </w:rPr>
      </w:pPr>
      <w:r w:rsidRPr="00D65CAB">
        <w:rPr>
          <w:rFonts w:asciiTheme="minorHAnsi" w:hAnsiTheme="minorHAnsi" w:cstheme="minorHAnsi"/>
        </w:rPr>
        <w:t>Suggested daily guide for instruction in this unit.</w:t>
      </w:r>
    </w:p>
    <w:p w14:paraId="1F78E91A" w14:textId="77777777" w:rsidR="00A44BFC" w:rsidRDefault="00A44BFC" w:rsidP="001779DC">
      <w:pPr>
        <w:contextualSpacing/>
        <w:rPr>
          <w:rFonts w:asciiTheme="minorHAnsi" w:hAnsiTheme="minorHAnsi" w:cstheme="minorHAnsi"/>
        </w:rPr>
      </w:pPr>
    </w:p>
    <w:tbl>
      <w:tblPr>
        <w:tblStyle w:val="TableGrid"/>
        <w:tblW w:w="14665" w:type="dxa"/>
        <w:tblLook w:val="04A0" w:firstRow="1" w:lastRow="0" w:firstColumn="1" w:lastColumn="0" w:noHBand="0" w:noVBand="1"/>
      </w:tblPr>
      <w:tblGrid>
        <w:gridCol w:w="3964"/>
        <w:gridCol w:w="4733"/>
        <w:gridCol w:w="667"/>
        <w:gridCol w:w="5301"/>
      </w:tblGrid>
      <w:tr w:rsidR="006C1CCF" w:rsidRPr="00882C8A" w14:paraId="252C9884" w14:textId="77777777" w:rsidTr="00A26AC1">
        <w:trPr>
          <w:trHeight w:val="389"/>
        </w:trPr>
        <w:tc>
          <w:tcPr>
            <w:tcW w:w="8697" w:type="dxa"/>
            <w:gridSpan w:val="2"/>
            <w:vAlign w:val="center"/>
          </w:tcPr>
          <w:p w14:paraId="238F8A9A" w14:textId="77777777" w:rsidR="006C1CCF" w:rsidRPr="00882C8A" w:rsidRDefault="006C1CCF" w:rsidP="00A26AC1">
            <w:pPr>
              <w:contextualSpacing/>
              <w:rPr>
                <w:rFonts w:asciiTheme="minorHAnsi" w:hAnsiTheme="minorHAnsi" w:cstheme="minorHAnsi"/>
                <w:b/>
                <w:bCs/>
                <w:sz w:val="20"/>
                <w:szCs w:val="20"/>
              </w:rPr>
            </w:pPr>
            <w:r w:rsidRPr="00882C8A">
              <w:rPr>
                <w:rFonts w:asciiTheme="minorHAnsi" w:hAnsiTheme="minorHAnsi" w:cstheme="minorHAnsi"/>
                <w:b/>
                <w:bCs/>
                <w:sz w:val="20"/>
                <w:szCs w:val="20"/>
              </w:rPr>
              <w:t>Lesson #1:</w:t>
            </w:r>
            <w:r>
              <w:rPr>
                <w:rFonts w:asciiTheme="minorHAnsi" w:hAnsiTheme="minorHAnsi" w:cstheme="minorHAnsi"/>
                <w:b/>
                <w:bCs/>
                <w:sz w:val="20"/>
                <w:szCs w:val="20"/>
              </w:rPr>
              <w:t xml:space="preserve"> Cell Communication PPT</w:t>
            </w:r>
          </w:p>
        </w:tc>
        <w:tc>
          <w:tcPr>
            <w:tcW w:w="5968" w:type="dxa"/>
            <w:gridSpan w:val="2"/>
            <w:vAlign w:val="center"/>
          </w:tcPr>
          <w:p w14:paraId="54C503B8" w14:textId="77777777" w:rsidR="006C1CCF" w:rsidRPr="00882C8A" w:rsidRDefault="006C1CCF" w:rsidP="00A26AC1">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6C1CCF" w:rsidRPr="00882C8A" w14:paraId="50D1EDE8" w14:textId="77777777" w:rsidTr="00A26AC1">
        <w:tc>
          <w:tcPr>
            <w:tcW w:w="3964" w:type="dxa"/>
          </w:tcPr>
          <w:p w14:paraId="3AE3BE4B" w14:textId="77777777" w:rsidR="006C1CCF" w:rsidRPr="00C70466" w:rsidRDefault="006C1CCF"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Objective</w:t>
            </w:r>
          </w:p>
          <w:p w14:paraId="4E0821E1" w14:textId="77777777" w:rsidR="006C1CCF" w:rsidRPr="00882C8A" w:rsidRDefault="006C1CCF" w:rsidP="00A26AC1">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Pr>
                <w:rFonts w:asciiTheme="minorHAnsi" w:hAnsiTheme="minorHAnsi" w:cstheme="minorHAnsi"/>
                <w:bCs/>
                <w:sz w:val="20"/>
                <w:szCs w:val="20"/>
              </w:rPr>
              <w:t>Describe the different types of cell communication.</w:t>
            </w:r>
          </w:p>
          <w:p w14:paraId="29089E64" w14:textId="77777777" w:rsidR="006C1CCF" w:rsidRPr="00C70466" w:rsidRDefault="006C1CCF"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Standards</w:t>
            </w:r>
          </w:p>
          <w:p w14:paraId="4AB11A26" w14:textId="77777777" w:rsidR="006C1CCF" w:rsidRDefault="006C1CCF" w:rsidP="00A26AC1">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Topic 4.1</w:t>
            </w:r>
          </w:p>
          <w:p w14:paraId="07450A03" w14:textId="77777777" w:rsidR="006C1CCF" w:rsidRDefault="006C1CCF" w:rsidP="00A26AC1">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Topic 4.2</w:t>
            </w:r>
          </w:p>
          <w:p w14:paraId="7E9DBF45" w14:textId="77777777" w:rsidR="006C1CCF" w:rsidRDefault="006C1CCF" w:rsidP="00A26AC1">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Topic 4.3</w:t>
            </w:r>
          </w:p>
          <w:p w14:paraId="4BDDC96E" w14:textId="77777777" w:rsidR="006C1CCF" w:rsidRPr="00C70466" w:rsidRDefault="006C1CCF"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Vocabulary</w:t>
            </w:r>
          </w:p>
          <w:p w14:paraId="16855509" w14:textId="77777777" w:rsidR="006C1CCF" w:rsidRPr="00CA6358" w:rsidRDefault="006C1CCF" w:rsidP="00A26AC1">
            <w:pPr>
              <w:pStyle w:val="ListParagraph"/>
              <w:numPr>
                <w:ilvl w:val="0"/>
                <w:numId w:val="17"/>
              </w:numPr>
              <w:rPr>
                <w:rFonts w:asciiTheme="minorHAnsi" w:hAnsiTheme="minorHAnsi" w:cstheme="minorHAnsi"/>
                <w:szCs w:val="20"/>
              </w:rPr>
            </w:pPr>
            <w:r w:rsidRPr="00CA6358">
              <w:rPr>
                <w:rFonts w:asciiTheme="minorHAnsi" w:hAnsiTheme="minorHAnsi" w:cstheme="minorHAnsi"/>
                <w:szCs w:val="20"/>
              </w:rPr>
              <w:t>Cell communication</w:t>
            </w:r>
          </w:p>
          <w:p w14:paraId="141BE61B" w14:textId="77777777" w:rsidR="006C1CCF" w:rsidRPr="00CA6358" w:rsidRDefault="006C1CCF" w:rsidP="00A26AC1">
            <w:pPr>
              <w:pStyle w:val="ListParagraph"/>
              <w:numPr>
                <w:ilvl w:val="0"/>
                <w:numId w:val="17"/>
              </w:numPr>
              <w:rPr>
                <w:rFonts w:asciiTheme="minorHAnsi" w:hAnsiTheme="minorHAnsi" w:cstheme="minorHAnsi"/>
                <w:szCs w:val="20"/>
              </w:rPr>
            </w:pPr>
            <w:r w:rsidRPr="00CA6358">
              <w:rPr>
                <w:rFonts w:asciiTheme="minorHAnsi" w:hAnsiTheme="minorHAnsi" w:cstheme="minorHAnsi"/>
                <w:szCs w:val="20"/>
              </w:rPr>
              <w:t>Signal transduction pathway</w:t>
            </w:r>
          </w:p>
          <w:p w14:paraId="0D575741" w14:textId="77777777" w:rsidR="006C1CCF" w:rsidRPr="00CA6358" w:rsidRDefault="006C1CCF" w:rsidP="00A26AC1">
            <w:pPr>
              <w:pStyle w:val="ListParagraph"/>
              <w:numPr>
                <w:ilvl w:val="0"/>
                <w:numId w:val="17"/>
              </w:numPr>
              <w:rPr>
                <w:rFonts w:asciiTheme="minorHAnsi" w:hAnsiTheme="minorHAnsi" w:cstheme="minorHAnsi"/>
                <w:szCs w:val="20"/>
              </w:rPr>
            </w:pPr>
            <w:r w:rsidRPr="00CA6358">
              <w:rPr>
                <w:rFonts w:asciiTheme="minorHAnsi" w:hAnsiTheme="minorHAnsi" w:cstheme="minorHAnsi"/>
                <w:szCs w:val="20"/>
              </w:rPr>
              <w:t>Ligand</w:t>
            </w:r>
          </w:p>
          <w:p w14:paraId="6ABB09FD" w14:textId="77777777" w:rsidR="006C1CCF" w:rsidRPr="00CA6358" w:rsidRDefault="006C1CCF" w:rsidP="00A26AC1">
            <w:pPr>
              <w:pStyle w:val="ListParagraph"/>
              <w:numPr>
                <w:ilvl w:val="0"/>
                <w:numId w:val="17"/>
              </w:numPr>
              <w:rPr>
                <w:rFonts w:asciiTheme="minorHAnsi" w:hAnsiTheme="minorHAnsi" w:cstheme="minorHAnsi"/>
                <w:szCs w:val="20"/>
              </w:rPr>
            </w:pPr>
            <w:r w:rsidRPr="00CA6358">
              <w:rPr>
                <w:rFonts w:asciiTheme="minorHAnsi" w:hAnsiTheme="minorHAnsi" w:cstheme="minorHAnsi"/>
                <w:szCs w:val="20"/>
              </w:rPr>
              <w:t>Receptor</w:t>
            </w:r>
          </w:p>
          <w:p w14:paraId="247B23A7" w14:textId="77777777" w:rsidR="006C1CCF" w:rsidRPr="00CA6358" w:rsidRDefault="006C1CCF" w:rsidP="00A26AC1">
            <w:pPr>
              <w:pStyle w:val="ListParagraph"/>
              <w:numPr>
                <w:ilvl w:val="0"/>
                <w:numId w:val="17"/>
              </w:numPr>
              <w:rPr>
                <w:rFonts w:asciiTheme="minorHAnsi" w:hAnsiTheme="minorHAnsi" w:cstheme="minorHAnsi"/>
                <w:szCs w:val="20"/>
              </w:rPr>
            </w:pPr>
            <w:r w:rsidRPr="00CA6358">
              <w:rPr>
                <w:rFonts w:asciiTheme="minorHAnsi" w:hAnsiTheme="minorHAnsi" w:cstheme="minorHAnsi"/>
                <w:szCs w:val="20"/>
              </w:rPr>
              <w:t>G-protein receptor</w:t>
            </w:r>
          </w:p>
          <w:p w14:paraId="231370FF" w14:textId="77777777" w:rsidR="006C1CCF" w:rsidRPr="00CA6358" w:rsidRDefault="006C1CCF" w:rsidP="00A26AC1">
            <w:pPr>
              <w:pStyle w:val="ListParagraph"/>
              <w:numPr>
                <w:ilvl w:val="0"/>
                <w:numId w:val="17"/>
              </w:numPr>
              <w:rPr>
                <w:rFonts w:asciiTheme="minorHAnsi" w:hAnsiTheme="minorHAnsi" w:cstheme="minorHAnsi"/>
                <w:szCs w:val="20"/>
              </w:rPr>
            </w:pPr>
            <w:r w:rsidRPr="00CA6358">
              <w:rPr>
                <w:rFonts w:asciiTheme="minorHAnsi" w:hAnsiTheme="minorHAnsi" w:cstheme="minorHAnsi"/>
                <w:szCs w:val="20"/>
              </w:rPr>
              <w:t>Tyrosine-kinase receptor</w:t>
            </w:r>
          </w:p>
          <w:p w14:paraId="3BE2AA5F" w14:textId="77777777" w:rsidR="006C1CCF" w:rsidRPr="00CA6358" w:rsidRDefault="006C1CCF" w:rsidP="00A26AC1">
            <w:pPr>
              <w:pStyle w:val="ListParagraph"/>
              <w:numPr>
                <w:ilvl w:val="0"/>
                <w:numId w:val="17"/>
              </w:numPr>
              <w:rPr>
                <w:rFonts w:asciiTheme="minorHAnsi" w:hAnsiTheme="minorHAnsi" w:cstheme="minorHAnsi"/>
                <w:szCs w:val="20"/>
              </w:rPr>
            </w:pPr>
            <w:r w:rsidRPr="00CA6358">
              <w:rPr>
                <w:rFonts w:asciiTheme="minorHAnsi" w:hAnsiTheme="minorHAnsi" w:cstheme="minorHAnsi"/>
                <w:szCs w:val="20"/>
              </w:rPr>
              <w:t>Ligand-gated ion channel</w:t>
            </w:r>
          </w:p>
          <w:p w14:paraId="01AEE026" w14:textId="77777777" w:rsidR="006C1CCF" w:rsidRPr="00CA6358" w:rsidRDefault="006C1CCF" w:rsidP="00A26AC1">
            <w:pPr>
              <w:pStyle w:val="ListParagraph"/>
              <w:numPr>
                <w:ilvl w:val="0"/>
                <w:numId w:val="17"/>
              </w:numPr>
              <w:rPr>
                <w:rFonts w:asciiTheme="minorHAnsi" w:hAnsiTheme="minorHAnsi" w:cstheme="minorHAnsi"/>
                <w:szCs w:val="20"/>
              </w:rPr>
            </w:pPr>
            <w:r w:rsidRPr="00CA6358">
              <w:rPr>
                <w:rFonts w:asciiTheme="minorHAnsi" w:hAnsiTheme="minorHAnsi" w:cstheme="minorHAnsi"/>
                <w:szCs w:val="20"/>
              </w:rPr>
              <w:t>transduction</w:t>
            </w:r>
          </w:p>
          <w:p w14:paraId="2CD9B8EB" w14:textId="77777777" w:rsidR="006C1CCF" w:rsidRDefault="006C1CCF"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Science Practices</w:t>
            </w:r>
          </w:p>
          <w:p w14:paraId="3797E22C" w14:textId="77777777" w:rsidR="006C1CCF" w:rsidRPr="00DC30DD" w:rsidRDefault="006C1CCF" w:rsidP="00A26AC1">
            <w:pPr>
              <w:pStyle w:val="ListParagraph"/>
              <w:numPr>
                <w:ilvl w:val="0"/>
                <w:numId w:val="12"/>
              </w:numPr>
              <w:spacing w:after="160"/>
              <w:rPr>
                <w:rFonts w:ascii="Calibri" w:hAnsi="Calibri" w:cs="Calibri"/>
                <w:szCs w:val="20"/>
              </w:rPr>
            </w:pPr>
            <w:r w:rsidRPr="00DC30DD">
              <w:rPr>
                <w:rFonts w:ascii="Calibri" w:hAnsi="Calibri" w:cs="Calibri"/>
                <w:szCs w:val="20"/>
              </w:rPr>
              <w:t>Concept Explanation</w:t>
            </w:r>
          </w:p>
          <w:p w14:paraId="58CC7173" w14:textId="77777777" w:rsidR="006C1CCF" w:rsidRPr="00DC30DD" w:rsidRDefault="006C1CCF" w:rsidP="00A26AC1">
            <w:pPr>
              <w:pStyle w:val="ListParagraph"/>
              <w:numPr>
                <w:ilvl w:val="0"/>
                <w:numId w:val="12"/>
              </w:numPr>
              <w:spacing w:after="160"/>
              <w:rPr>
                <w:rFonts w:ascii="Calibri" w:hAnsi="Calibri" w:cs="Calibri"/>
                <w:szCs w:val="20"/>
              </w:rPr>
            </w:pPr>
            <w:r w:rsidRPr="00DC30DD">
              <w:rPr>
                <w:rFonts w:ascii="Calibri" w:hAnsi="Calibri" w:cs="Calibri"/>
                <w:szCs w:val="20"/>
              </w:rPr>
              <w:t>Visual Representations</w:t>
            </w:r>
          </w:p>
          <w:p w14:paraId="36291CD9" w14:textId="77777777" w:rsidR="006C1CCF" w:rsidRPr="00DC30DD" w:rsidRDefault="006C1CCF" w:rsidP="00A26AC1">
            <w:pPr>
              <w:pStyle w:val="ListParagraph"/>
              <w:numPr>
                <w:ilvl w:val="0"/>
                <w:numId w:val="12"/>
              </w:numPr>
              <w:spacing w:after="160"/>
              <w:rPr>
                <w:rFonts w:ascii="Calibri" w:hAnsi="Calibri" w:cs="Calibri"/>
              </w:rPr>
            </w:pPr>
            <w:r w:rsidRPr="00DC30DD">
              <w:rPr>
                <w:rFonts w:ascii="Calibri" w:hAnsi="Calibri" w:cs="Calibri"/>
                <w:szCs w:val="20"/>
              </w:rPr>
              <w:t>Argumentation</w:t>
            </w:r>
          </w:p>
          <w:p w14:paraId="62448307" w14:textId="77777777" w:rsidR="006C1CCF" w:rsidRPr="004515EB" w:rsidRDefault="006C1CCF" w:rsidP="00A26AC1">
            <w:pPr>
              <w:tabs>
                <w:tab w:val="left" w:pos="1170"/>
              </w:tabs>
              <w:contextualSpacing/>
              <w:rPr>
                <w:rFonts w:asciiTheme="minorHAnsi" w:hAnsiTheme="minorHAnsi" w:cstheme="minorHAnsi"/>
                <w:sz w:val="20"/>
                <w:szCs w:val="20"/>
              </w:rPr>
            </w:pPr>
          </w:p>
        </w:tc>
        <w:tc>
          <w:tcPr>
            <w:tcW w:w="5400" w:type="dxa"/>
            <w:gridSpan w:val="2"/>
          </w:tcPr>
          <w:p w14:paraId="79638758" w14:textId="77777777" w:rsidR="006C1CCF" w:rsidRPr="00C70466" w:rsidRDefault="006C1CCF"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Instructional Notes</w:t>
            </w:r>
          </w:p>
          <w:p w14:paraId="7A4C3912" w14:textId="77777777" w:rsidR="006C1CCF" w:rsidRDefault="006C1CCF" w:rsidP="00A26AC1">
            <w:pPr>
              <w:contextualSpacing/>
              <w:rPr>
                <w:rFonts w:asciiTheme="minorHAnsi" w:hAnsiTheme="minorHAnsi" w:cstheme="minorHAnsi"/>
                <w:sz w:val="20"/>
                <w:szCs w:val="20"/>
              </w:rPr>
            </w:pPr>
            <w:r>
              <w:rPr>
                <w:rFonts w:asciiTheme="minorHAnsi" w:hAnsiTheme="minorHAnsi" w:cstheme="minorHAnsi"/>
                <w:sz w:val="20"/>
                <w:szCs w:val="20"/>
              </w:rPr>
              <w:t>Teacher will guide students through a PowerPoint on the following:</w:t>
            </w:r>
          </w:p>
          <w:p w14:paraId="59365C5A" w14:textId="77777777" w:rsidR="006C1CCF" w:rsidRDefault="006C1CCF" w:rsidP="00A26AC1">
            <w:pPr>
              <w:pStyle w:val="ListParagraph"/>
              <w:numPr>
                <w:ilvl w:val="0"/>
                <w:numId w:val="8"/>
              </w:numPr>
              <w:rPr>
                <w:rFonts w:asciiTheme="minorHAnsi" w:hAnsiTheme="minorHAnsi" w:cstheme="minorHAnsi"/>
                <w:szCs w:val="20"/>
              </w:rPr>
            </w:pPr>
            <w:r>
              <w:rPr>
                <w:rFonts w:asciiTheme="minorHAnsi" w:hAnsiTheme="minorHAnsi" w:cstheme="minorHAnsi"/>
                <w:szCs w:val="20"/>
              </w:rPr>
              <w:t>What is cell communication?</w:t>
            </w:r>
          </w:p>
          <w:p w14:paraId="1581C96E" w14:textId="77777777" w:rsidR="006C1CCF" w:rsidRDefault="006C1CCF" w:rsidP="00A26AC1">
            <w:pPr>
              <w:pStyle w:val="ListParagraph"/>
              <w:numPr>
                <w:ilvl w:val="0"/>
                <w:numId w:val="8"/>
              </w:numPr>
              <w:rPr>
                <w:rFonts w:asciiTheme="minorHAnsi" w:hAnsiTheme="minorHAnsi" w:cstheme="minorHAnsi"/>
                <w:szCs w:val="20"/>
              </w:rPr>
            </w:pPr>
            <w:r>
              <w:rPr>
                <w:rFonts w:asciiTheme="minorHAnsi" w:hAnsiTheme="minorHAnsi" w:cstheme="minorHAnsi"/>
                <w:szCs w:val="20"/>
              </w:rPr>
              <w:t>Why is cell communication important?</w:t>
            </w:r>
          </w:p>
          <w:p w14:paraId="2F19478B" w14:textId="77777777" w:rsidR="006C1CCF" w:rsidRDefault="006C1CCF" w:rsidP="00A26AC1">
            <w:pPr>
              <w:pStyle w:val="ListParagraph"/>
              <w:numPr>
                <w:ilvl w:val="0"/>
                <w:numId w:val="8"/>
              </w:numPr>
              <w:rPr>
                <w:rFonts w:asciiTheme="minorHAnsi" w:hAnsiTheme="minorHAnsi" w:cstheme="minorHAnsi"/>
                <w:szCs w:val="20"/>
              </w:rPr>
            </w:pPr>
            <w:r>
              <w:rPr>
                <w:rFonts w:asciiTheme="minorHAnsi" w:hAnsiTheme="minorHAnsi" w:cstheme="minorHAnsi"/>
                <w:szCs w:val="20"/>
              </w:rPr>
              <w:t>What are the different types of cell communication?</w:t>
            </w:r>
          </w:p>
          <w:p w14:paraId="77DA7D61" w14:textId="77777777" w:rsidR="006C1CCF" w:rsidRDefault="006C1CCF" w:rsidP="00A26AC1">
            <w:pPr>
              <w:pStyle w:val="ListParagraph"/>
              <w:numPr>
                <w:ilvl w:val="0"/>
                <w:numId w:val="8"/>
              </w:numPr>
              <w:rPr>
                <w:rFonts w:asciiTheme="minorHAnsi" w:hAnsiTheme="minorHAnsi" w:cstheme="minorHAnsi"/>
                <w:szCs w:val="20"/>
              </w:rPr>
            </w:pPr>
            <w:r>
              <w:rPr>
                <w:rFonts w:asciiTheme="minorHAnsi" w:hAnsiTheme="minorHAnsi" w:cstheme="minorHAnsi"/>
                <w:szCs w:val="20"/>
              </w:rPr>
              <w:t>What is a signal transduction pathway and how does it work?</w:t>
            </w:r>
          </w:p>
          <w:p w14:paraId="1408E2EF" w14:textId="77777777" w:rsidR="006C1CCF" w:rsidRPr="0025631E" w:rsidRDefault="006C1CCF" w:rsidP="00A26AC1">
            <w:pPr>
              <w:pStyle w:val="ListParagraph"/>
              <w:numPr>
                <w:ilvl w:val="0"/>
                <w:numId w:val="8"/>
              </w:numPr>
              <w:rPr>
                <w:rFonts w:asciiTheme="minorHAnsi" w:hAnsiTheme="minorHAnsi" w:cstheme="minorHAnsi"/>
                <w:szCs w:val="20"/>
              </w:rPr>
            </w:pPr>
            <w:r>
              <w:rPr>
                <w:rFonts w:asciiTheme="minorHAnsi" w:hAnsiTheme="minorHAnsi" w:cstheme="minorHAnsi"/>
                <w:szCs w:val="20"/>
              </w:rPr>
              <w:t>What are the different types of receptors?</w:t>
            </w:r>
          </w:p>
          <w:p w14:paraId="33F6A57E" w14:textId="77777777" w:rsidR="006C1CCF" w:rsidRDefault="006C1CCF" w:rsidP="00A26AC1">
            <w:pPr>
              <w:contextualSpacing/>
              <w:rPr>
                <w:rFonts w:asciiTheme="minorHAnsi" w:hAnsiTheme="minorHAnsi" w:cstheme="minorHAnsi"/>
                <w:szCs w:val="20"/>
              </w:rPr>
            </w:pPr>
          </w:p>
          <w:p w14:paraId="1837B53B" w14:textId="77777777" w:rsidR="006C1CCF" w:rsidRDefault="006C1CCF" w:rsidP="00A26AC1">
            <w:pPr>
              <w:contextualSpacing/>
              <w:jc w:val="center"/>
              <w:rPr>
                <w:rFonts w:asciiTheme="minorHAnsi" w:hAnsiTheme="minorHAnsi" w:cstheme="minorHAnsi"/>
                <w:szCs w:val="20"/>
              </w:rPr>
            </w:pPr>
            <w:r>
              <w:rPr>
                <w:noProof/>
              </w:rPr>
              <w:drawing>
                <wp:inline distT="0" distB="0" distL="0" distR="0" wp14:anchorId="10DC9942" wp14:editId="75A8B5FB">
                  <wp:extent cx="2561949" cy="1914525"/>
                  <wp:effectExtent l="0" t="0" r="0" b="0"/>
                  <wp:docPr id="980106931" name="Picture 1" descr="A diagram of a ce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106931" name="Picture 1" descr="A diagram of a cell&#10;&#10;AI-generated content may be incorrect."/>
                          <pic:cNvPicPr/>
                        </pic:nvPicPr>
                        <pic:blipFill>
                          <a:blip r:embed="rId22"/>
                          <a:stretch>
                            <a:fillRect/>
                          </a:stretch>
                        </pic:blipFill>
                        <pic:spPr>
                          <a:xfrm>
                            <a:off x="0" y="0"/>
                            <a:ext cx="2566859" cy="1918194"/>
                          </a:xfrm>
                          <a:prstGeom prst="rect">
                            <a:avLst/>
                          </a:prstGeom>
                        </pic:spPr>
                      </pic:pic>
                    </a:graphicData>
                  </a:graphic>
                </wp:inline>
              </w:drawing>
            </w:r>
          </w:p>
          <w:p w14:paraId="2C3065D6" w14:textId="77777777" w:rsidR="006C1CCF" w:rsidRDefault="006C1CCF" w:rsidP="00A26AC1">
            <w:pPr>
              <w:contextualSpacing/>
              <w:rPr>
                <w:rFonts w:asciiTheme="minorHAnsi" w:hAnsiTheme="minorHAnsi" w:cstheme="minorHAnsi"/>
                <w:szCs w:val="20"/>
              </w:rPr>
            </w:pPr>
          </w:p>
          <w:p w14:paraId="57BF8E92" w14:textId="77777777" w:rsidR="006C1CCF" w:rsidRPr="00640754" w:rsidRDefault="006C1CCF" w:rsidP="00A26AC1">
            <w:pPr>
              <w:contextualSpacing/>
              <w:rPr>
                <w:rFonts w:asciiTheme="minorHAnsi" w:hAnsiTheme="minorHAnsi" w:cstheme="minorHAnsi"/>
                <w:sz w:val="20"/>
                <w:szCs w:val="20"/>
              </w:rPr>
            </w:pPr>
            <w:r>
              <w:rPr>
                <w:rFonts w:asciiTheme="minorHAnsi" w:hAnsiTheme="minorHAnsi" w:cstheme="minorHAnsi"/>
                <w:sz w:val="20"/>
                <w:szCs w:val="20"/>
              </w:rPr>
              <w:t xml:space="preserve">The teacher should be ready with guided questions to push students’ thinking as they go through the PPT.  The PPT is 35 slides long and has several videos that students need to see.  Some videos will require sound, while others will require the teacher to talk through the simulation.  </w:t>
            </w:r>
          </w:p>
          <w:p w14:paraId="6ACD49FB" w14:textId="77777777" w:rsidR="006C1CCF" w:rsidRPr="00451355" w:rsidRDefault="006C1CCF" w:rsidP="00A26AC1">
            <w:pPr>
              <w:contextualSpacing/>
              <w:rPr>
                <w:rFonts w:asciiTheme="minorHAnsi" w:hAnsiTheme="minorHAnsi" w:cstheme="minorHAnsi"/>
                <w:sz w:val="20"/>
                <w:szCs w:val="20"/>
              </w:rPr>
            </w:pPr>
          </w:p>
        </w:tc>
        <w:tc>
          <w:tcPr>
            <w:tcW w:w="5301" w:type="dxa"/>
          </w:tcPr>
          <w:p w14:paraId="609C254E" w14:textId="77777777" w:rsidR="006C1CCF" w:rsidRPr="00C70466" w:rsidRDefault="006C1CCF"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Lesson Look Fors</w:t>
            </w:r>
          </w:p>
          <w:p w14:paraId="61501CBE" w14:textId="77777777" w:rsidR="006C1CCF" w:rsidRPr="00882C8A" w:rsidRDefault="006C1CCF" w:rsidP="00A26AC1">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596B8515" w14:textId="77777777" w:rsidR="006C1CCF" w:rsidRPr="00B70DBA" w:rsidRDefault="006C1CCF" w:rsidP="00A26AC1">
            <w:pPr>
              <w:pStyle w:val="ListParagraph"/>
              <w:numPr>
                <w:ilvl w:val="0"/>
                <w:numId w:val="4"/>
              </w:numPr>
              <w:rPr>
                <w:rFonts w:asciiTheme="minorHAnsi" w:hAnsiTheme="minorHAnsi" w:cstheme="minorHAnsi"/>
                <w:szCs w:val="20"/>
              </w:rPr>
            </w:pPr>
            <w:r w:rsidRPr="00B70DBA">
              <w:rPr>
                <w:rFonts w:asciiTheme="minorHAnsi" w:hAnsiTheme="minorHAnsi" w:cstheme="minorHAnsi"/>
                <w:szCs w:val="20"/>
              </w:rPr>
              <w:t>Allow students to productively struggle with the content, using accountable talk moves to facilitate the lesson.</w:t>
            </w:r>
          </w:p>
          <w:p w14:paraId="0CDD4B3A" w14:textId="77777777" w:rsidR="006C1CCF" w:rsidRDefault="006C1CCF" w:rsidP="00A26AC1">
            <w:pPr>
              <w:pStyle w:val="ListParagraph"/>
              <w:numPr>
                <w:ilvl w:val="0"/>
                <w:numId w:val="4"/>
              </w:numPr>
              <w:rPr>
                <w:rFonts w:asciiTheme="minorHAnsi" w:hAnsiTheme="minorHAnsi" w:cstheme="minorHAnsi"/>
                <w:szCs w:val="20"/>
              </w:rPr>
            </w:pPr>
            <w:r>
              <w:rPr>
                <w:rFonts w:asciiTheme="minorHAnsi" w:hAnsiTheme="minorHAnsi" w:cstheme="minorHAnsi"/>
                <w:szCs w:val="20"/>
              </w:rPr>
              <w:t>Asking probing questions throughout the presentation that pushes students’ thinking.</w:t>
            </w:r>
          </w:p>
          <w:p w14:paraId="209BA652" w14:textId="77777777" w:rsidR="006C1CCF" w:rsidRPr="00C877E3" w:rsidRDefault="006C1CCF" w:rsidP="00A26AC1">
            <w:pPr>
              <w:pStyle w:val="ListParagraph"/>
              <w:ind w:left="360"/>
              <w:rPr>
                <w:rFonts w:asciiTheme="minorHAnsi" w:hAnsiTheme="minorHAnsi" w:cstheme="minorHAnsi"/>
                <w:szCs w:val="20"/>
              </w:rPr>
            </w:pPr>
          </w:p>
          <w:p w14:paraId="0E485EC0" w14:textId="77777777" w:rsidR="006C1CCF" w:rsidRPr="00882C8A" w:rsidRDefault="006C1CCF" w:rsidP="00A26AC1">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09679FC1" w14:textId="77777777" w:rsidR="006C1CCF" w:rsidRDefault="006C1CCF" w:rsidP="00A26AC1">
            <w:pPr>
              <w:pStyle w:val="ListParagraph"/>
              <w:numPr>
                <w:ilvl w:val="0"/>
                <w:numId w:val="5"/>
              </w:numPr>
              <w:rPr>
                <w:rFonts w:asciiTheme="minorHAnsi" w:hAnsiTheme="minorHAnsi" w:cstheme="minorHAnsi"/>
                <w:szCs w:val="20"/>
              </w:rPr>
            </w:pPr>
            <w:r>
              <w:rPr>
                <w:rFonts w:asciiTheme="minorHAnsi" w:hAnsiTheme="minorHAnsi" w:cstheme="minorHAnsi"/>
                <w:szCs w:val="20"/>
              </w:rPr>
              <w:t>Ask clarifying questions regarding what they are learning</w:t>
            </w:r>
          </w:p>
          <w:p w14:paraId="676864D6" w14:textId="77777777" w:rsidR="006C1CCF" w:rsidRPr="00A42491" w:rsidRDefault="006C1CCF" w:rsidP="00A26AC1">
            <w:pPr>
              <w:pStyle w:val="ListParagraph"/>
              <w:numPr>
                <w:ilvl w:val="0"/>
                <w:numId w:val="5"/>
              </w:numPr>
              <w:rPr>
                <w:rFonts w:asciiTheme="minorHAnsi" w:hAnsiTheme="minorHAnsi" w:cstheme="minorHAnsi"/>
                <w:szCs w:val="20"/>
              </w:rPr>
            </w:pPr>
            <w:r>
              <w:rPr>
                <w:rFonts w:asciiTheme="minorHAnsi" w:hAnsiTheme="minorHAnsi" w:cstheme="minorHAnsi"/>
                <w:szCs w:val="20"/>
              </w:rPr>
              <w:t>Write in complete sentences</w:t>
            </w:r>
          </w:p>
          <w:p w14:paraId="2AF148A6" w14:textId="77777777" w:rsidR="006C1CCF" w:rsidRPr="00A44BFC" w:rsidRDefault="006C1CCF"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A44BFC">
              <w:rPr>
                <w:rFonts w:asciiTheme="minorHAnsi" w:hAnsiTheme="minorHAnsi" w:cstheme="minorHAnsi"/>
                <w:b/>
                <w:bCs/>
                <w:color w:val="FFFFFF" w:themeColor="background1"/>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6C1CCF" w:rsidRPr="00882C8A" w14:paraId="1703F5FE" w14:textId="77777777" w:rsidTr="00A26AC1">
              <w:tc>
                <w:tcPr>
                  <w:tcW w:w="951" w:type="dxa"/>
                  <w:vMerge w:val="restart"/>
                </w:tcPr>
                <w:p w14:paraId="057CD928" w14:textId="77777777" w:rsidR="006C1CCF" w:rsidRPr="00882C8A" w:rsidRDefault="006C1CCF" w:rsidP="00A26AC1">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02274" behindDoc="1" locked="0" layoutInCell="1" allowOverlap="1" wp14:anchorId="10503403" wp14:editId="6FE80684">
                        <wp:simplePos x="0" y="0"/>
                        <wp:positionH relativeFrom="column">
                          <wp:posOffset>19050</wp:posOffset>
                        </wp:positionH>
                        <wp:positionV relativeFrom="paragraph">
                          <wp:posOffset>168910</wp:posOffset>
                        </wp:positionV>
                        <wp:extent cx="400050" cy="591820"/>
                        <wp:effectExtent l="0" t="0" r="0" b="0"/>
                        <wp:wrapSquare wrapText="bothSides"/>
                        <wp:docPr id="395467792" name="Picture 39546779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21A386A2" w14:textId="77777777" w:rsidR="006C1CCF" w:rsidRDefault="006C1CCF" w:rsidP="00A26AC1">
                  <w:pPr>
                    <w:pStyle w:val="ListParagraph"/>
                    <w:numPr>
                      <w:ilvl w:val="0"/>
                      <w:numId w:val="2"/>
                    </w:numPr>
                    <w:tabs>
                      <w:tab w:val="left" w:pos="7216"/>
                    </w:tabs>
                    <w:ind w:left="150" w:hanging="180"/>
                    <w:rPr>
                      <w:rFonts w:asciiTheme="minorHAnsi" w:hAnsiTheme="minorHAnsi" w:cstheme="minorHAnsi"/>
                      <w:szCs w:val="20"/>
                    </w:rPr>
                  </w:pPr>
                  <w:r>
                    <w:rPr>
                      <w:rFonts w:asciiTheme="minorHAnsi" w:hAnsiTheme="minorHAnsi" w:cstheme="minorHAnsi"/>
                      <w:szCs w:val="20"/>
                    </w:rPr>
                    <w:t>Analyze visual representations and derive meaning from them.</w:t>
                  </w:r>
                </w:p>
                <w:p w14:paraId="1970CA0C" w14:textId="3F326D12" w:rsidR="006C1CCF" w:rsidRPr="00882C8A" w:rsidRDefault="006C1CCF" w:rsidP="00A26AC1">
                  <w:pPr>
                    <w:pStyle w:val="ListParagraph"/>
                    <w:numPr>
                      <w:ilvl w:val="0"/>
                      <w:numId w:val="2"/>
                    </w:numPr>
                    <w:tabs>
                      <w:tab w:val="left" w:pos="7216"/>
                    </w:tabs>
                    <w:ind w:left="150" w:hanging="180"/>
                    <w:rPr>
                      <w:rFonts w:asciiTheme="minorHAnsi" w:hAnsiTheme="minorHAnsi" w:cstheme="minorHAnsi"/>
                      <w:szCs w:val="20"/>
                    </w:rPr>
                  </w:pPr>
                  <w:r>
                    <w:rPr>
                      <w:rFonts w:asciiTheme="minorHAnsi" w:hAnsiTheme="minorHAnsi" w:cstheme="minorHAnsi"/>
                      <w:szCs w:val="20"/>
                    </w:rPr>
                    <w:t xml:space="preserve">Record vocabulary/concepts that are </w:t>
                  </w:r>
                  <w:r w:rsidR="001931FB">
                    <w:rPr>
                      <w:rFonts w:asciiTheme="minorHAnsi" w:hAnsiTheme="minorHAnsi" w:cstheme="minorHAnsi"/>
                      <w:szCs w:val="20"/>
                    </w:rPr>
                    <w:t>currently unknown</w:t>
                  </w:r>
                  <w:r>
                    <w:rPr>
                      <w:rFonts w:asciiTheme="minorHAnsi" w:hAnsiTheme="minorHAnsi" w:cstheme="minorHAnsi"/>
                      <w:szCs w:val="20"/>
                    </w:rPr>
                    <w:t xml:space="preserve"> to the student.</w:t>
                  </w:r>
                </w:p>
              </w:tc>
            </w:tr>
            <w:tr w:rsidR="006C1CCF" w:rsidRPr="00882C8A" w14:paraId="74421B52" w14:textId="77777777" w:rsidTr="00A26AC1">
              <w:tc>
                <w:tcPr>
                  <w:tcW w:w="951" w:type="dxa"/>
                  <w:vMerge/>
                </w:tcPr>
                <w:p w14:paraId="0E00DDA1" w14:textId="77777777" w:rsidR="006C1CCF" w:rsidRPr="00882C8A" w:rsidRDefault="006C1CCF" w:rsidP="00A26AC1">
                  <w:pPr>
                    <w:tabs>
                      <w:tab w:val="left" w:pos="7216"/>
                    </w:tabs>
                    <w:contextualSpacing/>
                    <w:rPr>
                      <w:rFonts w:asciiTheme="minorHAnsi" w:hAnsiTheme="minorHAnsi" w:cstheme="minorHAnsi"/>
                      <w:sz w:val="20"/>
                      <w:szCs w:val="20"/>
                    </w:rPr>
                  </w:pPr>
                </w:p>
              </w:tc>
              <w:tc>
                <w:tcPr>
                  <w:tcW w:w="4134" w:type="dxa"/>
                </w:tcPr>
                <w:p w14:paraId="5243207C" w14:textId="77777777" w:rsidR="006C1CCF" w:rsidRPr="00C51FFF" w:rsidRDefault="006C1CCF" w:rsidP="00A26AC1">
                  <w:pPr>
                    <w:contextualSpacing/>
                    <w:rPr>
                      <w:rFonts w:asciiTheme="minorHAnsi" w:hAnsiTheme="minorHAnsi" w:cstheme="minorHAnsi"/>
                      <w:szCs w:val="20"/>
                    </w:rPr>
                  </w:pPr>
                </w:p>
              </w:tc>
            </w:tr>
            <w:tr w:rsidR="006C1CCF" w:rsidRPr="00882C8A" w14:paraId="43ADDFB1" w14:textId="77777777" w:rsidTr="00A26AC1">
              <w:trPr>
                <w:trHeight w:val="80"/>
              </w:trPr>
              <w:tc>
                <w:tcPr>
                  <w:tcW w:w="951" w:type="dxa"/>
                </w:tcPr>
                <w:p w14:paraId="271F16AC" w14:textId="77777777" w:rsidR="006C1CCF" w:rsidRPr="00882C8A" w:rsidRDefault="006C1CCF" w:rsidP="00A26AC1">
                  <w:pPr>
                    <w:tabs>
                      <w:tab w:val="left" w:pos="7216"/>
                    </w:tabs>
                    <w:contextualSpacing/>
                    <w:rPr>
                      <w:rFonts w:asciiTheme="minorHAnsi" w:hAnsiTheme="minorHAnsi" w:cstheme="minorHAnsi"/>
                      <w:sz w:val="20"/>
                      <w:szCs w:val="20"/>
                    </w:rPr>
                  </w:pPr>
                </w:p>
              </w:tc>
              <w:tc>
                <w:tcPr>
                  <w:tcW w:w="4134" w:type="dxa"/>
                </w:tcPr>
                <w:p w14:paraId="6EB57DF4" w14:textId="77777777" w:rsidR="006C1CCF" w:rsidRPr="00882C8A" w:rsidRDefault="006C1CCF" w:rsidP="00A26AC1">
                  <w:pPr>
                    <w:tabs>
                      <w:tab w:val="left" w:pos="7216"/>
                    </w:tabs>
                    <w:contextualSpacing/>
                    <w:rPr>
                      <w:rFonts w:asciiTheme="minorHAnsi" w:hAnsiTheme="minorHAnsi" w:cstheme="minorHAnsi"/>
                      <w:sz w:val="20"/>
                      <w:szCs w:val="20"/>
                    </w:rPr>
                  </w:pPr>
                </w:p>
              </w:tc>
            </w:tr>
            <w:tr w:rsidR="006C1CCF" w:rsidRPr="00882C8A" w14:paraId="74C46C65" w14:textId="77777777" w:rsidTr="00A26AC1">
              <w:tc>
                <w:tcPr>
                  <w:tcW w:w="951" w:type="dxa"/>
                  <w:vMerge w:val="restart"/>
                </w:tcPr>
                <w:p w14:paraId="006B726E" w14:textId="77777777" w:rsidR="006C1CCF" w:rsidRPr="00882C8A" w:rsidRDefault="006C1CCF" w:rsidP="00A26AC1">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03298" behindDoc="1" locked="0" layoutInCell="1" allowOverlap="1" wp14:anchorId="334EF555" wp14:editId="77268F9F">
                        <wp:simplePos x="0" y="0"/>
                        <wp:positionH relativeFrom="column">
                          <wp:posOffset>38100</wp:posOffset>
                        </wp:positionH>
                        <wp:positionV relativeFrom="paragraph">
                          <wp:posOffset>149860</wp:posOffset>
                        </wp:positionV>
                        <wp:extent cx="477520" cy="504825"/>
                        <wp:effectExtent l="0" t="0" r="0" b="0"/>
                        <wp:wrapSquare wrapText="bothSides"/>
                        <wp:docPr id="1810874566" name="Picture 1810874566"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3511935E" w14:textId="77777777" w:rsidR="006C1CCF" w:rsidRDefault="006C1CCF" w:rsidP="00A26AC1">
                  <w:pPr>
                    <w:pStyle w:val="ListParagraph"/>
                    <w:numPr>
                      <w:ilvl w:val="0"/>
                      <w:numId w:val="3"/>
                    </w:numPr>
                    <w:tabs>
                      <w:tab w:val="left" w:pos="7216"/>
                    </w:tabs>
                    <w:ind w:left="150" w:hanging="150"/>
                    <w:rPr>
                      <w:rFonts w:asciiTheme="minorHAnsi" w:hAnsiTheme="minorHAnsi" w:cstheme="minorHAnsi"/>
                      <w:szCs w:val="20"/>
                    </w:rPr>
                  </w:pPr>
                  <w:r>
                    <w:rPr>
                      <w:rFonts w:asciiTheme="minorHAnsi" w:hAnsiTheme="minorHAnsi" w:cstheme="minorHAnsi"/>
                      <w:szCs w:val="20"/>
                    </w:rPr>
                    <w:t xml:space="preserve">Cell communication is </w:t>
                  </w:r>
                  <w:r w:rsidRPr="00C93B3F">
                    <w:rPr>
                      <w:rFonts w:asciiTheme="minorHAnsi" w:hAnsiTheme="minorHAnsi" w:cstheme="minorHAnsi"/>
                      <w:szCs w:val="20"/>
                    </w:rPr>
                    <w:t>a complex process that involves a variety of biochemical steps and messenger molecules that allow cells to communicate with each other</w:t>
                  </w:r>
                  <w:r>
                    <w:rPr>
                      <w:rFonts w:asciiTheme="minorHAnsi" w:hAnsiTheme="minorHAnsi" w:cstheme="minorHAnsi"/>
                      <w:szCs w:val="20"/>
                    </w:rPr>
                    <w:t>.</w:t>
                  </w:r>
                </w:p>
                <w:p w14:paraId="7E4F59D5" w14:textId="77777777" w:rsidR="006C1CCF" w:rsidRDefault="006C1CCF" w:rsidP="00A26AC1">
                  <w:pPr>
                    <w:pStyle w:val="ListParagraph"/>
                    <w:numPr>
                      <w:ilvl w:val="0"/>
                      <w:numId w:val="3"/>
                    </w:numPr>
                    <w:tabs>
                      <w:tab w:val="left" w:pos="7216"/>
                    </w:tabs>
                    <w:ind w:left="150" w:hanging="150"/>
                    <w:rPr>
                      <w:rFonts w:asciiTheme="minorHAnsi" w:hAnsiTheme="minorHAnsi" w:cstheme="minorHAnsi"/>
                      <w:szCs w:val="20"/>
                    </w:rPr>
                  </w:pPr>
                  <w:r>
                    <w:rPr>
                      <w:rFonts w:asciiTheme="minorHAnsi" w:hAnsiTheme="minorHAnsi" w:cstheme="minorHAnsi"/>
                      <w:szCs w:val="20"/>
                    </w:rPr>
                    <w:t>There are three different types of receptors: G-protein, tyrosine-kinase, and ligand-gated ion channel.</w:t>
                  </w:r>
                </w:p>
                <w:p w14:paraId="4536402B" w14:textId="77777777" w:rsidR="006C1CCF" w:rsidRDefault="006C1CCF" w:rsidP="00A26AC1">
                  <w:pPr>
                    <w:pStyle w:val="ListParagraph"/>
                    <w:numPr>
                      <w:ilvl w:val="0"/>
                      <w:numId w:val="3"/>
                    </w:numPr>
                    <w:tabs>
                      <w:tab w:val="left" w:pos="7216"/>
                    </w:tabs>
                    <w:ind w:left="150" w:hanging="150"/>
                    <w:rPr>
                      <w:rFonts w:asciiTheme="minorHAnsi" w:hAnsiTheme="minorHAnsi" w:cstheme="minorHAnsi"/>
                      <w:szCs w:val="20"/>
                    </w:rPr>
                  </w:pPr>
                  <w:r>
                    <w:rPr>
                      <w:rFonts w:asciiTheme="minorHAnsi" w:hAnsiTheme="minorHAnsi" w:cstheme="minorHAnsi"/>
                      <w:szCs w:val="20"/>
                    </w:rPr>
                    <w:t xml:space="preserve">A signal transduction pathway is </w:t>
                  </w:r>
                  <w:r w:rsidRPr="00224F3F">
                    <w:rPr>
                      <w:rFonts w:asciiTheme="minorHAnsi" w:hAnsiTheme="minorHAnsi" w:cstheme="minorHAnsi"/>
                      <w:szCs w:val="20"/>
                    </w:rPr>
                    <w:t>intracellular signaling pathway that transmit signals from outside the cell to the inside</w:t>
                  </w:r>
                  <w:r>
                    <w:rPr>
                      <w:rFonts w:asciiTheme="minorHAnsi" w:hAnsiTheme="minorHAnsi" w:cstheme="minorHAnsi"/>
                      <w:szCs w:val="20"/>
                    </w:rPr>
                    <w:t>.</w:t>
                  </w:r>
                </w:p>
                <w:p w14:paraId="4D48968D" w14:textId="544A23A5" w:rsidR="00417648" w:rsidRPr="004E0E1C" w:rsidRDefault="006C1CCF" w:rsidP="00A44BFC">
                  <w:pPr>
                    <w:pStyle w:val="ListParagraph"/>
                    <w:numPr>
                      <w:ilvl w:val="0"/>
                      <w:numId w:val="3"/>
                    </w:numPr>
                    <w:tabs>
                      <w:tab w:val="left" w:pos="7216"/>
                    </w:tabs>
                    <w:ind w:left="150" w:hanging="150"/>
                    <w:rPr>
                      <w:rFonts w:asciiTheme="minorHAnsi" w:hAnsiTheme="minorHAnsi" w:cstheme="minorHAnsi"/>
                      <w:szCs w:val="20"/>
                    </w:rPr>
                  </w:pPr>
                  <w:r w:rsidRPr="00F832B1">
                    <w:rPr>
                      <w:rFonts w:asciiTheme="minorHAnsi" w:hAnsiTheme="minorHAnsi" w:cstheme="minorHAnsi"/>
                      <w:szCs w:val="20"/>
                    </w:rPr>
                    <w:t>A ligand is a substance that binds to a biomolecule to serve a biological purpose. For example, in protein-ligand binding, the ligand binds to a site on a target protein to produce a signal. Ligands can be intracellular or extracellular</w:t>
                  </w:r>
                  <w:r>
                    <w:rPr>
                      <w:rFonts w:asciiTheme="minorHAnsi" w:hAnsiTheme="minorHAnsi" w:cstheme="minorHAnsi"/>
                      <w:szCs w:val="20"/>
                    </w:rPr>
                    <w:t>.</w:t>
                  </w:r>
                </w:p>
              </w:tc>
            </w:tr>
            <w:tr w:rsidR="006C1CCF" w:rsidRPr="00882C8A" w14:paraId="776A0683" w14:textId="77777777" w:rsidTr="00A26AC1">
              <w:tc>
                <w:tcPr>
                  <w:tcW w:w="951" w:type="dxa"/>
                  <w:vMerge/>
                </w:tcPr>
                <w:p w14:paraId="2E7F6258" w14:textId="77777777" w:rsidR="006C1CCF" w:rsidRPr="00882C8A" w:rsidRDefault="006C1CCF" w:rsidP="00A26AC1">
                  <w:pPr>
                    <w:tabs>
                      <w:tab w:val="left" w:pos="7216"/>
                    </w:tabs>
                    <w:contextualSpacing/>
                    <w:rPr>
                      <w:rFonts w:asciiTheme="minorHAnsi" w:hAnsiTheme="minorHAnsi" w:cstheme="minorHAnsi"/>
                      <w:sz w:val="20"/>
                      <w:szCs w:val="20"/>
                    </w:rPr>
                  </w:pPr>
                </w:p>
              </w:tc>
              <w:tc>
                <w:tcPr>
                  <w:tcW w:w="4134" w:type="dxa"/>
                </w:tcPr>
                <w:p w14:paraId="67EC82FD" w14:textId="77777777" w:rsidR="006C1CCF" w:rsidRPr="00C51FFF" w:rsidRDefault="006C1CCF" w:rsidP="00A26AC1">
                  <w:pPr>
                    <w:tabs>
                      <w:tab w:val="left" w:pos="7216"/>
                    </w:tabs>
                    <w:contextualSpacing/>
                    <w:rPr>
                      <w:rFonts w:asciiTheme="minorHAnsi" w:hAnsiTheme="minorHAnsi" w:cstheme="minorHAnsi"/>
                      <w:szCs w:val="20"/>
                    </w:rPr>
                  </w:pPr>
                </w:p>
              </w:tc>
            </w:tr>
          </w:tbl>
          <w:p w14:paraId="3988D14B" w14:textId="77777777" w:rsidR="006C1CCF" w:rsidRPr="00882C8A" w:rsidRDefault="006C1CCF" w:rsidP="00A26AC1">
            <w:pPr>
              <w:tabs>
                <w:tab w:val="left" w:pos="7216"/>
              </w:tabs>
              <w:contextualSpacing/>
              <w:rPr>
                <w:rFonts w:asciiTheme="minorHAnsi" w:hAnsiTheme="minorHAnsi" w:cstheme="minorHAnsi"/>
                <w:sz w:val="20"/>
                <w:szCs w:val="20"/>
              </w:rPr>
            </w:pPr>
          </w:p>
        </w:tc>
      </w:tr>
      <w:tr w:rsidR="009E746A" w:rsidRPr="00882C8A" w14:paraId="4CB8A0DC" w14:textId="77777777" w:rsidTr="00A26AC1">
        <w:trPr>
          <w:trHeight w:val="389"/>
        </w:trPr>
        <w:tc>
          <w:tcPr>
            <w:tcW w:w="8697" w:type="dxa"/>
            <w:gridSpan w:val="2"/>
            <w:vAlign w:val="center"/>
          </w:tcPr>
          <w:p w14:paraId="4E5176D5" w14:textId="77777777" w:rsidR="009E746A" w:rsidRPr="00882C8A" w:rsidRDefault="009E746A" w:rsidP="00A26AC1">
            <w:pPr>
              <w:contextualSpacing/>
              <w:rPr>
                <w:rFonts w:asciiTheme="minorHAnsi" w:hAnsiTheme="minorHAnsi" w:cstheme="minorHAnsi"/>
                <w:b/>
                <w:bCs/>
                <w:sz w:val="20"/>
                <w:szCs w:val="20"/>
              </w:rPr>
            </w:pPr>
            <w:r w:rsidRPr="00882C8A">
              <w:rPr>
                <w:rFonts w:asciiTheme="minorHAnsi" w:hAnsiTheme="minorHAnsi" w:cstheme="minorHAnsi"/>
                <w:b/>
                <w:bCs/>
                <w:sz w:val="20"/>
                <w:szCs w:val="20"/>
              </w:rPr>
              <w:lastRenderedPageBreak/>
              <w:t>Lesson #</w:t>
            </w:r>
            <w:r>
              <w:rPr>
                <w:rFonts w:asciiTheme="minorHAnsi" w:hAnsiTheme="minorHAnsi" w:cstheme="minorHAnsi"/>
                <w:b/>
                <w:bCs/>
                <w:sz w:val="20"/>
                <w:szCs w:val="20"/>
              </w:rPr>
              <w:t>2</w:t>
            </w:r>
            <w:r w:rsidRPr="00882C8A">
              <w:rPr>
                <w:rFonts w:asciiTheme="minorHAnsi" w:hAnsiTheme="minorHAnsi" w:cstheme="minorHAnsi"/>
                <w:b/>
                <w:bCs/>
                <w:sz w:val="20"/>
                <w:szCs w:val="20"/>
              </w:rPr>
              <w:t>:</w:t>
            </w:r>
            <w:r>
              <w:rPr>
                <w:rFonts w:asciiTheme="minorHAnsi" w:hAnsiTheme="minorHAnsi" w:cstheme="minorHAnsi"/>
                <w:b/>
                <w:bCs/>
                <w:sz w:val="20"/>
                <w:szCs w:val="20"/>
              </w:rPr>
              <w:t xml:space="preserve"> Mini-Lab – “Message in a Gel”</w:t>
            </w:r>
          </w:p>
        </w:tc>
        <w:tc>
          <w:tcPr>
            <w:tcW w:w="5968" w:type="dxa"/>
            <w:gridSpan w:val="2"/>
            <w:vAlign w:val="center"/>
          </w:tcPr>
          <w:p w14:paraId="2648AA43" w14:textId="77777777" w:rsidR="009E746A" w:rsidRPr="00882C8A" w:rsidRDefault="009E746A" w:rsidP="00A26AC1">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9E746A" w:rsidRPr="00882C8A" w14:paraId="0A311FFC" w14:textId="77777777" w:rsidTr="00A26AC1">
        <w:tc>
          <w:tcPr>
            <w:tcW w:w="3964" w:type="dxa"/>
          </w:tcPr>
          <w:p w14:paraId="61FFED90" w14:textId="77777777" w:rsidR="009E746A" w:rsidRPr="00C70466" w:rsidRDefault="009E746A"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Objective</w:t>
            </w:r>
          </w:p>
          <w:p w14:paraId="32499EC1" w14:textId="77777777" w:rsidR="009E746A" w:rsidRPr="00882C8A" w:rsidRDefault="009E746A" w:rsidP="00A26AC1">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Pr>
                <w:rFonts w:asciiTheme="minorHAnsi" w:hAnsiTheme="minorHAnsi" w:cstheme="minorHAnsi"/>
                <w:bCs/>
                <w:sz w:val="20"/>
                <w:szCs w:val="20"/>
              </w:rPr>
              <w:t>Analyze scenarios to determine the type of cellular communication.</w:t>
            </w:r>
          </w:p>
          <w:p w14:paraId="4D5C2C1A" w14:textId="77777777" w:rsidR="009E746A" w:rsidRPr="00C70466" w:rsidRDefault="009E746A"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Standards</w:t>
            </w:r>
          </w:p>
          <w:p w14:paraId="6414C10D" w14:textId="77777777" w:rsidR="009E746A" w:rsidRDefault="009E746A" w:rsidP="00A26AC1">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Topic 4.1</w:t>
            </w:r>
          </w:p>
          <w:p w14:paraId="0B3F073D" w14:textId="77777777" w:rsidR="009E746A" w:rsidRDefault="009E746A" w:rsidP="00A26AC1">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Topic 4.2</w:t>
            </w:r>
          </w:p>
          <w:p w14:paraId="0C0557C6" w14:textId="77777777" w:rsidR="009E746A" w:rsidRDefault="009E746A" w:rsidP="00A26AC1">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Topic 4.3</w:t>
            </w:r>
          </w:p>
          <w:p w14:paraId="44050BA4" w14:textId="77777777" w:rsidR="009E746A" w:rsidRPr="00C70466" w:rsidRDefault="009E746A"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Vocabulary</w:t>
            </w:r>
          </w:p>
          <w:p w14:paraId="109C5BB6" w14:textId="77777777" w:rsidR="009E746A" w:rsidRPr="00CA6358" w:rsidRDefault="009E746A" w:rsidP="00A26AC1">
            <w:pPr>
              <w:pStyle w:val="ListParagraph"/>
              <w:numPr>
                <w:ilvl w:val="0"/>
                <w:numId w:val="17"/>
              </w:numPr>
              <w:rPr>
                <w:rFonts w:asciiTheme="minorHAnsi" w:hAnsiTheme="minorHAnsi" w:cstheme="minorHAnsi"/>
                <w:szCs w:val="20"/>
              </w:rPr>
            </w:pPr>
            <w:r w:rsidRPr="00CA6358">
              <w:rPr>
                <w:rFonts w:asciiTheme="minorHAnsi" w:hAnsiTheme="minorHAnsi" w:cstheme="minorHAnsi"/>
                <w:szCs w:val="20"/>
              </w:rPr>
              <w:t>Cell communication</w:t>
            </w:r>
          </w:p>
          <w:p w14:paraId="59771362" w14:textId="77777777" w:rsidR="009E746A" w:rsidRPr="00CA6358" w:rsidRDefault="009E746A" w:rsidP="00A26AC1">
            <w:pPr>
              <w:pStyle w:val="ListParagraph"/>
              <w:numPr>
                <w:ilvl w:val="0"/>
                <w:numId w:val="17"/>
              </w:numPr>
              <w:rPr>
                <w:rFonts w:asciiTheme="minorHAnsi" w:hAnsiTheme="minorHAnsi" w:cstheme="minorHAnsi"/>
                <w:szCs w:val="20"/>
              </w:rPr>
            </w:pPr>
            <w:r w:rsidRPr="00CA6358">
              <w:rPr>
                <w:rFonts w:asciiTheme="minorHAnsi" w:hAnsiTheme="minorHAnsi" w:cstheme="minorHAnsi"/>
                <w:szCs w:val="20"/>
              </w:rPr>
              <w:t>Signal transduction pathway</w:t>
            </w:r>
          </w:p>
          <w:p w14:paraId="482F6E44" w14:textId="77777777" w:rsidR="009E746A" w:rsidRPr="00CA6358" w:rsidRDefault="009E746A" w:rsidP="00A26AC1">
            <w:pPr>
              <w:pStyle w:val="ListParagraph"/>
              <w:numPr>
                <w:ilvl w:val="0"/>
                <w:numId w:val="17"/>
              </w:numPr>
              <w:rPr>
                <w:rFonts w:asciiTheme="minorHAnsi" w:hAnsiTheme="minorHAnsi" w:cstheme="minorHAnsi"/>
                <w:szCs w:val="20"/>
              </w:rPr>
            </w:pPr>
            <w:r w:rsidRPr="00CA6358">
              <w:rPr>
                <w:rFonts w:asciiTheme="minorHAnsi" w:hAnsiTheme="minorHAnsi" w:cstheme="minorHAnsi"/>
                <w:szCs w:val="20"/>
              </w:rPr>
              <w:t>Ligand</w:t>
            </w:r>
          </w:p>
          <w:p w14:paraId="5EA61479" w14:textId="77777777" w:rsidR="009E746A" w:rsidRPr="00CA6358" w:rsidRDefault="009E746A" w:rsidP="00A26AC1">
            <w:pPr>
              <w:pStyle w:val="ListParagraph"/>
              <w:numPr>
                <w:ilvl w:val="0"/>
                <w:numId w:val="17"/>
              </w:numPr>
              <w:rPr>
                <w:rFonts w:asciiTheme="minorHAnsi" w:hAnsiTheme="minorHAnsi" w:cstheme="minorHAnsi"/>
                <w:szCs w:val="20"/>
              </w:rPr>
            </w:pPr>
            <w:r w:rsidRPr="00CA6358">
              <w:rPr>
                <w:rFonts w:asciiTheme="minorHAnsi" w:hAnsiTheme="minorHAnsi" w:cstheme="minorHAnsi"/>
                <w:szCs w:val="20"/>
              </w:rPr>
              <w:t>Receptor</w:t>
            </w:r>
          </w:p>
          <w:p w14:paraId="246C43C5" w14:textId="77777777" w:rsidR="009E746A" w:rsidRPr="00CA6358" w:rsidRDefault="009E746A" w:rsidP="00A26AC1">
            <w:pPr>
              <w:pStyle w:val="ListParagraph"/>
              <w:numPr>
                <w:ilvl w:val="0"/>
                <w:numId w:val="17"/>
              </w:numPr>
              <w:rPr>
                <w:rFonts w:asciiTheme="minorHAnsi" w:hAnsiTheme="minorHAnsi" w:cstheme="minorHAnsi"/>
                <w:szCs w:val="20"/>
              </w:rPr>
            </w:pPr>
            <w:r w:rsidRPr="00CA6358">
              <w:rPr>
                <w:rFonts w:asciiTheme="minorHAnsi" w:hAnsiTheme="minorHAnsi" w:cstheme="minorHAnsi"/>
                <w:szCs w:val="20"/>
              </w:rPr>
              <w:t>G-protein receptor</w:t>
            </w:r>
          </w:p>
          <w:p w14:paraId="68709FED" w14:textId="77777777" w:rsidR="009E746A" w:rsidRPr="00CA6358" w:rsidRDefault="009E746A" w:rsidP="00A26AC1">
            <w:pPr>
              <w:pStyle w:val="ListParagraph"/>
              <w:numPr>
                <w:ilvl w:val="0"/>
                <w:numId w:val="17"/>
              </w:numPr>
              <w:rPr>
                <w:rFonts w:asciiTheme="minorHAnsi" w:hAnsiTheme="minorHAnsi" w:cstheme="minorHAnsi"/>
                <w:szCs w:val="20"/>
              </w:rPr>
            </w:pPr>
            <w:r w:rsidRPr="00CA6358">
              <w:rPr>
                <w:rFonts w:asciiTheme="minorHAnsi" w:hAnsiTheme="minorHAnsi" w:cstheme="minorHAnsi"/>
                <w:szCs w:val="20"/>
              </w:rPr>
              <w:t>Tyrosine-kinase receptor</w:t>
            </w:r>
          </w:p>
          <w:p w14:paraId="43B42C40" w14:textId="77777777" w:rsidR="009E746A" w:rsidRPr="00CA6358" w:rsidRDefault="009E746A" w:rsidP="00A26AC1">
            <w:pPr>
              <w:pStyle w:val="ListParagraph"/>
              <w:numPr>
                <w:ilvl w:val="0"/>
                <w:numId w:val="17"/>
              </w:numPr>
              <w:rPr>
                <w:rFonts w:asciiTheme="minorHAnsi" w:hAnsiTheme="minorHAnsi" w:cstheme="minorHAnsi"/>
                <w:szCs w:val="20"/>
              </w:rPr>
            </w:pPr>
            <w:r w:rsidRPr="00CA6358">
              <w:rPr>
                <w:rFonts w:asciiTheme="minorHAnsi" w:hAnsiTheme="minorHAnsi" w:cstheme="minorHAnsi"/>
                <w:szCs w:val="20"/>
              </w:rPr>
              <w:t>Ligand-gated ion channel</w:t>
            </w:r>
          </w:p>
          <w:p w14:paraId="72127554" w14:textId="77777777" w:rsidR="009E746A" w:rsidRDefault="009E746A" w:rsidP="00A26AC1">
            <w:pPr>
              <w:pStyle w:val="ListParagraph"/>
              <w:numPr>
                <w:ilvl w:val="0"/>
                <w:numId w:val="17"/>
              </w:numPr>
              <w:rPr>
                <w:rFonts w:asciiTheme="minorHAnsi" w:hAnsiTheme="minorHAnsi" w:cstheme="minorHAnsi"/>
                <w:szCs w:val="20"/>
              </w:rPr>
            </w:pPr>
            <w:r w:rsidRPr="00CA6358">
              <w:rPr>
                <w:rFonts w:asciiTheme="minorHAnsi" w:hAnsiTheme="minorHAnsi" w:cstheme="minorHAnsi"/>
                <w:szCs w:val="20"/>
              </w:rPr>
              <w:t>Transduction</w:t>
            </w:r>
          </w:p>
          <w:p w14:paraId="492C0ECD" w14:textId="77777777" w:rsidR="009E746A" w:rsidRDefault="009E746A" w:rsidP="00A26AC1">
            <w:pPr>
              <w:pStyle w:val="ListParagraph"/>
              <w:numPr>
                <w:ilvl w:val="0"/>
                <w:numId w:val="17"/>
              </w:numPr>
              <w:rPr>
                <w:rFonts w:asciiTheme="minorHAnsi" w:hAnsiTheme="minorHAnsi" w:cstheme="minorHAnsi"/>
                <w:szCs w:val="20"/>
              </w:rPr>
            </w:pPr>
            <w:r>
              <w:rPr>
                <w:rFonts w:asciiTheme="minorHAnsi" w:hAnsiTheme="minorHAnsi" w:cstheme="minorHAnsi"/>
                <w:szCs w:val="20"/>
              </w:rPr>
              <w:t>Autocrine</w:t>
            </w:r>
          </w:p>
          <w:p w14:paraId="3A40AEE8" w14:textId="77777777" w:rsidR="009E746A" w:rsidRDefault="009E746A" w:rsidP="00A26AC1">
            <w:pPr>
              <w:pStyle w:val="ListParagraph"/>
              <w:numPr>
                <w:ilvl w:val="0"/>
                <w:numId w:val="17"/>
              </w:numPr>
              <w:rPr>
                <w:rFonts w:asciiTheme="minorHAnsi" w:hAnsiTheme="minorHAnsi" w:cstheme="minorHAnsi"/>
                <w:szCs w:val="20"/>
              </w:rPr>
            </w:pPr>
            <w:r>
              <w:rPr>
                <w:rFonts w:asciiTheme="minorHAnsi" w:hAnsiTheme="minorHAnsi" w:cstheme="minorHAnsi"/>
                <w:szCs w:val="20"/>
              </w:rPr>
              <w:t>Paracrine</w:t>
            </w:r>
          </w:p>
          <w:p w14:paraId="5E82CB5A" w14:textId="77777777" w:rsidR="009E746A" w:rsidRDefault="009E746A" w:rsidP="00A26AC1">
            <w:pPr>
              <w:pStyle w:val="ListParagraph"/>
              <w:numPr>
                <w:ilvl w:val="0"/>
                <w:numId w:val="17"/>
              </w:numPr>
              <w:rPr>
                <w:rFonts w:asciiTheme="minorHAnsi" w:hAnsiTheme="minorHAnsi" w:cstheme="minorHAnsi"/>
                <w:szCs w:val="20"/>
              </w:rPr>
            </w:pPr>
            <w:r>
              <w:rPr>
                <w:rFonts w:asciiTheme="minorHAnsi" w:hAnsiTheme="minorHAnsi" w:cstheme="minorHAnsi"/>
                <w:szCs w:val="20"/>
              </w:rPr>
              <w:t>Juxtracrine</w:t>
            </w:r>
          </w:p>
          <w:p w14:paraId="5AC02A10" w14:textId="77777777" w:rsidR="009E746A" w:rsidRPr="00CA6358" w:rsidRDefault="009E746A" w:rsidP="00A26AC1">
            <w:pPr>
              <w:pStyle w:val="ListParagraph"/>
              <w:numPr>
                <w:ilvl w:val="0"/>
                <w:numId w:val="17"/>
              </w:numPr>
              <w:rPr>
                <w:rFonts w:asciiTheme="minorHAnsi" w:hAnsiTheme="minorHAnsi" w:cstheme="minorHAnsi"/>
                <w:szCs w:val="20"/>
              </w:rPr>
            </w:pPr>
            <w:r>
              <w:rPr>
                <w:rFonts w:asciiTheme="minorHAnsi" w:hAnsiTheme="minorHAnsi" w:cstheme="minorHAnsi"/>
                <w:szCs w:val="20"/>
              </w:rPr>
              <w:t>Endocrine</w:t>
            </w:r>
          </w:p>
          <w:p w14:paraId="191A9702" w14:textId="77777777" w:rsidR="009E746A" w:rsidRDefault="009E746A"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Science Practices</w:t>
            </w:r>
          </w:p>
          <w:p w14:paraId="2C1FF07C" w14:textId="77777777" w:rsidR="009E746A" w:rsidRPr="00EC5FDF" w:rsidRDefault="009E746A" w:rsidP="00A26AC1">
            <w:pPr>
              <w:pStyle w:val="ListParagraph"/>
              <w:numPr>
                <w:ilvl w:val="0"/>
                <w:numId w:val="13"/>
              </w:numPr>
              <w:rPr>
                <w:rFonts w:asciiTheme="minorHAnsi" w:hAnsiTheme="minorHAnsi" w:cstheme="minorHAnsi"/>
                <w:szCs w:val="20"/>
              </w:rPr>
            </w:pPr>
            <w:r w:rsidRPr="00EC5FDF">
              <w:rPr>
                <w:rFonts w:asciiTheme="minorHAnsi" w:hAnsiTheme="minorHAnsi" w:cstheme="minorHAnsi"/>
                <w:szCs w:val="20"/>
              </w:rPr>
              <w:t>Concept Explanation</w:t>
            </w:r>
          </w:p>
          <w:p w14:paraId="605986D5" w14:textId="77777777" w:rsidR="009E746A" w:rsidRPr="00EC5FDF" w:rsidRDefault="009E746A" w:rsidP="00A26AC1">
            <w:pPr>
              <w:pStyle w:val="ListParagraph"/>
              <w:numPr>
                <w:ilvl w:val="0"/>
                <w:numId w:val="13"/>
              </w:numPr>
              <w:rPr>
                <w:rFonts w:asciiTheme="minorHAnsi" w:hAnsiTheme="minorHAnsi" w:cstheme="minorHAnsi"/>
                <w:szCs w:val="20"/>
              </w:rPr>
            </w:pPr>
            <w:r w:rsidRPr="00EC5FDF">
              <w:rPr>
                <w:rFonts w:asciiTheme="minorHAnsi" w:hAnsiTheme="minorHAnsi" w:cstheme="minorHAnsi"/>
                <w:szCs w:val="20"/>
              </w:rPr>
              <w:t>Visual Representations</w:t>
            </w:r>
          </w:p>
          <w:p w14:paraId="659685A6" w14:textId="77777777" w:rsidR="009E746A" w:rsidRPr="00EC5FDF" w:rsidRDefault="009E746A" w:rsidP="00A26AC1">
            <w:pPr>
              <w:pStyle w:val="ListParagraph"/>
              <w:numPr>
                <w:ilvl w:val="0"/>
                <w:numId w:val="13"/>
              </w:numPr>
              <w:rPr>
                <w:rFonts w:asciiTheme="minorHAnsi" w:hAnsiTheme="minorHAnsi" w:cstheme="minorHAnsi"/>
                <w:szCs w:val="20"/>
              </w:rPr>
            </w:pPr>
            <w:r w:rsidRPr="00EC5FDF">
              <w:rPr>
                <w:rFonts w:asciiTheme="minorHAnsi" w:hAnsiTheme="minorHAnsi" w:cstheme="minorHAnsi"/>
                <w:szCs w:val="20"/>
              </w:rPr>
              <w:t>Questions and Methods</w:t>
            </w:r>
          </w:p>
          <w:p w14:paraId="5A921D33" w14:textId="77777777" w:rsidR="009E746A" w:rsidRPr="00EC5FDF" w:rsidRDefault="009E746A" w:rsidP="00A26AC1">
            <w:pPr>
              <w:pStyle w:val="ListParagraph"/>
              <w:numPr>
                <w:ilvl w:val="0"/>
                <w:numId w:val="13"/>
              </w:numPr>
              <w:rPr>
                <w:rFonts w:asciiTheme="minorHAnsi" w:hAnsiTheme="minorHAnsi" w:cstheme="minorHAnsi"/>
                <w:szCs w:val="20"/>
              </w:rPr>
            </w:pPr>
            <w:r w:rsidRPr="00EC5FDF">
              <w:rPr>
                <w:rFonts w:asciiTheme="minorHAnsi" w:hAnsiTheme="minorHAnsi" w:cstheme="minorHAnsi"/>
                <w:szCs w:val="20"/>
              </w:rPr>
              <w:t>Representing and Describing Data</w:t>
            </w:r>
          </w:p>
          <w:p w14:paraId="32771CF2" w14:textId="77777777" w:rsidR="009E746A" w:rsidRPr="00EC5FDF" w:rsidRDefault="009E746A" w:rsidP="00A26AC1">
            <w:pPr>
              <w:pStyle w:val="ListParagraph"/>
              <w:numPr>
                <w:ilvl w:val="0"/>
                <w:numId w:val="13"/>
              </w:numPr>
              <w:rPr>
                <w:rFonts w:asciiTheme="minorHAnsi" w:hAnsiTheme="minorHAnsi" w:cstheme="minorHAnsi"/>
                <w:szCs w:val="20"/>
              </w:rPr>
            </w:pPr>
            <w:r w:rsidRPr="00EC5FDF">
              <w:rPr>
                <w:rFonts w:asciiTheme="minorHAnsi" w:hAnsiTheme="minorHAnsi" w:cstheme="minorHAnsi"/>
                <w:szCs w:val="20"/>
              </w:rPr>
              <w:t>Statistical Tests and Data Analysis</w:t>
            </w:r>
          </w:p>
          <w:p w14:paraId="1E9E4D94" w14:textId="77777777" w:rsidR="009E746A" w:rsidRPr="00EC5FDF" w:rsidRDefault="009E746A" w:rsidP="00A26AC1">
            <w:pPr>
              <w:pStyle w:val="ListParagraph"/>
              <w:numPr>
                <w:ilvl w:val="0"/>
                <w:numId w:val="13"/>
              </w:numPr>
              <w:rPr>
                <w:rFonts w:asciiTheme="minorHAnsi" w:hAnsiTheme="minorHAnsi" w:cstheme="minorHAnsi"/>
                <w:szCs w:val="20"/>
              </w:rPr>
            </w:pPr>
            <w:r w:rsidRPr="00EC5FDF">
              <w:rPr>
                <w:rFonts w:asciiTheme="minorHAnsi" w:hAnsiTheme="minorHAnsi" w:cstheme="minorHAnsi"/>
                <w:szCs w:val="20"/>
              </w:rPr>
              <w:t>Argumentation</w:t>
            </w:r>
          </w:p>
        </w:tc>
        <w:tc>
          <w:tcPr>
            <w:tcW w:w="5400" w:type="dxa"/>
            <w:gridSpan w:val="2"/>
          </w:tcPr>
          <w:p w14:paraId="3A12DC31" w14:textId="77777777" w:rsidR="009E746A" w:rsidRPr="00C70466" w:rsidRDefault="009E746A"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Instructional Notes</w:t>
            </w:r>
          </w:p>
          <w:p w14:paraId="00960AD6" w14:textId="77777777" w:rsidR="009E746A" w:rsidRPr="00D3642B" w:rsidRDefault="009E746A" w:rsidP="00A26AC1">
            <w:pPr>
              <w:rPr>
                <w:rFonts w:asciiTheme="minorHAnsi" w:hAnsiTheme="minorHAnsi" w:cstheme="minorHAnsi"/>
                <w:b/>
                <w:bCs/>
                <w:sz w:val="20"/>
                <w:szCs w:val="20"/>
              </w:rPr>
            </w:pPr>
            <w:r w:rsidRPr="00D3642B">
              <w:rPr>
                <w:rFonts w:asciiTheme="minorHAnsi" w:hAnsiTheme="minorHAnsi" w:cstheme="minorHAnsi"/>
                <w:b/>
                <w:bCs/>
                <w:sz w:val="20"/>
                <w:szCs w:val="20"/>
              </w:rPr>
              <w:t xml:space="preserve">Activity #1:  Finish the PPT from yesterday.  </w:t>
            </w:r>
          </w:p>
          <w:p w14:paraId="172A6EB7" w14:textId="77777777" w:rsidR="009E746A" w:rsidRPr="00D3642B" w:rsidRDefault="009E746A" w:rsidP="00A26AC1">
            <w:pPr>
              <w:rPr>
                <w:rFonts w:asciiTheme="minorHAnsi" w:hAnsiTheme="minorHAnsi" w:cstheme="minorHAnsi"/>
                <w:sz w:val="20"/>
                <w:szCs w:val="20"/>
              </w:rPr>
            </w:pPr>
            <w:r w:rsidRPr="00D3642B">
              <w:rPr>
                <w:rFonts w:asciiTheme="minorHAnsi" w:hAnsiTheme="minorHAnsi" w:cstheme="minorHAnsi"/>
                <w:sz w:val="20"/>
                <w:szCs w:val="20"/>
              </w:rPr>
              <w:t xml:space="preserve">Ensure that students have taken notes on the student handout, along with any notes they might </w:t>
            </w:r>
            <w:r>
              <w:rPr>
                <w:rFonts w:asciiTheme="minorHAnsi" w:hAnsiTheme="minorHAnsi" w:cstheme="minorHAnsi"/>
                <w:sz w:val="20"/>
                <w:szCs w:val="20"/>
              </w:rPr>
              <w:t xml:space="preserve">have </w:t>
            </w:r>
            <w:r w:rsidRPr="00D3642B">
              <w:rPr>
                <w:rFonts w:asciiTheme="minorHAnsi" w:hAnsiTheme="minorHAnsi" w:cstheme="minorHAnsi"/>
                <w:sz w:val="20"/>
                <w:szCs w:val="20"/>
              </w:rPr>
              <w:t>taken in their notebooks.</w:t>
            </w:r>
          </w:p>
          <w:p w14:paraId="51E61415" w14:textId="77777777" w:rsidR="009E746A" w:rsidRPr="00D3642B" w:rsidRDefault="009E746A" w:rsidP="00A26AC1">
            <w:pPr>
              <w:rPr>
                <w:rFonts w:asciiTheme="minorHAnsi" w:hAnsiTheme="minorHAnsi" w:cstheme="minorHAnsi"/>
                <w:sz w:val="20"/>
                <w:szCs w:val="20"/>
              </w:rPr>
            </w:pPr>
          </w:p>
          <w:p w14:paraId="029D586A" w14:textId="77777777" w:rsidR="009E746A" w:rsidRDefault="009E746A" w:rsidP="00A26AC1">
            <w:pPr>
              <w:contextualSpacing/>
              <w:rPr>
                <w:rFonts w:asciiTheme="minorHAnsi" w:hAnsiTheme="minorHAnsi" w:cstheme="minorHAnsi"/>
                <w:sz w:val="20"/>
                <w:szCs w:val="20"/>
              </w:rPr>
            </w:pPr>
            <w:r w:rsidRPr="00D3642B">
              <w:rPr>
                <w:rFonts w:asciiTheme="minorHAnsi" w:hAnsiTheme="minorHAnsi" w:cstheme="minorHAnsi"/>
                <w:b/>
                <w:bCs/>
                <w:sz w:val="20"/>
                <w:szCs w:val="20"/>
              </w:rPr>
              <w:t xml:space="preserve">Activity #2: </w:t>
            </w:r>
            <w:r w:rsidRPr="00261049">
              <w:rPr>
                <w:rFonts w:asciiTheme="minorHAnsi" w:hAnsiTheme="minorHAnsi" w:cstheme="minorHAnsi"/>
                <w:sz w:val="20"/>
                <w:szCs w:val="20"/>
              </w:rPr>
              <w:t xml:space="preserve"> In today’s lab, we won’t use real cells. Instead, we’ll use food coloring diffusing in gelatin to model how signals can act at different distances. While this is a simplified version, the model helps us visualize a big idea: the distance a signal travels affects how fast and how specifically the message is delivered.</w:t>
            </w:r>
          </w:p>
          <w:p w14:paraId="69559027" w14:textId="77777777" w:rsidR="009E746A" w:rsidRDefault="009E746A" w:rsidP="00A26AC1">
            <w:pPr>
              <w:contextualSpacing/>
              <w:rPr>
                <w:rFonts w:asciiTheme="minorHAnsi" w:hAnsiTheme="minorHAnsi" w:cstheme="minorHAnsi"/>
                <w:b/>
                <w:bCs/>
                <w:sz w:val="20"/>
                <w:szCs w:val="20"/>
              </w:rPr>
            </w:pPr>
          </w:p>
          <w:p w14:paraId="12882A79" w14:textId="77777777" w:rsidR="009E746A" w:rsidRPr="00AE7E11" w:rsidRDefault="009E746A" w:rsidP="00A26AC1">
            <w:pPr>
              <w:contextualSpacing/>
              <w:rPr>
                <w:rFonts w:asciiTheme="minorHAnsi" w:hAnsiTheme="minorHAnsi" w:cstheme="minorHAnsi"/>
                <w:sz w:val="20"/>
                <w:szCs w:val="20"/>
              </w:rPr>
            </w:pPr>
            <w:r w:rsidRPr="00AE7E11">
              <w:rPr>
                <w:rFonts w:asciiTheme="minorHAnsi" w:hAnsiTheme="minorHAnsi" w:cstheme="minorHAnsi"/>
                <w:b/>
                <w:bCs/>
                <w:sz w:val="20"/>
                <w:szCs w:val="20"/>
              </w:rPr>
              <w:t xml:space="preserve">Engage (5 min) –  </w:t>
            </w:r>
            <w:r w:rsidRPr="00AE7E11">
              <w:rPr>
                <w:rFonts w:asciiTheme="minorHAnsi" w:hAnsiTheme="minorHAnsi" w:cstheme="minorHAnsi"/>
                <w:sz w:val="20"/>
                <w:szCs w:val="20"/>
              </w:rPr>
              <w:t xml:space="preserve">Ask: </w:t>
            </w:r>
            <w:r w:rsidRPr="00AE7E11">
              <w:rPr>
                <w:rFonts w:asciiTheme="minorHAnsi" w:hAnsiTheme="minorHAnsi" w:cstheme="minorHAnsi"/>
                <w:i/>
                <w:iCs/>
                <w:sz w:val="20"/>
                <w:szCs w:val="20"/>
              </w:rPr>
              <w:t>“Why do some signals stay local while others travel far across the body?”</w:t>
            </w:r>
            <w:r w:rsidRPr="00AE7E11">
              <w:rPr>
                <w:rFonts w:asciiTheme="minorHAnsi" w:hAnsiTheme="minorHAnsi" w:cstheme="minorHAnsi"/>
                <w:sz w:val="20"/>
                <w:szCs w:val="20"/>
              </w:rPr>
              <w:t> </w:t>
            </w:r>
          </w:p>
          <w:p w14:paraId="0CD22992" w14:textId="77777777" w:rsidR="009E746A" w:rsidRDefault="009E746A" w:rsidP="00A26AC1">
            <w:pPr>
              <w:tabs>
                <w:tab w:val="num" w:pos="720"/>
              </w:tabs>
              <w:contextualSpacing/>
              <w:rPr>
                <w:rFonts w:asciiTheme="minorHAnsi" w:hAnsiTheme="minorHAnsi" w:cstheme="minorHAnsi"/>
                <w:b/>
                <w:bCs/>
                <w:sz w:val="20"/>
                <w:szCs w:val="20"/>
              </w:rPr>
            </w:pPr>
          </w:p>
          <w:p w14:paraId="75916FB2" w14:textId="77777777" w:rsidR="009E746A" w:rsidRDefault="009E746A" w:rsidP="00A26AC1">
            <w:pPr>
              <w:tabs>
                <w:tab w:val="num" w:pos="720"/>
              </w:tabs>
              <w:contextualSpacing/>
              <w:rPr>
                <w:rFonts w:asciiTheme="minorHAnsi" w:hAnsiTheme="minorHAnsi" w:cstheme="minorHAnsi"/>
                <w:b/>
                <w:bCs/>
                <w:sz w:val="20"/>
                <w:szCs w:val="20"/>
              </w:rPr>
            </w:pPr>
            <w:r w:rsidRPr="00AE7E11">
              <w:rPr>
                <w:rFonts w:asciiTheme="minorHAnsi" w:hAnsiTheme="minorHAnsi" w:cstheme="minorHAnsi"/>
                <w:b/>
                <w:bCs/>
                <w:sz w:val="20"/>
                <w:szCs w:val="20"/>
              </w:rPr>
              <w:t>Explore (15 min)</w:t>
            </w:r>
          </w:p>
          <w:p w14:paraId="6776FF91" w14:textId="77777777" w:rsidR="009E746A" w:rsidRDefault="009E746A" w:rsidP="00A26AC1">
            <w:pPr>
              <w:pStyle w:val="ListParagraph"/>
              <w:numPr>
                <w:ilvl w:val="0"/>
                <w:numId w:val="62"/>
              </w:numPr>
              <w:rPr>
                <w:rFonts w:asciiTheme="minorHAnsi" w:hAnsiTheme="minorHAnsi" w:cstheme="minorHAnsi"/>
                <w:szCs w:val="20"/>
              </w:rPr>
            </w:pPr>
            <w:r w:rsidRPr="009D5314">
              <w:rPr>
                <w:rFonts w:asciiTheme="minorHAnsi" w:hAnsiTheme="minorHAnsi" w:cstheme="minorHAnsi"/>
                <w:b/>
                <w:bCs/>
                <w:szCs w:val="20"/>
              </w:rPr>
              <w:t>Autocrine (Message to Self)</w:t>
            </w:r>
            <w:r w:rsidRPr="009D5314">
              <w:rPr>
                <w:rFonts w:asciiTheme="minorHAnsi" w:hAnsiTheme="minorHAnsi" w:cstheme="minorHAnsi"/>
                <w:szCs w:val="20"/>
              </w:rPr>
              <w:t xml:space="preserve"> – </w:t>
            </w:r>
            <w:r w:rsidRPr="00AE7E11">
              <w:rPr>
                <w:rFonts w:asciiTheme="minorHAnsi" w:hAnsiTheme="minorHAnsi" w:cstheme="minorHAnsi"/>
                <w:szCs w:val="20"/>
              </w:rPr>
              <w:t>Students place a single drop of food coloring on the gel and observe. </w:t>
            </w:r>
          </w:p>
          <w:p w14:paraId="5B3739E9" w14:textId="77777777" w:rsidR="009E746A" w:rsidRDefault="009E746A" w:rsidP="00A26AC1">
            <w:pPr>
              <w:pStyle w:val="ListParagraph"/>
              <w:numPr>
                <w:ilvl w:val="0"/>
                <w:numId w:val="62"/>
              </w:numPr>
              <w:rPr>
                <w:rFonts w:asciiTheme="minorHAnsi" w:hAnsiTheme="minorHAnsi" w:cstheme="minorHAnsi"/>
                <w:szCs w:val="20"/>
              </w:rPr>
            </w:pPr>
            <w:r w:rsidRPr="009D5314">
              <w:rPr>
                <w:rFonts w:asciiTheme="minorHAnsi" w:hAnsiTheme="minorHAnsi" w:cstheme="minorHAnsi"/>
                <w:b/>
                <w:bCs/>
                <w:szCs w:val="20"/>
              </w:rPr>
              <w:t>Juxtracrine (Direct Contact)</w:t>
            </w:r>
            <w:r w:rsidRPr="009D5314">
              <w:rPr>
                <w:rFonts w:asciiTheme="minorHAnsi" w:hAnsiTheme="minorHAnsi" w:cstheme="minorHAnsi"/>
                <w:szCs w:val="20"/>
              </w:rPr>
              <w:t> </w:t>
            </w:r>
            <w:r>
              <w:rPr>
                <w:rFonts w:asciiTheme="minorHAnsi" w:hAnsiTheme="minorHAnsi" w:cstheme="minorHAnsi"/>
                <w:szCs w:val="20"/>
              </w:rPr>
              <w:t>– Students place two drops so they touch.</w:t>
            </w:r>
          </w:p>
          <w:p w14:paraId="70B5907C" w14:textId="77777777" w:rsidR="009E746A" w:rsidRDefault="009E746A" w:rsidP="00A26AC1">
            <w:pPr>
              <w:pStyle w:val="ListParagraph"/>
              <w:numPr>
                <w:ilvl w:val="0"/>
                <w:numId w:val="62"/>
              </w:numPr>
              <w:rPr>
                <w:rFonts w:asciiTheme="minorHAnsi" w:hAnsiTheme="minorHAnsi" w:cstheme="minorHAnsi"/>
                <w:szCs w:val="20"/>
              </w:rPr>
            </w:pPr>
            <w:r w:rsidRPr="00106ACD">
              <w:rPr>
                <w:rFonts w:asciiTheme="minorHAnsi" w:hAnsiTheme="minorHAnsi" w:cstheme="minorHAnsi"/>
                <w:b/>
                <w:bCs/>
                <w:szCs w:val="20"/>
              </w:rPr>
              <w:t>Paracrine (Short Distance)</w:t>
            </w:r>
            <w:r w:rsidRPr="00106ACD">
              <w:rPr>
                <w:rFonts w:asciiTheme="minorHAnsi" w:hAnsiTheme="minorHAnsi" w:cstheme="minorHAnsi"/>
                <w:szCs w:val="20"/>
              </w:rPr>
              <w:t> – Students place a drop ~1–2 cm away from another. </w:t>
            </w:r>
          </w:p>
          <w:p w14:paraId="0074D405" w14:textId="77777777" w:rsidR="009E746A" w:rsidRDefault="009E746A" w:rsidP="00A26AC1">
            <w:pPr>
              <w:pStyle w:val="ListParagraph"/>
              <w:numPr>
                <w:ilvl w:val="0"/>
                <w:numId w:val="47"/>
              </w:numPr>
              <w:rPr>
                <w:rFonts w:asciiTheme="minorHAnsi" w:hAnsiTheme="minorHAnsi" w:cstheme="minorHAnsi"/>
                <w:szCs w:val="20"/>
              </w:rPr>
            </w:pPr>
            <w:r w:rsidRPr="00106ACD">
              <w:rPr>
                <w:rFonts w:asciiTheme="minorHAnsi" w:hAnsiTheme="minorHAnsi" w:cstheme="minorHAnsi"/>
                <w:b/>
                <w:bCs/>
                <w:szCs w:val="20"/>
              </w:rPr>
              <w:t>Endocrine (Long Distance)</w:t>
            </w:r>
            <w:r w:rsidRPr="00106ACD">
              <w:rPr>
                <w:rFonts w:asciiTheme="minorHAnsi" w:hAnsiTheme="minorHAnsi" w:cstheme="minorHAnsi"/>
                <w:szCs w:val="20"/>
              </w:rPr>
              <w:t xml:space="preserve"> – </w:t>
            </w:r>
            <w:r w:rsidRPr="00AE7E11">
              <w:rPr>
                <w:rFonts w:asciiTheme="minorHAnsi" w:hAnsiTheme="minorHAnsi" w:cstheme="minorHAnsi"/>
                <w:szCs w:val="20"/>
              </w:rPr>
              <w:t>Students place a drop at one end of the plate, observe it spreading across. </w:t>
            </w:r>
          </w:p>
          <w:p w14:paraId="1CF677BF" w14:textId="77777777" w:rsidR="009E746A" w:rsidRDefault="009E746A" w:rsidP="00A26AC1">
            <w:pPr>
              <w:rPr>
                <w:rFonts w:asciiTheme="minorHAnsi" w:hAnsiTheme="minorHAnsi" w:cstheme="minorHAnsi"/>
                <w:b/>
                <w:bCs/>
                <w:szCs w:val="20"/>
              </w:rPr>
            </w:pPr>
          </w:p>
          <w:p w14:paraId="365C8925" w14:textId="77777777" w:rsidR="009E746A" w:rsidRDefault="009E746A" w:rsidP="00A26AC1">
            <w:pPr>
              <w:contextualSpacing/>
              <w:rPr>
                <w:rFonts w:asciiTheme="minorHAnsi" w:hAnsiTheme="minorHAnsi" w:cstheme="minorHAnsi"/>
                <w:szCs w:val="20"/>
              </w:rPr>
            </w:pPr>
            <w:r w:rsidRPr="00261049">
              <w:rPr>
                <w:rFonts w:asciiTheme="minorHAnsi" w:hAnsiTheme="minorHAnsi" w:cstheme="minorHAnsi"/>
                <w:sz w:val="20"/>
                <w:szCs w:val="20"/>
              </w:rPr>
              <w:t> </w:t>
            </w:r>
          </w:p>
          <w:p w14:paraId="17061C9C" w14:textId="77777777" w:rsidR="009E746A" w:rsidRPr="00595F0D" w:rsidRDefault="009E746A" w:rsidP="00A26AC1">
            <w:pPr>
              <w:pStyle w:val="ListParagraph"/>
              <w:rPr>
                <w:rFonts w:asciiTheme="minorHAnsi" w:hAnsiTheme="minorHAnsi" w:cstheme="minorHAnsi"/>
                <w:szCs w:val="20"/>
              </w:rPr>
            </w:pPr>
          </w:p>
          <w:p w14:paraId="60844577" w14:textId="77777777" w:rsidR="009E746A" w:rsidRPr="007C4BAE" w:rsidRDefault="009E746A" w:rsidP="00A26AC1">
            <w:pPr>
              <w:rPr>
                <w:rFonts w:asciiTheme="minorHAnsi" w:hAnsiTheme="minorHAnsi" w:cstheme="minorHAnsi"/>
                <w:szCs w:val="20"/>
              </w:rPr>
            </w:pPr>
          </w:p>
        </w:tc>
        <w:tc>
          <w:tcPr>
            <w:tcW w:w="5301" w:type="dxa"/>
          </w:tcPr>
          <w:p w14:paraId="4D69DA4B" w14:textId="77777777" w:rsidR="009E746A" w:rsidRPr="00C70466" w:rsidRDefault="009E746A"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Lesson Look Fors</w:t>
            </w:r>
          </w:p>
          <w:p w14:paraId="70E856F2" w14:textId="77777777" w:rsidR="009E746A" w:rsidRPr="00882C8A" w:rsidRDefault="009E746A" w:rsidP="00A26AC1">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1C5C6ABE" w14:textId="77777777" w:rsidR="009E746A" w:rsidRPr="00B70DBA" w:rsidRDefault="009E746A" w:rsidP="00A26AC1">
            <w:pPr>
              <w:pStyle w:val="ListParagraph"/>
              <w:numPr>
                <w:ilvl w:val="0"/>
                <w:numId w:val="4"/>
              </w:numPr>
              <w:rPr>
                <w:rFonts w:asciiTheme="minorHAnsi" w:hAnsiTheme="minorHAnsi" w:cstheme="minorHAnsi"/>
                <w:szCs w:val="20"/>
              </w:rPr>
            </w:pPr>
            <w:r w:rsidRPr="00B70DBA">
              <w:rPr>
                <w:rFonts w:asciiTheme="minorHAnsi" w:hAnsiTheme="minorHAnsi" w:cstheme="minorHAnsi"/>
                <w:szCs w:val="20"/>
              </w:rPr>
              <w:t>Allow students to productively struggle with the content, using accountable talk moves to facilitate the lesson.</w:t>
            </w:r>
          </w:p>
          <w:p w14:paraId="2077B2FF" w14:textId="77777777" w:rsidR="009E746A" w:rsidRDefault="009E746A" w:rsidP="00A26AC1">
            <w:pPr>
              <w:pStyle w:val="ListParagraph"/>
              <w:numPr>
                <w:ilvl w:val="0"/>
                <w:numId w:val="4"/>
              </w:numPr>
              <w:rPr>
                <w:rFonts w:asciiTheme="minorHAnsi" w:hAnsiTheme="minorHAnsi" w:cstheme="minorHAnsi"/>
                <w:szCs w:val="20"/>
              </w:rPr>
            </w:pPr>
            <w:r>
              <w:rPr>
                <w:rFonts w:asciiTheme="minorHAnsi" w:hAnsiTheme="minorHAnsi" w:cstheme="minorHAnsi"/>
                <w:szCs w:val="20"/>
              </w:rPr>
              <w:t>Teachers should be walking around the room ensuring that students are engaged in all activities correctly, consistently monitoring for incorrect biology.</w:t>
            </w:r>
          </w:p>
          <w:p w14:paraId="2B1AAE6A" w14:textId="77777777" w:rsidR="009E746A" w:rsidRPr="00C877E3" w:rsidRDefault="009E746A" w:rsidP="00A26AC1">
            <w:pPr>
              <w:pStyle w:val="ListParagraph"/>
              <w:ind w:left="360"/>
              <w:rPr>
                <w:rFonts w:asciiTheme="minorHAnsi" w:hAnsiTheme="minorHAnsi" w:cstheme="minorHAnsi"/>
                <w:szCs w:val="20"/>
              </w:rPr>
            </w:pPr>
          </w:p>
          <w:p w14:paraId="39A1E0D0" w14:textId="77777777" w:rsidR="009E746A" w:rsidRPr="00882C8A" w:rsidRDefault="009E746A" w:rsidP="00A26AC1">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123A7045" w14:textId="77777777" w:rsidR="009E746A" w:rsidRDefault="009E746A" w:rsidP="00A26AC1">
            <w:pPr>
              <w:pStyle w:val="ListParagraph"/>
              <w:numPr>
                <w:ilvl w:val="0"/>
                <w:numId w:val="5"/>
              </w:numPr>
              <w:rPr>
                <w:rFonts w:asciiTheme="minorHAnsi" w:hAnsiTheme="minorHAnsi" w:cstheme="minorHAnsi"/>
                <w:szCs w:val="20"/>
              </w:rPr>
            </w:pPr>
            <w:r>
              <w:rPr>
                <w:rFonts w:asciiTheme="minorHAnsi" w:hAnsiTheme="minorHAnsi" w:cstheme="minorHAnsi"/>
                <w:szCs w:val="20"/>
              </w:rPr>
              <w:t>Ask clarifying questions regarding what they are learning</w:t>
            </w:r>
          </w:p>
          <w:p w14:paraId="66F1BF56" w14:textId="77777777" w:rsidR="009E746A" w:rsidRPr="00A42491" w:rsidRDefault="009E746A" w:rsidP="00A26AC1">
            <w:pPr>
              <w:pStyle w:val="ListParagraph"/>
              <w:numPr>
                <w:ilvl w:val="0"/>
                <w:numId w:val="5"/>
              </w:numPr>
              <w:rPr>
                <w:rFonts w:asciiTheme="minorHAnsi" w:hAnsiTheme="minorHAnsi" w:cstheme="minorHAnsi"/>
                <w:szCs w:val="20"/>
              </w:rPr>
            </w:pPr>
            <w:r>
              <w:rPr>
                <w:rFonts w:asciiTheme="minorHAnsi" w:hAnsiTheme="minorHAnsi" w:cstheme="minorHAnsi"/>
                <w:szCs w:val="20"/>
              </w:rPr>
              <w:t>Write in complete sentences</w:t>
            </w:r>
          </w:p>
          <w:p w14:paraId="63462FE4" w14:textId="77777777" w:rsidR="009E746A" w:rsidRPr="00C70466" w:rsidRDefault="009E746A"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9E746A" w:rsidRPr="00882C8A" w14:paraId="146639B5" w14:textId="77777777" w:rsidTr="00A26AC1">
              <w:tc>
                <w:tcPr>
                  <w:tcW w:w="951" w:type="dxa"/>
                  <w:vMerge w:val="restart"/>
                </w:tcPr>
                <w:p w14:paraId="16A81C04" w14:textId="77777777" w:rsidR="009E746A" w:rsidRPr="00882C8A" w:rsidRDefault="009E746A" w:rsidP="00A26AC1">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08418" behindDoc="1" locked="0" layoutInCell="1" allowOverlap="1" wp14:anchorId="19A4ADD0" wp14:editId="5DACBEEE">
                        <wp:simplePos x="0" y="0"/>
                        <wp:positionH relativeFrom="column">
                          <wp:posOffset>19050</wp:posOffset>
                        </wp:positionH>
                        <wp:positionV relativeFrom="paragraph">
                          <wp:posOffset>168910</wp:posOffset>
                        </wp:positionV>
                        <wp:extent cx="400050" cy="591820"/>
                        <wp:effectExtent l="0" t="0" r="0" b="0"/>
                        <wp:wrapSquare wrapText="bothSides"/>
                        <wp:docPr id="2099907823" name="Picture 209990782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4A47854B" w14:textId="77777777" w:rsidR="009E746A" w:rsidRDefault="009E746A" w:rsidP="00A26AC1">
                  <w:pPr>
                    <w:pStyle w:val="ListParagraph"/>
                    <w:numPr>
                      <w:ilvl w:val="0"/>
                      <w:numId w:val="2"/>
                    </w:numPr>
                    <w:tabs>
                      <w:tab w:val="left" w:pos="7216"/>
                    </w:tabs>
                    <w:ind w:left="150" w:hanging="180"/>
                    <w:rPr>
                      <w:rFonts w:asciiTheme="minorHAnsi" w:hAnsiTheme="minorHAnsi" w:cstheme="minorHAnsi"/>
                      <w:szCs w:val="20"/>
                    </w:rPr>
                  </w:pPr>
                  <w:r>
                    <w:rPr>
                      <w:rFonts w:asciiTheme="minorHAnsi" w:hAnsiTheme="minorHAnsi" w:cstheme="minorHAnsi"/>
                      <w:szCs w:val="20"/>
                    </w:rPr>
                    <w:t>Work collaboratively in a group</w:t>
                  </w:r>
                </w:p>
                <w:p w14:paraId="34D15ECC" w14:textId="77777777" w:rsidR="009E746A" w:rsidRDefault="009E746A" w:rsidP="00A26AC1">
                  <w:pPr>
                    <w:pStyle w:val="ListParagraph"/>
                    <w:numPr>
                      <w:ilvl w:val="0"/>
                      <w:numId w:val="2"/>
                    </w:numPr>
                    <w:tabs>
                      <w:tab w:val="left" w:pos="7216"/>
                    </w:tabs>
                    <w:ind w:left="150" w:hanging="180"/>
                    <w:rPr>
                      <w:rFonts w:asciiTheme="minorHAnsi" w:hAnsiTheme="minorHAnsi" w:cstheme="minorHAnsi"/>
                      <w:szCs w:val="20"/>
                    </w:rPr>
                  </w:pPr>
                  <w:r>
                    <w:rPr>
                      <w:rFonts w:asciiTheme="minorHAnsi" w:hAnsiTheme="minorHAnsi" w:cstheme="minorHAnsi"/>
                      <w:szCs w:val="20"/>
                    </w:rPr>
                    <w:t>Analyze different scenarios to determine the type of cell communication involved</w:t>
                  </w:r>
                </w:p>
                <w:p w14:paraId="5F2E75B3" w14:textId="77777777" w:rsidR="009E746A" w:rsidRPr="00882C8A" w:rsidRDefault="009E746A" w:rsidP="00A26AC1">
                  <w:pPr>
                    <w:pStyle w:val="ListParagraph"/>
                    <w:numPr>
                      <w:ilvl w:val="0"/>
                      <w:numId w:val="2"/>
                    </w:numPr>
                    <w:tabs>
                      <w:tab w:val="left" w:pos="7216"/>
                    </w:tabs>
                    <w:ind w:left="150" w:hanging="180"/>
                    <w:rPr>
                      <w:rFonts w:asciiTheme="minorHAnsi" w:hAnsiTheme="minorHAnsi" w:cstheme="minorHAnsi"/>
                      <w:szCs w:val="20"/>
                    </w:rPr>
                  </w:pPr>
                  <w:r>
                    <w:rPr>
                      <w:rFonts w:asciiTheme="minorHAnsi" w:hAnsiTheme="minorHAnsi" w:cstheme="minorHAnsi"/>
                      <w:szCs w:val="20"/>
                    </w:rPr>
                    <w:t>Utilize knowledge of concepts from past units to investigate scenarios from the current unit</w:t>
                  </w:r>
                </w:p>
              </w:tc>
            </w:tr>
            <w:tr w:rsidR="009E746A" w:rsidRPr="00882C8A" w14:paraId="4F1510F9" w14:textId="77777777" w:rsidTr="00A26AC1">
              <w:tc>
                <w:tcPr>
                  <w:tcW w:w="951" w:type="dxa"/>
                  <w:vMerge/>
                </w:tcPr>
                <w:p w14:paraId="30C09AE3" w14:textId="77777777" w:rsidR="009E746A" w:rsidRPr="00882C8A" w:rsidRDefault="009E746A" w:rsidP="00A26AC1">
                  <w:pPr>
                    <w:tabs>
                      <w:tab w:val="left" w:pos="7216"/>
                    </w:tabs>
                    <w:contextualSpacing/>
                    <w:rPr>
                      <w:rFonts w:asciiTheme="minorHAnsi" w:hAnsiTheme="minorHAnsi" w:cstheme="minorHAnsi"/>
                      <w:sz w:val="20"/>
                      <w:szCs w:val="20"/>
                    </w:rPr>
                  </w:pPr>
                </w:p>
              </w:tc>
              <w:tc>
                <w:tcPr>
                  <w:tcW w:w="4134" w:type="dxa"/>
                </w:tcPr>
                <w:p w14:paraId="6802D0E7" w14:textId="77777777" w:rsidR="009E746A" w:rsidRPr="00C51FFF" w:rsidRDefault="009E746A" w:rsidP="00A26AC1">
                  <w:pPr>
                    <w:contextualSpacing/>
                    <w:rPr>
                      <w:rFonts w:asciiTheme="minorHAnsi" w:hAnsiTheme="minorHAnsi" w:cstheme="minorHAnsi"/>
                      <w:szCs w:val="20"/>
                    </w:rPr>
                  </w:pPr>
                </w:p>
              </w:tc>
            </w:tr>
            <w:tr w:rsidR="009E746A" w:rsidRPr="00882C8A" w14:paraId="62367B54" w14:textId="77777777" w:rsidTr="00A26AC1">
              <w:trPr>
                <w:trHeight w:val="80"/>
              </w:trPr>
              <w:tc>
                <w:tcPr>
                  <w:tcW w:w="951" w:type="dxa"/>
                </w:tcPr>
                <w:p w14:paraId="7638FF3D" w14:textId="77777777" w:rsidR="009E746A" w:rsidRPr="00882C8A" w:rsidRDefault="009E746A" w:rsidP="00A26AC1">
                  <w:pPr>
                    <w:tabs>
                      <w:tab w:val="left" w:pos="7216"/>
                    </w:tabs>
                    <w:contextualSpacing/>
                    <w:rPr>
                      <w:rFonts w:asciiTheme="minorHAnsi" w:hAnsiTheme="minorHAnsi" w:cstheme="minorHAnsi"/>
                      <w:sz w:val="20"/>
                      <w:szCs w:val="20"/>
                    </w:rPr>
                  </w:pPr>
                </w:p>
              </w:tc>
              <w:tc>
                <w:tcPr>
                  <w:tcW w:w="4134" w:type="dxa"/>
                </w:tcPr>
                <w:p w14:paraId="03A4BEC0" w14:textId="77777777" w:rsidR="009E746A" w:rsidRPr="00882C8A" w:rsidRDefault="009E746A" w:rsidP="00A26AC1">
                  <w:pPr>
                    <w:tabs>
                      <w:tab w:val="left" w:pos="7216"/>
                    </w:tabs>
                    <w:contextualSpacing/>
                    <w:rPr>
                      <w:rFonts w:asciiTheme="minorHAnsi" w:hAnsiTheme="minorHAnsi" w:cstheme="minorHAnsi"/>
                      <w:sz w:val="20"/>
                      <w:szCs w:val="20"/>
                    </w:rPr>
                  </w:pPr>
                </w:p>
              </w:tc>
            </w:tr>
            <w:tr w:rsidR="009E746A" w:rsidRPr="00882C8A" w14:paraId="5B6F8CE0" w14:textId="77777777" w:rsidTr="00A26AC1">
              <w:tc>
                <w:tcPr>
                  <w:tcW w:w="951" w:type="dxa"/>
                  <w:vMerge w:val="restart"/>
                </w:tcPr>
                <w:p w14:paraId="5F262C77" w14:textId="77777777" w:rsidR="009E746A" w:rsidRPr="00882C8A" w:rsidRDefault="009E746A" w:rsidP="00A26AC1">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09442" behindDoc="1" locked="0" layoutInCell="1" allowOverlap="1" wp14:anchorId="47259D68" wp14:editId="09147CAC">
                        <wp:simplePos x="0" y="0"/>
                        <wp:positionH relativeFrom="column">
                          <wp:posOffset>38100</wp:posOffset>
                        </wp:positionH>
                        <wp:positionV relativeFrom="paragraph">
                          <wp:posOffset>149860</wp:posOffset>
                        </wp:positionV>
                        <wp:extent cx="477520" cy="504825"/>
                        <wp:effectExtent l="0" t="0" r="0" b="0"/>
                        <wp:wrapSquare wrapText="bothSides"/>
                        <wp:docPr id="698042252" name="Picture 698042252"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5684C119" w14:textId="77777777" w:rsidR="009E746A" w:rsidRDefault="009E746A" w:rsidP="00A26AC1">
                  <w:pPr>
                    <w:pStyle w:val="ListParagraph"/>
                    <w:numPr>
                      <w:ilvl w:val="0"/>
                      <w:numId w:val="3"/>
                    </w:numPr>
                    <w:tabs>
                      <w:tab w:val="left" w:pos="7216"/>
                    </w:tabs>
                    <w:ind w:left="150" w:hanging="150"/>
                    <w:rPr>
                      <w:rFonts w:asciiTheme="minorHAnsi" w:hAnsiTheme="minorHAnsi" w:cstheme="minorHAnsi"/>
                      <w:szCs w:val="20"/>
                    </w:rPr>
                  </w:pPr>
                  <w:r>
                    <w:rPr>
                      <w:rFonts w:asciiTheme="minorHAnsi" w:hAnsiTheme="minorHAnsi" w:cstheme="minorHAnsi"/>
                      <w:szCs w:val="20"/>
                    </w:rPr>
                    <w:t xml:space="preserve">Cell communication is </w:t>
                  </w:r>
                  <w:r w:rsidRPr="00C93B3F">
                    <w:rPr>
                      <w:rFonts w:asciiTheme="minorHAnsi" w:hAnsiTheme="minorHAnsi" w:cstheme="minorHAnsi"/>
                      <w:szCs w:val="20"/>
                    </w:rPr>
                    <w:t>a complex process that involves a variety of biochemical steps and messenger molecules that allow cells to communicate with each other</w:t>
                  </w:r>
                  <w:r>
                    <w:rPr>
                      <w:rFonts w:asciiTheme="minorHAnsi" w:hAnsiTheme="minorHAnsi" w:cstheme="minorHAnsi"/>
                      <w:szCs w:val="20"/>
                    </w:rPr>
                    <w:t>.</w:t>
                  </w:r>
                </w:p>
                <w:p w14:paraId="3DF0BD31" w14:textId="77777777" w:rsidR="009E746A" w:rsidRDefault="009E746A" w:rsidP="00A26AC1">
                  <w:pPr>
                    <w:pStyle w:val="ListParagraph"/>
                    <w:numPr>
                      <w:ilvl w:val="0"/>
                      <w:numId w:val="3"/>
                    </w:numPr>
                    <w:tabs>
                      <w:tab w:val="left" w:pos="7216"/>
                    </w:tabs>
                    <w:ind w:left="150" w:hanging="150"/>
                    <w:rPr>
                      <w:rFonts w:asciiTheme="minorHAnsi" w:hAnsiTheme="minorHAnsi" w:cstheme="minorHAnsi"/>
                      <w:szCs w:val="20"/>
                    </w:rPr>
                  </w:pPr>
                  <w:r>
                    <w:rPr>
                      <w:rFonts w:asciiTheme="minorHAnsi" w:hAnsiTheme="minorHAnsi" w:cstheme="minorHAnsi"/>
                      <w:szCs w:val="20"/>
                    </w:rPr>
                    <w:t>There are several ways in which cells can communicate with each other.</w:t>
                  </w:r>
                </w:p>
                <w:p w14:paraId="5796C3DC" w14:textId="77777777" w:rsidR="009E746A" w:rsidRDefault="009E746A" w:rsidP="00A26AC1">
                  <w:pPr>
                    <w:pStyle w:val="ListParagraph"/>
                    <w:numPr>
                      <w:ilvl w:val="0"/>
                      <w:numId w:val="3"/>
                    </w:numPr>
                    <w:tabs>
                      <w:tab w:val="left" w:pos="7216"/>
                    </w:tabs>
                    <w:ind w:left="150" w:hanging="150"/>
                    <w:rPr>
                      <w:rFonts w:asciiTheme="minorHAnsi" w:hAnsiTheme="minorHAnsi" w:cstheme="minorHAnsi"/>
                      <w:szCs w:val="20"/>
                    </w:rPr>
                  </w:pPr>
                  <w:r>
                    <w:rPr>
                      <w:rFonts w:asciiTheme="minorHAnsi" w:hAnsiTheme="minorHAnsi" w:cstheme="minorHAnsi"/>
                      <w:szCs w:val="20"/>
                    </w:rPr>
                    <w:t xml:space="preserve">A signal transduction pathway is </w:t>
                  </w:r>
                  <w:r w:rsidRPr="00224F3F">
                    <w:rPr>
                      <w:rFonts w:asciiTheme="minorHAnsi" w:hAnsiTheme="minorHAnsi" w:cstheme="minorHAnsi"/>
                      <w:szCs w:val="20"/>
                    </w:rPr>
                    <w:t>intracellular signaling pathway that transmit signals from outside the cell to the inside</w:t>
                  </w:r>
                  <w:r>
                    <w:rPr>
                      <w:rFonts w:asciiTheme="minorHAnsi" w:hAnsiTheme="minorHAnsi" w:cstheme="minorHAnsi"/>
                      <w:szCs w:val="20"/>
                    </w:rPr>
                    <w:t>.</w:t>
                  </w:r>
                </w:p>
                <w:p w14:paraId="4DE4BE91" w14:textId="77777777" w:rsidR="009E746A" w:rsidRPr="004E0E1C" w:rsidRDefault="009E746A" w:rsidP="00A26AC1">
                  <w:pPr>
                    <w:pStyle w:val="ListParagraph"/>
                    <w:numPr>
                      <w:ilvl w:val="0"/>
                      <w:numId w:val="3"/>
                    </w:numPr>
                    <w:tabs>
                      <w:tab w:val="left" w:pos="7216"/>
                    </w:tabs>
                    <w:ind w:left="150" w:hanging="150"/>
                    <w:rPr>
                      <w:rFonts w:asciiTheme="minorHAnsi" w:hAnsiTheme="minorHAnsi" w:cstheme="minorHAnsi"/>
                      <w:szCs w:val="20"/>
                    </w:rPr>
                  </w:pPr>
                  <w:r w:rsidRPr="00F832B1">
                    <w:rPr>
                      <w:rFonts w:asciiTheme="minorHAnsi" w:hAnsiTheme="minorHAnsi" w:cstheme="minorHAnsi"/>
                      <w:szCs w:val="20"/>
                    </w:rPr>
                    <w:t>A ligand is a substance that binds to a biomolecule to serve a biological purpose. For example, in protein-ligand binding, the ligand binds to a site on a target protein to produce a signal. Ligands can be intracellular or extracellular</w:t>
                  </w:r>
                  <w:r>
                    <w:rPr>
                      <w:rFonts w:asciiTheme="minorHAnsi" w:hAnsiTheme="minorHAnsi" w:cstheme="minorHAnsi"/>
                      <w:szCs w:val="20"/>
                    </w:rPr>
                    <w:t>.</w:t>
                  </w:r>
                </w:p>
              </w:tc>
            </w:tr>
            <w:tr w:rsidR="009E746A" w:rsidRPr="00882C8A" w14:paraId="029D5B47" w14:textId="77777777" w:rsidTr="00A26AC1">
              <w:tc>
                <w:tcPr>
                  <w:tcW w:w="951" w:type="dxa"/>
                  <w:vMerge/>
                </w:tcPr>
                <w:p w14:paraId="617C6329" w14:textId="77777777" w:rsidR="009E746A" w:rsidRPr="00882C8A" w:rsidRDefault="009E746A" w:rsidP="00A26AC1">
                  <w:pPr>
                    <w:tabs>
                      <w:tab w:val="left" w:pos="7216"/>
                    </w:tabs>
                    <w:contextualSpacing/>
                    <w:rPr>
                      <w:rFonts w:asciiTheme="minorHAnsi" w:hAnsiTheme="minorHAnsi" w:cstheme="minorHAnsi"/>
                      <w:sz w:val="20"/>
                      <w:szCs w:val="20"/>
                    </w:rPr>
                  </w:pPr>
                </w:p>
              </w:tc>
              <w:tc>
                <w:tcPr>
                  <w:tcW w:w="4134" w:type="dxa"/>
                </w:tcPr>
                <w:p w14:paraId="7BF50A69" w14:textId="77777777" w:rsidR="009E746A" w:rsidRPr="00C51FFF" w:rsidRDefault="009E746A" w:rsidP="00A26AC1">
                  <w:pPr>
                    <w:tabs>
                      <w:tab w:val="left" w:pos="7216"/>
                    </w:tabs>
                    <w:contextualSpacing/>
                    <w:rPr>
                      <w:rFonts w:asciiTheme="minorHAnsi" w:hAnsiTheme="minorHAnsi" w:cstheme="minorHAnsi"/>
                      <w:szCs w:val="20"/>
                    </w:rPr>
                  </w:pPr>
                </w:p>
              </w:tc>
            </w:tr>
          </w:tbl>
          <w:p w14:paraId="69C37374" w14:textId="77777777" w:rsidR="009E746A" w:rsidRPr="00882C8A" w:rsidRDefault="009E746A" w:rsidP="00A26AC1">
            <w:pPr>
              <w:tabs>
                <w:tab w:val="left" w:pos="7216"/>
              </w:tabs>
              <w:contextualSpacing/>
              <w:rPr>
                <w:rFonts w:asciiTheme="minorHAnsi" w:hAnsiTheme="minorHAnsi" w:cstheme="minorHAnsi"/>
                <w:sz w:val="20"/>
                <w:szCs w:val="20"/>
              </w:rPr>
            </w:pPr>
          </w:p>
        </w:tc>
      </w:tr>
    </w:tbl>
    <w:p w14:paraId="08BA6FF2" w14:textId="77777777" w:rsidR="00640F79" w:rsidRDefault="00640F79" w:rsidP="001779DC">
      <w:pPr>
        <w:contextualSpacing/>
        <w:rPr>
          <w:rFonts w:asciiTheme="minorHAnsi" w:hAnsiTheme="minorHAnsi" w:cstheme="minorHAnsi"/>
        </w:rPr>
      </w:pPr>
    </w:p>
    <w:p w14:paraId="03B19298" w14:textId="77777777" w:rsidR="009E746A" w:rsidRDefault="009E746A" w:rsidP="001779DC">
      <w:pPr>
        <w:contextualSpacing/>
        <w:rPr>
          <w:rFonts w:asciiTheme="minorHAnsi" w:hAnsiTheme="minorHAnsi" w:cstheme="minorHAnsi"/>
        </w:rPr>
      </w:pPr>
    </w:p>
    <w:tbl>
      <w:tblPr>
        <w:tblStyle w:val="TableGrid"/>
        <w:tblW w:w="14665" w:type="dxa"/>
        <w:tblLook w:val="04A0" w:firstRow="1" w:lastRow="0" w:firstColumn="1" w:lastColumn="0" w:noHBand="0" w:noVBand="1"/>
      </w:tblPr>
      <w:tblGrid>
        <w:gridCol w:w="3964"/>
        <w:gridCol w:w="4733"/>
        <w:gridCol w:w="667"/>
        <w:gridCol w:w="5301"/>
      </w:tblGrid>
      <w:tr w:rsidR="00A44BFC" w:rsidRPr="00882C8A" w14:paraId="76F95615" w14:textId="77777777" w:rsidTr="00A26AC1">
        <w:trPr>
          <w:trHeight w:val="389"/>
        </w:trPr>
        <w:tc>
          <w:tcPr>
            <w:tcW w:w="8697" w:type="dxa"/>
            <w:gridSpan w:val="2"/>
            <w:vAlign w:val="center"/>
          </w:tcPr>
          <w:p w14:paraId="7925CC27" w14:textId="67A4416D" w:rsidR="00A44BFC" w:rsidRPr="00882C8A" w:rsidRDefault="00A44BFC" w:rsidP="00A26AC1">
            <w:pPr>
              <w:contextualSpacing/>
              <w:rPr>
                <w:rFonts w:asciiTheme="minorHAnsi" w:hAnsiTheme="minorHAnsi" w:cstheme="minorHAnsi"/>
                <w:b/>
                <w:bCs/>
                <w:sz w:val="20"/>
                <w:szCs w:val="20"/>
              </w:rPr>
            </w:pPr>
            <w:r w:rsidRPr="00882C8A">
              <w:rPr>
                <w:rFonts w:asciiTheme="minorHAnsi" w:hAnsiTheme="minorHAnsi" w:cstheme="minorHAnsi"/>
                <w:b/>
                <w:bCs/>
                <w:sz w:val="20"/>
                <w:szCs w:val="20"/>
              </w:rPr>
              <w:lastRenderedPageBreak/>
              <w:t>Lesson #</w:t>
            </w:r>
            <w:r w:rsidR="005F1253">
              <w:rPr>
                <w:rFonts w:asciiTheme="minorHAnsi" w:hAnsiTheme="minorHAnsi" w:cstheme="minorHAnsi"/>
                <w:b/>
                <w:bCs/>
                <w:sz w:val="20"/>
                <w:szCs w:val="20"/>
              </w:rPr>
              <w:t>3</w:t>
            </w:r>
            <w:r w:rsidRPr="00882C8A">
              <w:rPr>
                <w:rFonts w:asciiTheme="minorHAnsi" w:hAnsiTheme="minorHAnsi" w:cstheme="minorHAnsi"/>
                <w:b/>
                <w:bCs/>
                <w:sz w:val="20"/>
                <w:szCs w:val="20"/>
              </w:rPr>
              <w:t>:</w:t>
            </w:r>
            <w:r>
              <w:rPr>
                <w:rFonts w:asciiTheme="minorHAnsi" w:hAnsiTheme="minorHAnsi" w:cstheme="minorHAnsi"/>
                <w:b/>
                <w:bCs/>
                <w:sz w:val="20"/>
                <w:szCs w:val="20"/>
              </w:rPr>
              <w:t xml:space="preserve"> Cellular Communication POGIL</w:t>
            </w:r>
          </w:p>
        </w:tc>
        <w:tc>
          <w:tcPr>
            <w:tcW w:w="5968" w:type="dxa"/>
            <w:gridSpan w:val="2"/>
            <w:vAlign w:val="center"/>
          </w:tcPr>
          <w:p w14:paraId="3A15F233" w14:textId="77777777" w:rsidR="00A44BFC" w:rsidRPr="00882C8A" w:rsidRDefault="00A44BFC" w:rsidP="00A26AC1">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A44BFC" w:rsidRPr="00882C8A" w14:paraId="2ECD2F17" w14:textId="77777777" w:rsidTr="00A26AC1">
        <w:tc>
          <w:tcPr>
            <w:tcW w:w="3964" w:type="dxa"/>
          </w:tcPr>
          <w:p w14:paraId="56684F60" w14:textId="77777777" w:rsidR="00A44BFC" w:rsidRPr="00C70466" w:rsidRDefault="00A44BFC"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Objective</w:t>
            </w:r>
          </w:p>
          <w:p w14:paraId="7AB9F781" w14:textId="77777777" w:rsidR="00A44BFC" w:rsidRPr="00882C8A" w:rsidRDefault="00A44BFC" w:rsidP="00A26AC1">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Pr>
                <w:rFonts w:asciiTheme="minorHAnsi" w:hAnsiTheme="minorHAnsi" w:cstheme="minorHAnsi"/>
                <w:bCs/>
                <w:sz w:val="20"/>
                <w:szCs w:val="20"/>
              </w:rPr>
              <w:t>Analyze scenarios to determine the type of cellular communication.</w:t>
            </w:r>
          </w:p>
          <w:p w14:paraId="4B5903B4" w14:textId="77777777" w:rsidR="00A44BFC" w:rsidRPr="00C70466" w:rsidRDefault="00A44BFC"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Standards</w:t>
            </w:r>
          </w:p>
          <w:p w14:paraId="30EFE356" w14:textId="77777777" w:rsidR="00A44BFC" w:rsidRDefault="00A44BFC" w:rsidP="00A26AC1">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Topic 4.1</w:t>
            </w:r>
          </w:p>
          <w:p w14:paraId="7DF13700" w14:textId="77777777" w:rsidR="00A44BFC" w:rsidRDefault="00A44BFC" w:rsidP="00A26AC1">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Topic 4.2</w:t>
            </w:r>
          </w:p>
          <w:p w14:paraId="29D7F642" w14:textId="77777777" w:rsidR="00A44BFC" w:rsidRDefault="00A44BFC" w:rsidP="00A26AC1">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Topic 4.3</w:t>
            </w:r>
          </w:p>
          <w:p w14:paraId="5D0F142C" w14:textId="77777777" w:rsidR="00A44BFC" w:rsidRPr="000A7AE4" w:rsidRDefault="00A44BFC" w:rsidP="00A26AC1">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Topic 4.4</w:t>
            </w:r>
          </w:p>
          <w:p w14:paraId="2685BFCA" w14:textId="77777777" w:rsidR="00A44BFC" w:rsidRPr="00C70466" w:rsidRDefault="00A44BFC"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Vocabulary</w:t>
            </w:r>
          </w:p>
          <w:p w14:paraId="741B801F" w14:textId="77777777" w:rsidR="00A44BFC" w:rsidRPr="00CA6358" w:rsidRDefault="00A44BFC" w:rsidP="00A26AC1">
            <w:pPr>
              <w:pStyle w:val="ListParagraph"/>
              <w:numPr>
                <w:ilvl w:val="0"/>
                <w:numId w:val="16"/>
              </w:numPr>
              <w:rPr>
                <w:rFonts w:asciiTheme="minorHAnsi" w:hAnsiTheme="minorHAnsi" w:cstheme="minorHAnsi"/>
                <w:szCs w:val="20"/>
              </w:rPr>
            </w:pPr>
            <w:r w:rsidRPr="00CA6358">
              <w:rPr>
                <w:rFonts w:asciiTheme="minorHAnsi" w:hAnsiTheme="minorHAnsi" w:cstheme="minorHAnsi"/>
                <w:szCs w:val="20"/>
              </w:rPr>
              <w:t>Cell communication</w:t>
            </w:r>
          </w:p>
          <w:p w14:paraId="5E0F1A00" w14:textId="77777777" w:rsidR="00A44BFC" w:rsidRPr="00CA6358" w:rsidRDefault="00A44BFC" w:rsidP="00A26AC1">
            <w:pPr>
              <w:pStyle w:val="ListParagraph"/>
              <w:numPr>
                <w:ilvl w:val="0"/>
                <w:numId w:val="16"/>
              </w:numPr>
              <w:rPr>
                <w:rFonts w:asciiTheme="minorHAnsi" w:hAnsiTheme="minorHAnsi" w:cstheme="minorHAnsi"/>
                <w:szCs w:val="20"/>
              </w:rPr>
            </w:pPr>
            <w:r w:rsidRPr="00CA6358">
              <w:rPr>
                <w:rFonts w:asciiTheme="minorHAnsi" w:hAnsiTheme="minorHAnsi" w:cstheme="minorHAnsi"/>
                <w:szCs w:val="20"/>
              </w:rPr>
              <w:t>Signal transduction pathway</w:t>
            </w:r>
          </w:p>
          <w:p w14:paraId="04654BD8" w14:textId="77777777" w:rsidR="00A44BFC" w:rsidRPr="00CA6358" w:rsidRDefault="00A44BFC" w:rsidP="00A26AC1">
            <w:pPr>
              <w:pStyle w:val="ListParagraph"/>
              <w:numPr>
                <w:ilvl w:val="0"/>
                <w:numId w:val="16"/>
              </w:numPr>
              <w:rPr>
                <w:rFonts w:asciiTheme="minorHAnsi" w:hAnsiTheme="minorHAnsi" w:cstheme="minorHAnsi"/>
                <w:szCs w:val="20"/>
              </w:rPr>
            </w:pPr>
            <w:r w:rsidRPr="00CA6358">
              <w:rPr>
                <w:rFonts w:asciiTheme="minorHAnsi" w:hAnsiTheme="minorHAnsi" w:cstheme="minorHAnsi"/>
                <w:szCs w:val="20"/>
              </w:rPr>
              <w:t>Ligand</w:t>
            </w:r>
          </w:p>
          <w:p w14:paraId="3D1B48C7" w14:textId="77777777" w:rsidR="00A44BFC" w:rsidRPr="00CA6358" w:rsidRDefault="00A44BFC" w:rsidP="00A26AC1">
            <w:pPr>
              <w:pStyle w:val="ListParagraph"/>
              <w:numPr>
                <w:ilvl w:val="0"/>
                <w:numId w:val="16"/>
              </w:numPr>
              <w:rPr>
                <w:rFonts w:asciiTheme="minorHAnsi" w:hAnsiTheme="minorHAnsi" w:cstheme="minorHAnsi"/>
                <w:szCs w:val="20"/>
              </w:rPr>
            </w:pPr>
            <w:r w:rsidRPr="00CA6358">
              <w:rPr>
                <w:rFonts w:asciiTheme="minorHAnsi" w:hAnsiTheme="minorHAnsi" w:cstheme="minorHAnsi"/>
                <w:szCs w:val="20"/>
              </w:rPr>
              <w:t>Receptor</w:t>
            </w:r>
          </w:p>
          <w:p w14:paraId="5AC3D3AE" w14:textId="77777777" w:rsidR="00A44BFC" w:rsidRPr="00CA6358" w:rsidRDefault="00A44BFC" w:rsidP="00A26AC1">
            <w:pPr>
              <w:pStyle w:val="ListParagraph"/>
              <w:numPr>
                <w:ilvl w:val="0"/>
                <w:numId w:val="16"/>
              </w:numPr>
              <w:rPr>
                <w:rFonts w:asciiTheme="minorHAnsi" w:hAnsiTheme="minorHAnsi" w:cstheme="minorHAnsi"/>
                <w:szCs w:val="20"/>
              </w:rPr>
            </w:pPr>
            <w:r w:rsidRPr="00CA6358">
              <w:rPr>
                <w:rFonts w:asciiTheme="minorHAnsi" w:hAnsiTheme="minorHAnsi" w:cstheme="minorHAnsi"/>
                <w:szCs w:val="20"/>
              </w:rPr>
              <w:t>G-protein receptor</w:t>
            </w:r>
          </w:p>
          <w:p w14:paraId="259CAECD" w14:textId="77777777" w:rsidR="00A44BFC" w:rsidRPr="00CA6358" w:rsidRDefault="00A44BFC" w:rsidP="00A26AC1">
            <w:pPr>
              <w:pStyle w:val="ListParagraph"/>
              <w:numPr>
                <w:ilvl w:val="0"/>
                <w:numId w:val="16"/>
              </w:numPr>
              <w:rPr>
                <w:rFonts w:asciiTheme="minorHAnsi" w:hAnsiTheme="minorHAnsi" w:cstheme="minorHAnsi"/>
                <w:szCs w:val="20"/>
              </w:rPr>
            </w:pPr>
            <w:r w:rsidRPr="00CA6358">
              <w:rPr>
                <w:rFonts w:asciiTheme="minorHAnsi" w:hAnsiTheme="minorHAnsi" w:cstheme="minorHAnsi"/>
                <w:szCs w:val="20"/>
              </w:rPr>
              <w:t>Ligand-gated ion channel</w:t>
            </w:r>
          </w:p>
          <w:p w14:paraId="06EABA3B" w14:textId="77777777" w:rsidR="00A44BFC" w:rsidRPr="00CA6358" w:rsidRDefault="00A44BFC" w:rsidP="00A26AC1">
            <w:pPr>
              <w:pStyle w:val="ListParagraph"/>
              <w:numPr>
                <w:ilvl w:val="0"/>
                <w:numId w:val="16"/>
              </w:numPr>
              <w:rPr>
                <w:rFonts w:asciiTheme="minorHAnsi" w:hAnsiTheme="minorHAnsi" w:cstheme="minorHAnsi"/>
                <w:szCs w:val="20"/>
              </w:rPr>
            </w:pPr>
            <w:r w:rsidRPr="00CA6358">
              <w:rPr>
                <w:rFonts w:asciiTheme="minorHAnsi" w:hAnsiTheme="minorHAnsi" w:cstheme="minorHAnsi"/>
                <w:szCs w:val="20"/>
              </w:rPr>
              <w:t>transduction</w:t>
            </w:r>
          </w:p>
          <w:p w14:paraId="75F70F0B" w14:textId="77777777" w:rsidR="00A44BFC" w:rsidRDefault="00A44BFC"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Science Practices</w:t>
            </w:r>
          </w:p>
          <w:p w14:paraId="2209203E" w14:textId="77777777" w:rsidR="00A44BFC" w:rsidRPr="00EC5FDF" w:rsidRDefault="00A44BFC" w:rsidP="00A26AC1">
            <w:pPr>
              <w:pStyle w:val="ListParagraph"/>
              <w:numPr>
                <w:ilvl w:val="0"/>
                <w:numId w:val="13"/>
              </w:numPr>
              <w:rPr>
                <w:rFonts w:asciiTheme="minorHAnsi" w:hAnsiTheme="minorHAnsi" w:cstheme="minorHAnsi"/>
                <w:szCs w:val="20"/>
              </w:rPr>
            </w:pPr>
            <w:r w:rsidRPr="00EC5FDF">
              <w:rPr>
                <w:rFonts w:asciiTheme="minorHAnsi" w:hAnsiTheme="minorHAnsi" w:cstheme="minorHAnsi"/>
                <w:szCs w:val="20"/>
              </w:rPr>
              <w:t>Concept Explanation</w:t>
            </w:r>
          </w:p>
          <w:p w14:paraId="5326BF1E" w14:textId="77777777" w:rsidR="00A44BFC" w:rsidRPr="00EC5FDF" w:rsidRDefault="00A44BFC" w:rsidP="00A26AC1">
            <w:pPr>
              <w:pStyle w:val="ListParagraph"/>
              <w:numPr>
                <w:ilvl w:val="0"/>
                <w:numId w:val="13"/>
              </w:numPr>
              <w:rPr>
                <w:rFonts w:asciiTheme="minorHAnsi" w:hAnsiTheme="minorHAnsi" w:cstheme="minorHAnsi"/>
                <w:szCs w:val="20"/>
              </w:rPr>
            </w:pPr>
            <w:r w:rsidRPr="00EC5FDF">
              <w:rPr>
                <w:rFonts w:asciiTheme="minorHAnsi" w:hAnsiTheme="minorHAnsi" w:cstheme="minorHAnsi"/>
                <w:szCs w:val="20"/>
              </w:rPr>
              <w:t>Visual Representations</w:t>
            </w:r>
          </w:p>
          <w:p w14:paraId="107EBE83" w14:textId="77777777" w:rsidR="00A44BFC" w:rsidRPr="00EC5FDF" w:rsidRDefault="00A44BFC" w:rsidP="00A26AC1">
            <w:pPr>
              <w:pStyle w:val="ListParagraph"/>
              <w:numPr>
                <w:ilvl w:val="0"/>
                <w:numId w:val="13"/>
              </w:numPr>
              <w:rPr>
                <w:rFonts w:asciiTheme="minorHAnsi" w:hAnsiTheme="minorHAnsi" w:cstheme="minorHAnsi"/>
                <w:szCs w:val="20"/>
              </w:rPr>
            </w:pPr>
            <w:r w:rsidRPr="00EC5FDF">
              <w:rPr>
                <w:rFonts w:asciiTheme="minorHAnsi" w:hAnsiTheme="minorHAnsi" w:cstheme="minorHAnsi"/>
                <w:szCs w:val="20"/>
              </w:rPr>
              <w:t>Questions and Methods</w:t>
            </w:r>
          </w:p>
          <w:p w14:paraId="695F6E8B" w14:textId="77777777" w:rsidR="00A44BFC" w:rsidRPr="00EC5FDF" w:rsidRDefault="00A44BFC" w:rsidP="00A26AC1">
            <w:pPr>
              <w:pStyle w:val="ListParagraph"/>
              <w:numPr>
                <w:ilvl w:val="0"/>
                <w:numId w:val="13"/>
              </w:numPr>
              <w:rPr>
                <w:rFonts w:asciiTheme="minorHAnsi" w:hAnsiTheme="minorHAnsi" w:cstheme="minorHAnsi"/>
                <w:szCs w:val="20"/>
              </w:rPr>
            </w:pPr>
            <w:r w:rsidRPr="00EC5FDF">
              <w:rPr>
                <w:rFonts w:asciiTheme="minorHAnsi" w:hAnsiTheme="minorHAnsi" w:cstheme="minorHAnsi"/>
                <w:szCs w:val="20"/>
              </w:rPr>
              <w:t>Representing and Describing Data</w:t>
            </w:r>
          </w:p>
          <w:p w14:paraId="0D20CB3A" w14:textId="77777777" w:rsidR="00A44BFC" w:rsidRPr="00EC5FDF" w:rsidRDefault="00A44BFC" w:rsidP="00A26AC1">
            <w:pPr>
              <w:pStyle w:val="ListParagraph"/>
              <w:numPr>
                <w:ilvl w:val="0"/>
                <w:numId w:val="13"/>
              </w:numPr>
              <w:rPr>
                <w:rFonts w:asciiTheme="minorHAnsi" w:hAnsiTheme="minorHAnsi" w:cstheme="minorHAnsi"/>
                <w:szCs w:val="20"/>
              </w:rPr>
            </w:pPr>
            <w:r w:rsidRPr="00EC5FDF">
              <w:rPr>
                <w:rFonts w:asciiTheme="minorHAnsi" w:hAnsiTheme="minorHAnsi" w:cstheme="minorHAnsi"/>
                <w:szCs w:val="20"/>
              </w:rPr>
              <w:t>Statistical Tests and Data Analysis</w:t>
            </w:r>
          </w:p>
          <w:p w14:paraId="3E2125CB" w14:textId="77777777" w:rsidR="00A44BFC" w:rsidRPr="00EC5FDF" w:rsidRDefault="00A44BFC" w:rsidP="00A26AC1">
            <w:pPr>
              <w:pStyle w:val="ListParagraph"/>
              <w:numPr>
                <w:ilvl w:val="0"/>
                <w:numId w:val="13"/>
              </w:numPr>
              <w:rPr>
                <w:rFonts w:asciiTheme="minorHAnsi" w:hAnsiTheme="minorHAnsi" w:cstheme="minorHAnsi"/>
                <w:szCs w:val="20"/>
              </w:rPr>
            </w:pPr>
            <w:r w:rsidRPr="00EC5FDF">
              <w:rPr>
                <w:rFonts w:asciiTheme="minorHAnsi" w:hAnsiTheme="minorHAnsi" w:cstheme="minorHAnsi"/>
                <w:szCs w:val="20"/>
              </w:rPr>
              <w:t>Argumentation</w:t>
            </w:r>
          </w:p>
        </w:tc>
        <w:tc>
          <w:tcPr>
            <w:tcW w:w="5400" w:type="dxa"/>
            <w:gridSpan w:val="2"/>
          </w:tcPr>
          <w:p w14:paraId="18B3BFA7" w14:textId="77777777" w:rsidR="00A44BFC" w:rsidRPr="00C70466" w:rsidRDefault="00A44BFC"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Instructional Notes</w:t>
            </w:r>
          </w:p>
          <w:p w14:paraId="694884CE" w14:textId="56B3B95A" w:rsidR="00A44BFC" w:rsidRPr="00D3642B" w:rsidRDefault="00A44BFC" w:rsidP="00A26AC1">
            <w:pPr>
              <w:contextualSpacing/>
              <w:rPr>
                <w:rFonts w:asciiTheme="minorHAnsi" w:hAnsiTheme="minorHAnsi" w:cstheme="minorHAnsi"/>
                <w:b/>
                <w:bCs/>
                <w:sz w:val="20"/>
                <w:szCs w:val="20"/>
              </w:rPr>
            </w:pPr>
            <w:r w:rsidRPr="00D3642B">
              <w:rPr>
                <w:rFonts w:asciiTheme="minorHAnsi" w:hAnsiTheme="minorHAnsi" w:cstheme="minorHAnsi"/>
                <w:b/>
                <w:bCs/>
                <w:sz w:val="20"/>
                <w:szCs w:val="20"/>
              </w:rPr>
              <w:t>Activity #</w:t>
            </w:r>
            <w:r w:rsidR="000324C1">
              <w:rPr>
                <w:rFonts w:asciiTheme="minorHAnsi" w:hAnsiTheme="minorHAnsi" w:cstheme="minorHAnsi"/>
                <w:b/>
                <w:bCs/>
                <w:sz w:val="20"/>
                <w:szCs w:val="20"/>
              </w:rPr>
              <w:t>1</w:t>
            </w:r>
            <w:r w:rsidRPr="00D3642B">
              <w:rPr>
                <w:rFonts w:asciiTheme="minorHAnsi" w:hAnsiTheme="minorHAnsi" w:cstheme="minorHAnsi"/>
                <w:b/>
                <w:bCs/>
                <w:sz w:val="20"/>
                <w:szCs w:val="20"/>
              </w:rPr>
              <w:t xml:space="preserve">:  Cellular Communication POGIL activity.  </w:t>
            </w:r>
          </w:p>
          <w:p w14:paraId="1E1BC58E" w14:textId="77777777" w:rsidR="00A44BFC" w:rsidRDefault="00A44BFC" w:rsidP="00A26AC1">
            <w:pPr>
              <w:contextualSpacing/>
              <w:rPr>
                <w:rFonts w:asciiTheme="minorHAnsi" w:hAnsiTheme="minorHAnsi" w:cstheme="minorHAnsi"/>
                <w:sz w:val="20"/>
                <w:szCs w:val="20"/>
              </w:rPr>
            </w:pPr>
            <w:r>
              <w:rPr>
                <w:rFonts w:asciiTheme="minorHAnsi" w:hAnsiTheme="minorHAnsi" w:cstheme="minorHAnsi"/>
                <w:sz w:val="20"/>
                <w:szCs w:val="20"/>
              </w:rPr>
              <w:t>Students will work in groups of 2-3 on the Cell Communication POGIL activity.  The activity will walk them through the major components of cell communication.</w:t>
            </w:r>
          </w:p>
          <w:p w14:paraId="2A768F96" w14:textId="77777777" w:rsidR="00A44BFC" w:rsidRDefault="00A44BFC" w:rsidP="00A26AC1">
            <w:pPr>
              <w:contextualSpacing/>
              <w:rPr>
                <w:rFonts w:asciiTheme="minorHAnsi" w:hAnsiTheme="minorHAnsi" w:cstheme="minorHAnsi"/>
                <w:sz w:val="20"/>
                <w:szCs w:val="20"/>
              </w:rPr>
            </w:pPr>
          </w:p>
          <w:p w14:paraId="216F2D69" w14:textId="27194D94" w:rsidR="00A44BFC" w:rsidRPr="003A3297" w:rsidRDefault="00A44BFC" w:rsidP="00A26AC1">
            <w:pPr>
              <w:contextualSpacing/>
              <w:rPr>
                <w:rFonts w:asciiTheme="minorHAnsi" w:hAnsiTheme="minorHAnsi" w:cstheme="minorHAnsi"/>
                <w:b/>
                <w:bCs/>
                <w:sz w:val="20"/>
                <w:szCs w:val="20"/>
              </w:rPr>
            </w:pPr>
            <w:r w:rsidRPr="003A3297">
              <w:rPr>
                <w:rFonts w:asciiTheme="minorHAnsi" w:hAnsiTheme="minorHAnsi" w:cstheme="minorHAnsi"/>
                <w:b/>
                <w:bCs/>
                <w:sz w:val="20"/>
                <w:szCs w:val="20"/>
              </w:rPr>
              <w:t>Activity #</w:t>
            </w:r>
            <w:r w:rsidR="000324C1">
              <w:rPr>
                <w:rFonts w:asciiTheme="minorHAnsi" w:hAnsiTheme="minorHAnsi" w:cstheme="minorHAnsi"/>
                <w:b/>
                <w:bCs/>
                <w:sz w:val="20"/>
                <w:szCs w:val="20"/>
              </w:rPr>
              <w:t>2</w:t>
            </w:r>
            <w:r w:rsidRPr="003A3297">
              <w:rPr>
                <w:rFonts w:asciiTheme="minorHAnsi" w:hAnsiTheme="minorHAnsi" w:cstheme="minorHAnsi"/>
                <w:b/>
                <w:bCs/>
                <w:sz w:val="20"/>
                <w:szCs w:val="20"/>
              </w:rPr>
              <w:t>:  Student-to-Student Confirmation</w:t>
            </w:r>
          </w:p>
          <w:p w14:paraId="412DC64C" w14:textId="77777777" w:rsidR="00A44BFC" w:rsidRDefault="00A44BFC" w:rsidP="00A26AC1">
            <w:pPr>
              <w:contextualSpacing/>
              <w:rPr>
                <w:rFonts w:asciiTheme="minorHAnsi" w:hAnsiTheme="minorHAnsi" w:cstheme="minorHAnsi"/>
                <w:sz w:val="20"/>
                <w:szCs w:val="20"/>
              </w:rPr>
            </w:pPr>
            <w:r>
              <w:rPr>
                <w:rFonts w:asciiTheme="minorHAnsi" w:hAnsiTheme="minorHAnsi" w:cstheme="minorHAnsi"/>
                <w:sz w:val="20"/>
                <w:szCs w:val="20"/>
              </w:rPr>
              <w:t>Students will get into different groups and will confirm their answers with their peers.  This will be followed by a whole-class discussion.  Make sure that when you are leading the discussion you are:</w:t>
            </w:r>
          </w:p>
          <w:p w14:paraId="141D3172" w14:textId="77777777" w:rsidR="00A44BFC" w:rsidRDefault="00A44BFC" w:rsidP="00A26AC1">
            <w:pPr>
              <w:pStyle w:val="ListParagraph"/>
              <w:numPr>
                <w:ilvl w:val="0"/>
                <w:numId w:val="3"/>
              </w:numPr>
              <w:rPr>
                <w:rFonts w:asciiTheme="minorHAnsi" w:hAnsiTheme="minorHAnsi" w:cstheme="minorHAnsi"/>
                <w:szCs w:val="20"/>
              </w:rPr>
            </w:pPr>
            <w:r>
              <w:rPr>
                <w:rFonts w:asciiTheme="minorHAnsi" w:hAnsiTheme="minorHAnsi" w:cstheme="minorHAnsi"/>
                <w:szCs w:val="20"/>
              </w:rPr>
              <w:t>Modeling on the board what students should be adding to specific models/figures on the activity.</w:t>
            </w:r>
          </w:p>
          <w:p w14:paraId="3EFEA21A" w14:textId="77777777" w:rsidR="00A44BFC" w:rsidRPr="00595F0D" w:rsidRDefault="00A44BFC" w:rsidP="00A26AC1">
            <w:pPr>
              <w:pStyle w:val="ListParagraph"/>
              <w:numPr>
                <w:ilvl w:val="0"/>
                <w:numId w:val="3"/>
              </w:numPr>
              <w:rPr>
                <w:rFonts w:asciiTheme="minorHAnsi" w:hAnsiTheme="minorHAnsi" w:cstheme="minorHAnsi"/>
                <w:szCs w:val="20"/>
              </w:rPr>
            </w:pPr>
            <w:r>
              <w:rPr>
                <w:rFonts w:asciiTheme="minorHAnsi" w:hAnsiTheme="minorHAnsi" w:cstheme="minorHAnsi"/>
                <w:szCs w:val="20"/>
              </w:rPr>
              <w:t xml:space="preserve">Ensuring that you are pushing students to justify EVERY answer they are giving you.  The importance of this discussion you are leading is for students to let you know that not only do they know the correct answer, but they can </w:t>
            </w:r>
            <w:r w:rsidRPr="00F66772">
              <w:rPr>
                <w:rFonts w:asciiTheme="minorHAnsi" w:hAnsiTheme="minorHAnsi" w:cstheme="minorHAnsi"/>
                <w:b/>
                <w:bCs/>
                <w:szCs w:val="20"/>
              </w:rPr>
              <w:t>JUSTIFY</w:t>
            </w:r>
            <w:r>
              <w:rPr>
                <w:rFonts w:asciiTheme="minorHAnsi" w:hAnsiTheme="minorHAnsi" w:cstheme="minorHAnsi"/>
                <w:szCs w:val="20"/>
              </w:rPr>
              <w:t xml:space="preserve"> why it is correct.</w:t>
            </w:r>
          </w:p>
          <w:p w14:paraId="499DA86B" w14:textId="77777777" w:rsidR="00A44BFC" w:rsidRPr="007C4BAE" w:rsidRDefault="00A44BFC" w:rsidP="00A26AC1">
            <w:pPr>
              <w:rPr>
                <w:rFonts w:asciiTheme="minorHAnsi" w:hAnsiTheme="minorHAnsi" w:cstheme="minorHAnsi"/>
                <w:szCs w:val="20"/>
              </w:rPr>
            </w:pPr>
          </w:p>
        </w:tc>
        <w:tc>
          <w:tcPr>
            <w:tcW w:w="5301" w:type="dxa"/>
          </w:tcPr>
          <w:p w14:paraId="4052FD11" w14:textId="77777777" w:rsidR="00A44BFC" w:rsidRPr="00C70466" w:rsidRDefault="00A44BFC"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Lesson Look Fors</w:t>
            </w:r>
          </w:p>
          <w:p w14:paraId="4AC35A1B" w14:textId="77777777" w:rsidR="00A44BFC" w:rsidRPr="00882C8A" w:rsidRDefault="00A44BFC" w:rsidP="00A26AC1">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43648AFC" w14:textId="77777777" w:rsidR="00A44BFC" w:rsidRPr="00B70DBA" w:rsidRDefault="00A44BFC" w:rsidP="00A26AC1">
            <w:pPr>
              <w:pStyle w:val="ListParagraph"/>
              <w:numPr>
                <w:ilvl w:val="0"/>
                <w:numId w:val="4"/>
              </w:numPr>
              <w:rPr>
                <w:rFonts w:asciiTheme="minorHAnsi" w:hAnsiTheme="minorHAnsi" w:cstheme="minorHAnsi"/>
                <w:szCs w:val="20"/>
              </w:rPr>
            </w:pPr>
            <w:r w:rsidRPr="00B70DBA">
              <w:rPr>
                <w:rFonts w:asciiTheme="minorHAnsi" w:hAnsiTheme="minorHAnsi" w:cstheme="minorHAnsi"/>
                <w:szCs w:val="20"/>
              </w:rPr>
              <w:t>Allow students to productively struggle with the content, using accountable talk moves to facilitate the lesson.</w:t>
            </w:r>
          </w:p>
          <w:p w14:paraId="0334C2D6" w14:textId="77777777" w:rsidR="00A44BFC" w:rsidRDefault="00A44BFC" w:rsidP="00A26AC1">
            <w:pPr>
              <w:pStyle w:val="ListParagraph"/>
              <w:numPr>
                <w:ilvl w:val="0"/>
                <w:numId w:val="4"/>
              </w:numPr>
              <w:rPr>
                <w:rFonts w:asciiTheme="minorHAnsi" w:hAnsiTheme="minorHAnsi" w:cstheme="minorHAnsi"/>
                <w:szCs w:val="20"/>
              </w:rPr>
            </w:pPr>
            <w:r>
              <w:rPr>
                <w:rFonts w:asciiTheme="minorHAnsi" w:hAnsiTheme="minorHAnsi" w:cstheme="minorHAnsi"/>
                <w:szCs w:val="20"/>
              </w:rPr>
              <w:t>Teachers should be walking around the room ensuring that students are engaged in all activities correctly, consistently monitoring for incorrect biology.</w:t>
            </w:r>
          </w:p>
          <w:p w14:paraId="1A2344B1" w14:textId="77777777" w:rsidR="00A44BFC" w:rsidRPr="00C877E3" w:rsidRDefault="00A44BFC" w:rsidP="00A26AC1">
            <w:pPr>
              <w:pStyle w:val="ListParagraph"/>
              <w:ind w:left="360"/>
              <w:rPr>
                <w:rFonts w:asciiTheme="minorHAnsi" w:hAnsiTheme="minorHAnsi" w:cstheme="minorHAnsi"/>
                <w:szCs w:val="20"/>
              </w:rPr>
            </w:pPr>
          </w:p>
          <w:p w14:paraId="560EEF93" w14:textId="77777777" w:rsidR="00A44BFC" w:rsidRPr="00882C8A" w:rsidRDefault="00A44BFC" w:rsidP="00A26AC1">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1609D0DE" w14:textId="77777777" w:rsidR="00A44BFC" w:rsidRDefault="00A44BFC" w:rsidP="00A26AC1">
            <w:pPr>
              <w:pStyle w:val="ListParagraph"/>
              <w:numPr>
                <w:ilvl w:val="0"/>
                <w:numId w:val="5"/>
              </w:numPr>
              <w:rPr>
                <w:rFonts w:asciiTheme="minorHAnsi" w:hAnsiTheme="minorHAnsi" w:cstheme="minorHAnsi"/>
                <w:szCs w:val="20"/>
              </w:rPr>
            </w:pPr>
            <w:r>
              <w:rPr>
                <w:rFonts w:asciiTheme="minorHAnsi" w:hAnsiTheme="minorHAnsi" w:cstheme="minorHAnsi"/>
                <w:szCs w:val="20"/>
              </w:rPr>
              <w:t>Ask clarifying questions regarding what they are learning</w:t>
            </w:r>
          </w:p>
          <w:p w14:paraId="119E8ECC" w14:textId="77777777" w:rsidR="00A44BFC" w:rsidRPr="00A42491" w:rsidRDefault="00A44BFC" w:rsidP="00A26AC1">
            <w:pPr>
              <w:pStyle w:val="ListParagraph"/>
              <w:numPr>
                <w:ilvl w:val="0"/>
                <w:numId w:val="5"/>
              </w:numPr>
              <w:rPr>
                <w:rFonts w:asciiTheme="minorHAnsi" w:hAnsiTheme="minorHAnsi" w:cstheme="minorHAnsi"/>
                <w:szCs w:val="20"/>
              </w:rPr>
            </w:pPr>
            <w:r>
              <w:rPr>
                <w:rFonts w:asciiTheme="minorHAnsi" w:hAnsiTheme="minorHAnsi" w:cstheme="minorHAnsi"/>
                <w:szCs w:val="20"/>
              </w:rPr>
              <w:t>Write in complete sentences</w:t>
            </w:r>
          </w:p>
          <w:p w14:paraId="0AD8D9CA" w14:textId="77777777" w:rsidR="00A44BFC" w:rsidRPr="00C70466" w:rsidRDefault="00A44BFC"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A44BFC" w:rsidRPr="00882C8A" w14:paraId="35BF211E" w14:textId="77777777" w:rsidTr="00A26AC1">
              <w:tc>
                <w:tcPr>
                  <w:tcW w:w="951" w:type="dxa"/>
                  <w:vMerge w:val="restart"/>
                </w:tcPr>
                <w:p w14:paraId="3C27DE45" w14:textId="77777777" w:rsidR="00A44BFC" w:rsidRPr="00882C8A" w:rsidRDefault="00A44BFC" w:rsidP="00A26AC1">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05346" behindDoc="1" locked="0" layoutInCell="1" allowOverlap="1" wp14:anchorId="1094426D" wp14:editId="22C50480">
                        <wp:simplePos x="0" y="0"/>
                        <wp:positionH relativeFrom="column">
                          <wp:posOffset>19050</wp:posOffset>
                        </wp:positionH>
                        <wp:positionV relativeFrom="paragraph">
                          <wp:posOffset>168910</wp:posOffset>
                        </wp:positionV>
                        <wp:extent cx="400050" cy="591820"/>
                        <wp:effectExtent l="0" t="0" r="0" b="0"/>
                        <wp:wrapSquare wrapText="bothSides"/>
                        <wp:docPr id="974757434" name="Picture 97475743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6086C645" w14:textId="77777777" w:rsidR="00A44BFC" w:rsidRDefault="00A44BFC" w:rsidP="00A26AC1">
                  <w:pPr>
                    <w:pStyle w:val="ListParagraph"/>
                    <w:numPr>
                      <w:ilvl w:val="0"/>
                      <w:numId w:val="2"/>
                    </w:numPr>
                    <w:tabs>
                      <w:tab w:val="left" w:pos="7216"/>
                    </w:tabs>
                    <w:ind w:left="150" w:hanging="180"/>
                    <w:rPr>
                      <w:rFonts w:asciiTheme="minorHAnsi" w:hAnsiTheme="minorHAnsi" w:cstheme="minorHAnsi"/>
                      <w:szCs w:val="20"/>
                    </w:rPr>
                  </w:pPr>
                  <w:r>
                    <w:rPr>
                      <w:rFonts w:asciiTheme="minorHAnsi" w:hAnsiTheme="minorHAnsi" w:cstheme="minorHAnsi"/>
                      <w:szCs w:val="20"/>
                    </w:rPr>
                    <w:t>Work collaboratively in a group</w:t>
                  </w:r>
                </w:p>
                <w:p w14:paraId="2D7130AA" w14:textId="77777777" w:rsidR="00A44BFC" w:rsidRDefault="00A44BFC" w:rsidP="00A26AC1">
                  <w:pPr>
                    <w:pStyle w:val="ListParagraph"/>
                    <w:numPr>
                      <w:ilvl w:val="0"/>
                      <w:numId w:val="2"/>
                    </w:numPr>
                    <w:tabs>
                      <w:tab w:val="left" w:pos="7216"/>
                    </w:tabs>
                    <w:ind w:left="150" w:hanging="180"/>
                    <w:rPr>
                      <w:rFonts w:asciiTheme="minorHAnsi" w:hAnsiTheme="minorHAnsi" w:cstheme="minorHAnsi"/>
                      <w:szCs w:val="20"/>
                    </w:rPr>
                  </w:pPr>
                  <w:r>
                    <w:rPr>
                      <w:rFonts w:asciiTheme="minorHAnsi" w:hAnsiTheme="minorHAnsi" w:cstheme="minorHAnsi"/>
                      <w:szCs w:val="20"/>
                    </w:rPr>
                    <w:t>Analyze different scenarios to determine the type of cell communication involved</w:t>
                  </w:r>
                </w:p>
                <w:p w14:paraId="6A64BD4D" w14:textId="77777777" w:rsidR="00A44BFC" w:rsidRPr="00882C8A" w:rsidRDefault="00A44BFC" w:rsidP="00A26AC1">
                  <w:pPr>
                    <w:pStyle w:val="ListParagraph"/>
                    <w:numPr>
                      <w:ilvl w:val="0"/>
                      <w:numId w:val="2"/>
                    </w:numPr>
                    <w:tabs>
                      <w:tab w:val="left" w:pos="7216"/>
                    </w:tabs>
                    <w:ind w:left="150" w:hanging="180"/>
                    <w:rPr>
                      <w:rFonts w:asciiTheme="minorHAnsi" w:hAnsiTheme="minorHAnsi" w:cstheme="minorHAnsi"/>
                      <w:szCs w:val="20"/>
                    </w:rPr>
                  </w:pPr>
                  <w:r>
                    <w:rPr>
                      <w:rFonts w:asciiTheme="minorHAnsi" w:hAnsiTheme="minorHAnsi" w:cstheme="minorHAnsi"/>
                      <w:szCs w:val="20"/>
                    </w:rPr>
                    <w:t>Utilize knowledge of concepts from past units to investigate scenarios from the current unit</w:t>
                  </w:r>
                </w:p>
              </w:tc>
            </w:tr>
            <w:tr w:rsidR="00A44BFC" w:rsidRPr="00882C8A" w14:paraId="7223E29C" w14:textId="77777777" w:rsidTr="00A26AC1">
              <w:tc>
                <w:tcPr>
                  <w:tcW w:w="951" w:type="dxa"/>
                  <w:vMerge/>
                </w:tcPr>
                <w:p w14:paraId="00665631" w14:textId="77777777" w:rsidR="00A44BFC" w:rsidRPr="00882C8A" w:rsidRDefault="00A44BFC" w:rsidP="00A26AC1">
                  <w:pPr>
                    <w:tabs>
                      <w:tab w:val="left" w:pos="7216"/>
                    </w:tabs>
                    <w:contextualSpacing/>
                    <w:rPr>
                      <w:rFonts w:asciiTheme="minorHAnsi" w:hAnsiTheme="minorHAnsi" w:cstheme="minorHAnsi"/>
                      <w:sz w:val="20"/>
                      <w:szCs w:val="20"/>
                    </w:rPr>
                  </w:pPr>
                </w:p>
              </w:tc>
              <w:tc>
                <w:tcPr>
                  <w:tcW w:w="4134" w:type="dxa"/>
                </w:tcPr>
                <w:p w14:paraId="7105448E" w14:textId="77777777" w:rsidR="00A44BFC" w:rsidRPr="00C51FFF" w:rsidRDefault="00A44BFC" w:rsidP="00A26AC1">
                  <w:pPr>
                    <w:contextualSpacing/>
                    <w:rPr>
                      <w:rFonts w:asciiTheme="minorHAnsi" w:hAnsiTheme="minorHAnsi" w:cstheme="minorHAnsi"/>
                      <w:szCs w:val="20"/>
                    </w:rPr>
                  </w:pPr>
                </w:p>
              </w:tc>
            </w:tr>
            <w:tr w:rsidR="00A44BFC" w:rsidRPr="00882C8A" w14:paraId="7C04672E" w14:textId="77777777" w:rsidTr="00A26AC1">
              <w:trPr>
                <w:trHeight w:val="80"/>
              </w:trPr>
              <w:tc>
                <w:tcPr>
                  <w:tcW w:w="951" w:type="dxa"/>
                </w:tcPr>
                <w:p w14:paraId="65B97FF8" w14:textId="77777777" w:rsidR="00A44BFC" w:rsidRPr="00882C8A" w:rsidRDefault="00A44BFC" w:rsidP="00A26AC1">
                  <w:pPr>
                    <w:tabs>
                      <w:tab w:val="left" w:pos="7216"/>
                    </w:tabs>
                    <w:contextualSpacing/>
                    <w:rPr>
                      <w:rFonts w:asciiTheme="minorHAnsi" w:hAnsiTheme="minorHAnsi" w:cstheme="minorHAnsi"/>
                      <w:sz w:val="20"/>
                      <w:szCs w:val="20"/>
                    </w:rPr>
                  </w:pPr>
                </w:p>
              </w:tc>
              <w:tc>
                <w:tcPr>
                  <w:tcW w:w="4134" w:type="dxa"/>
                </w:tcPr>
                <w:p w14:paraId="186F2C55" w14:textId="77777777" w:rsidR="00A44BFC" w:rsidRPr="00882C8A" w:rsidRDefault="00A44BFC" w:rsidP="00A26AC1">
                  <w:pPr>
                    <w:tabs>
                      <w:tab w:val="left" w:pos="7216"/>
                    </w:tabs>
                    <w:contextualSpacing/>
                    <w:rPr>
                      <w:rFonts w:asciiTheme="minorHAnsi" w:hAnsiTheme="minorHAnsi" w:cstheme="minorHAnsi"/>
                      <w:sz w:val="20"/>
                      <w:szCs w:val="20"/>
                    </w:rPr>
                  </w:pPr>
                </w:p>
              </w:tc>
            </w:tr>
            <w:tr w:rsidR="00A44BFC" w:rsidRPr="00882C8A" w14:paraId="099B99D9" w14:textId="77777777" w:rsidTr="00A26AC1">
              <w:tc>
                <w:tcPr>
                  <w:tcW w:w="951" w:type="dxa"/>
                  <w:vMerge w:val="restart"/>
                </w:tcPr>
                <w:p w14:paraId="4FF759A7" w14:textId="77777777" w:rsidR="00A44BFC" w:rsidRPr="00882C8A" w:rsidRDefault="00A44BFC" w:rsidP="00A26AC1">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06370" behindDoc="1" locked="0" layoutInCell="1" allowOverlap="1" wp14:anchorId="7B4A5F1D" wp14:editId="6F2FD9B6">
                        <wp:simplePos x="0" y="0"/>
                        <wp:positionH relativeFrom="column">
                          <wp:posOffset>38100</wp:posOffset>
                        </wp:positionH>
                        <wp:positionV relativeFrom="paragraph">
                          <wp:posOffset>149860</wp:posOffset>
                        </wp:positionV>
                        <wp:extent cx="477520" cy="504825"/>
                        <wp:effectExtent l="0" t="0" r="0" b="0"/>
                        <wp:wrapSquare wrapText="bothSides"/>
                        <wp:docPr id="844418055" name="Picture 844418055"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5F3744F1" w14:textId="77777777" w:rsidR="00A44BFC" w:rsidRDefault="00A44BFC" w:rsidP="00A26AC1">
                  <w:pPr>
                    <w:pStyle w:val="ListParagraph"/>
                    <w:numPr>
                      <w:ilvl w:val="0"/>
                      <w:numId w:val="3"/>
                    </w:numPr>
                    <w:tabs>
                      <w:tab w:val="left" w:pos="7216"/>
                    </w:tabs>
                    <w:ind w:left="150" w:hanging="150"/>
                    <w:rPr>
                      <w:rFonts w:asciiTheme="minorHAnsi" w:hAnsiTheme="minorHAnsi" w:cstheme="minorHAnsi"/>
                      <w:szCs w:val="20"/>
                    </w:rPr>
                  </w:pPr>
                  <w:r>
                    <w:rPr>
                      <w:rFonts w:asciiTheme="minorHAnsi" w:hAnsiTheme="minorHAnsi" w:cstheme="minorHAnsi"/>
                      <w:szCs w:val="20"/>
                    </w:rPr>
                    <w:t>Cells are able to communicate with each other.</w:t>
                  </w:r>
                </w:p>
                <w:p w14:paraId="665CB341" w14:textId="77777777" w:rsidR="00A44BFC" w:rsidRDefault="00A44BFC" w:rsidP="00A26AC1">
                  <w:pPr>
                    <w:pStyle w:val="ListParagraph"/>
                    <w:numPr>
                      <w:ilvl w:val="0"/>
                      <w:numId w:val="3"/>
                    </w:numPr>
                    <w:tabs>
                      <w:tab w:val="left" w:pos="7216"/>
                    </w:tabs>
                    <w:ind w:left="150" w:hanging="150"/>
                    <w:rPr>
                      <w:rFonts w:asciiTheme="minorHAnsi" w:hAnsiTheme="minorHAnsi" w:cstheme="minorHAnsi"/>
                      <w:szCs w:val="20"/>
                    </w:rPr>
                  </w:pPr>
                  <w:r>
                    <w:rPr>
                      <w:rFonts w:asciiTheme="minorHAnsi" w:hAnsiTheme="minorHAnsi" w:cstheme="minorHAnsi"/>
                      <w:szCs w:val="20"/>
                    </w:rPr>
                    <w:t>Cells either communicate short or long distances away.</w:t>
                  </w:r>
                </w:p>
                <w:p w14:paraId="0D55BF6D" w14:textId="77777777" w:rsidR="00A44BFC" w:rsidRDefault="00A44BFC" w:rsidP="00A26AC1">
                  <w:pPr>
                    <w:pStyle w:val="ListParagraph"/>
                    <w:numPr>
                      <w:ilvl w:val="0"/>
                      <w:numId w:val="3"/>
                    </w:numPr>
                    <w:tabs>
                      <w:tab w:val="left" w:pos="7216"/>
                    </w:tabs>
                    <w:ind w:left="150" w:hanging="150"/>
                    <w:rPr>
                      <w:rFonts w:asciiTheme="minorHAnsi" w:hAnsiTheme="minorHAnsi" w:cstheme="minorHAnsi"/>
                      <w:szCs w:val="20"/>
                    </w:rPr>
                  </w:pPr>
                  <w:r>
                    <w:rPr>
                      <w:rFonts w:asciiTheme="minorHAnsi" w:hAnsiTheme="minorHAnsi" w:cstheme="minorHAnsi"/>
                      <w:szCs w:val="20"/>
                    </w:rPr>
                    <w:t>It is evolutionarily advantageous for cells to be able to communicate.</w:t>
                  </w:r>
                </w:p>
                <w:p w14:paraId="2D9D60E9" w14:textId="77777777" w:rsidR="00A44BFC" w:rsidRPr="004E0E1C" w:rsidRDefault="00A44BFC" w:rsidP="00A26AC1">
                  <w:pPr>
                    <w:pStyle w:val="ListParagraph"/>
                    <w:numPr>
                      <w:ilvl w:val="0"/>
                      <w:numId w:val="3"/>
                    </w:numPr>
                    <w:tabs>
                      <w:tab w:val="left" w:pos="7216"/>
                    </w:tabs>
                    <w:ind w:left="150" w:hanging="150"/>
                    <w:rPr>
                      <w:rFonts w:asciiTheme="minorHAnsi" w:hAnsiTheme="minorHAnsi" w:cstheme="minorHAnsi"/>
                      <w:szCs w:val="20"/>
                    </w:rPr>
                  </w:pPr>
                  <w:r w:rsidRPr="008C0F22">
                    <w:rPr>
                      <w:rFonts w:asciiTheme="minorHAnsi" w:hAnsiTheme="minorHAnsi" w:cstheme="minorHAnsi"/>
                      <w:szCs w:val="20"/>
                    </w:rPr>
                    <w:t>Chemicals that interfere with any component of the signaling pathway may activate or inhibit the pathway.</w:t>
                  </w:r>
                </w:p>
              </w:tc>
            </w:tr>
            <w:tr w:rsidR="00A44BFC" w:rsidRPr="00882C8A" w14:paraId="2C97D53B" w14:textId="77777777" w:rsidTr="00A26AC1">
              <w:tc>
                <w:tcPr>
                  <w:tcW w:w="951" w:type="dxa"/>
                  <w:vMerge/>
                </w:tcPr>
                <w:p w14:paraId="3169CD16" w14:textId="77777777" w:rsidR="00A44BFC" w:rsidRPr="00882C8A" w:rsidRDefault="00A44BFC" w:rsidP="00A26AC1">
                  <w:pPr>
                    <w:tabs>
                      <w:tab w:val="left" w:pos="7216"/>
                    </w:tabs>
                    <w:contextualSpacing/>
                    <w:rPr>
                      <w:rFonts w:asciiTheme="minorHAnsi" w:hAnsiTheme="minorHAnsi" w:cstheme="minorHAnsi"/>
                      <w:sz w:val="20"/>
                      <w:szCs w:val="20"/>
                    </w:rPr>
                  </w:pPr>
                </w:p>
              </w:tc>
              <w:tc>
                <w:tcPr>
                  <w:tcW w:w="4134" w:type="dxa"/>
                </w:tcPr>
                <w:p w14:paraId="42ED81C2" w14:textId="77777777" w:rsidR="00A44BFC" w:rsidRPr="00C51FFF" w:rsidRDefault="00A44BFC" w:rsidP="00A26AC1">
                  <w:pPr>
                    <w:tabs>
                      <w:tab w:val="left" w:pos="7216"/>
                    </w:tabs>
                    <w:contextualSpacing/>
                    <w:rPr>
                      <w:rFonts w:asciiTheme="minorHAnsi" w:hAnsiTheme="minorHAnsi" w:cstheme="minorHAnsi"/>
                      <w:szCs w:val="20"/>
                    </w:rPr>
                  </w:pPr>
                </w:p>
              </w:tc>
            </w:tr>
          </w:tbl>
          <w:p w14:paraId="57DC0589" w14:textId="77777777" w:rsidR="00A44BFC" w:rsidRPr="00882C8A" w:rsidRDefault="00A44BFC" w:rsidP="00A26AC1">
            <w:pPr>
              <w:tabs>
                <w:tab w:val="left" w:pos="7216"/>
              </w:tabs>
              <w:contextualSpacing/>
              <w:rPr>
                <w:rFonts w:asciiTheme="minorHAnsi" w:hAnsiTheme="minorHAnsi" w:cstheme="minorHAnsi"/>
                <w:sz w:val="20"/>
                <w:szCs w:val="20"/>
              </w:rPr>
            </w:pPr>
          </w:p>
        </w:tc>
      </w:tr>
    </w:tbl>
    <w:p w14:paraId="505C1F33" w14:textId="77777777" w:rsidR="00A44BFC" w:rsidRDefault="00A44BFC" w:rsidP="001779DC">
      <w:pPr>
        <w:contextualSpacing/>
        <w:rPr>
          <w:rFonts w:asciiTheme="minorHAnsi" w:hAnsiTheme="minorHAnsi" w:cstheme="minorHAnsi"/>
        </w:rPr>
      </w:pPr>
    </w:p>
    <w:p w14:paraId="4EFC5C9C" w14:textId="77777777" w:rsidR="00417648" w:rsidRDefault="00417648" w:rsidP="001779DC">
      <w:pPr>
        <w:contextualSpacing/>
        <w:rPr>
          <w:rFonts w:asciiTheme="minorHAnsi" w:hAnsiTheme="minorHAnsi" w:cstheme="minorHAnsi"/>
        </w:rPr>
      </w:pPr>
    </w:p>
    <w:p w14:paraId="4F0FCB9B" w14:textId="77777777" w:rsidR="00417648" w:rsidRDefault="00417648" w:rsidP="001779DC">
      <w:pPr>
        <w:contextualSpacing/>
        <w:rPr>
          <w:rFonts w:asciiTheme="minorHAnsi" w:hAnsiTheme="minorHAnsi" w:cstheme="minorHAnsi"/>
        </w:rPr>
      </w:pPr>
    </w:p>
    <w:p w14:paraId="06C3C3F1" w14:textId="77777777" w:rsidR="00417648" w:rsidRDefault="00417648" w:rsidP="001779DC">
      <w:pPr>
        <w:contextualSpacing/>
        <w:rPr>
          <w:rFonts w:asciiTheme="minorHAnsi" w:hAnsiTheme="minorHAnsi" w:cstheme="minorHAnsi"/>
        </w:rPr>
      </w:pPr>
    </w:p>
    <w:p w14:paraId="0E5867C5" w14:textId="77777777" w:rsidR="00417648" w:rsidRDefault="00417648" w:rsidP="001779DC">
      <w:pPr>
        <w:contextualSpacing/>
        <w:rPr>
          <w:rFonts w:asciiTheme="minorHAnsi" w:hAnsiTheme="minorHAnsi" w:cstheme="minorHAnsi"/>
        </w:rPr>
      </w:pPr>
    </w:p>
    <w:p w14:paraId="1FE7394E" w14:textId="77777777" w:rsidR="00417648" w:rsidRDefault="00417648" w:rsidP="001779DC">
      <w:pPr>
        <w:contextualSpacing/>
        <w:rPr>
          <w:rFonts w:asciiTheme="minorHAnsi" w:hAnsiTheme="minorHAnsi" w:cstheme="minorHAnsi"/>
        </w:rPr>
      </w:pPr>
    </w:p>
    <w:p w14:paraId="319B24C2" w14:textId="77777777" w:rsidR="006C1CCF" w:rsidRDefault="006C1CCF" w:rsidP="001779DC">
      <w:pPr>
        <w:contextualSpacing/>
        <w:rPr>
          <w:rFonts w:asciiTheme="minorHAnsi" w:hAnsiTheme="minorHAnsi" w:cstheme="minorHAnsi"/>
        </w:rPr>
      </w:pPr>
    </w:p>
    <w:tbl>
      <w:tblPr>
        <w:tblStyle w:val="TableGrid"/>
        <w:tblW w:w="14665" w:type="dxa"/>
        <w:tblLook w:val="04A0" w:firstRow="1" w:lastRow="0" w:firstColumn="1" w:lastColumn="0" w:noHBand="0" w:noVBand="1"/>
      </w:tblPr>
      <w:tblGrid>
        <w:gridCol w:w="3964"/>
        <w:gridCol w:w="4733"/>
        <w:gridCol w:w="667"/>
        <w:gridCol w:w="5301"/>
      </w:tblGrid>
      <w:tr w:rsidR="00640F79" w:rsidRPr="00882C8A" w14:paraId="62813A08" w14:textId="77777777" w:rsidTr="004E28FA">
        <w:trPr>
          <w:trHeight w:val="389"/>
        </w:trPr>
        <w:tc>
          <w:tcPr>
            <w:tcW w:w="8697" w:type="dxa"/>
            <w:gridSpan w:val="2"/>
            <w:vAlign w:val="center"/>
          </w:tcPr>
          <w:p w14:paraId="3314EA29" w14:textId="6DA86AB8" w:rsidR="00640F79" w:rsidRPr="00882C8A" w:rsidRDefault="00640F79" w:rsidP="001779DC">
            <w:pPr>
              <w:contextualSpacing/>
              <w:rPr>
                <w:rFonts w:asciiTheme="minorHAnsi" w:hAnsiTheme="minorHAnsi" w:cstheme="minorHAnsi"/>
                <w:b/>
                <w:bCs/>
                <w:sz w:val="20"/>
                <w:szCs w:val="20"/>
              </w:rPr>
            </w:pPr>
            <w:r w:rsidRPr="00882C8A">
              <w:rPr>
                <w:rFonts w:asciiTheme="minorHAnsi" w:hAnsiTheme="minorHAnsi" w:cstheme="minorHAnsi"/>
                <w:b/>
                <w:bCs/>
                <w:sz w:val="20"/>
                <w:szCs w:val="20"/>
              </w:rPr>
              <w:lastRenderedPageBreak/>
              <w:t>Lesson #</w:t>
            </w:r>
            <w:r w:rsidR="005F1253">
              <w:rPr>
                <w:rFonts w:asciiTheme="minorHAnsi" w:hAnsiTheme="minorHAnsi" w:cstheme="minorHAnsi"/>
                <w:b/>
                <w:bCs/>
                <w:sz w:val="20"/>
                <w:szCs w:val="20"/>
              </w:rPr>
              <w:t>4</w:t>
            </w:r>
            <w:r w:rsidRPr="00882C8A">
              <w:rPr>
                <w:rFonts w:asciiTheme="minorHAnsi" w:hAnsiTheme="minorHAnsi" w:cstheme="minorHAnsi"/>
                <w:b/>
                <w:bCs/>
                <w:sz w:val="20"/>
                <w:szCs w:val="20"/>
              </w:rPr>
              <w:t>:</w:t>
            </w:r>
            <w:r w:rsidR="007021F5">
              <w:rPr>
                <w:rFonts w:asciiTheme="minorHAnsi" w:hAnsiTheme="minorHAnsi" w:cstheme="minorHAnsi"/>
                <w:b/>
                <w:bCs/>
                <w:sz w:val="20"/>
                <w:szCs w:val="20"/>
              </w:rPr>
              <w:t xml:space="preserve"> </w:t>
            </w:r>
            <w:r w:rsidR="00E47FC7">
              <w:rPr>
                <w:rFonts w:asciiTheme="minorHAnsi" w:hAnsiTheme="minorHAnsi" w:cstheme="minorHAnsi"/>
                <w:b/>
                <w:bCs/>
                <w:sz w:val="20"/>
                <w:szCs w:val="20"/>
              </w:rPr>
              <w:t>Introduction to Cell Communication</w:t>
            </w:r>
          </w:p>
        </w:tc>
        <w:tc>
          <w:tcPr>
            <w:tcW w:w="5968" w:type="dxa"/>
            <w:gridSpan w:val="2"/>
            <w:vAlign w:val="center"/>
          </w:tcPr>
          <w:p w14:paraId="4467F079" w14:textId="77777777" w:rsidR="00640F79" w:rsidRPr="00882C8A" w:rsidRDefault="00640F79" w:rsidP="001779DC">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640F79" w:rsidRPr="00882C8A" w14:paraId="4749CB22" w14:textId="77777777" w:rsidTr="004E28FA">
        <w:tc>
          <w:tcPr>
            <w:tcW w:w="3964" w:type="dxa"/>
          </w:tcPr>
          <w:p w14:paraId="129C2A36" w14:textId="77777777" w:rsidR="00640F79" w:rsidRPr="00C70466" w:rsidRDefault="00640F79"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Objective</w:t>
            </w:r>
          </w:p>
          <w:p w14:paraId="0C0C2346" w14:textId="1DDF7384" w:rsidR="00640F79" w:rsidRPr="00882C8A" w:rsidRDefault="00640F79" w:rsidP="001779DC">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007A2A74" w:rsidRPr="007A2A74">
              <w:rPr>
                <w:rFonts w:asciiTheme="minorHAnsi" w:hAnsiTheme="minorHAnsi" w:cstheme="minorHAnsi"/>
                <w:bCs/>
                <w:sz w:val="20"/>
                <w:szCs w:val="20"/>
              </w:rPr>
              <w:t>Communicate in writing how cell signaling regulates the cell cycle.</w:t>
            </w:r>
          </w:p>
          <w:p w14:paraId="48B1FD1C" w14:textId="77777777" w:rsidR="00640F79" w:rsidRPr="00C70466" w:rsidRDefault="00640F79"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Standards</w:t>
            </w:r>
          </w:p>
          <w:p w14:paraId="6F47FC5A" w14:textId="4E20F6A3" w:rsidR="00640F79" w:rsidRDefault="00601802" w:rsidP="001779DC">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Topic </w:t>
            </w:r>
            <w:r w:rsidR="009D4B55">
              <w:rPr>
                <w:rStyle w:val="normaltextrun"/>
                <w:rFonts w:asciiTheme="minorHAnsi" w:hAnsiTheme="minorHAnsi" w:cstheme="minorHAnsi"/>
                <w:sz w:val="20"/>
                <w:szCs w:val="20"/>
              </w:rPr>
              <w:t>4.1</w:t>
            </w:r>
          </w:p>
          <w:p w14:paraId="3B34F2A2" w14:textId="02890695" w:rsidR="009D4B55" w:rsidRDefault="009D4B55" w:rsidP="001779DC">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Topic 4.2</w:t>
            </w:r>
          </w:p>
          <w:p w14:paraId="4BB763CD" w14:textId="4E18BBB9" w:rsidR="009D4B55" w:rsidRDefault="009D4B55" w:rsidP="001779DC">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Topic 4.3</w:t>
            </w:r>
          </w:p>
          <w:p w14:paraId="37A8F917" w14:textId="77777777" w:rsidR="00640F79" w:rsidRPr="00C70466" w:rsidRDefault="00640F79"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Vocabulary</w:t>
            </w:r>
          </w:p>
          <w:p w14:paraId="6C4005BA" w14:textId="3EF843B8" w:rsidR="00640F79" w:rsidRPr="00CA6358" w:rsidRDefault="009D4B55" w:rsidP="00B661F6">
            <w:pPr>
              <w:pStyle w:val="ListParagraph"/>
              <w:numPr>
                <w:ilvl w:val="0"/>
                <w:numId w:val="17"/>
              </w:numPr>
              <w:rPr>
                <w:rFonts w:asciiTheme="minorHAnsi" w:hAnsiTheme="minorHAnsi" w:cstheme="minorHAnsi"/>
                <w:szCs w:val="20"/>
              </w:rPr>
            </w:pPr>
            <w:r w:rsidRPr="00CA6358">
              <w:rPr>
                <w:rFonts w:asciiTheme="minorHAnsi" w:hAnsiTheme="minorHAnsi" w:cstheme="minorHAnsi"/>
                <w:szCs w:val="20"/>
              </w:rPr>
              <w:t>Cell communication</w:t>
            </w:r>
          </w:p>
          <w:p w14:paraId="30E5BAE0" w14:textId="3C8851A2" w:rsidR="009D4B55" w:rsidRPr="00CA6358" w:rsidRDefault="009D4B55" w:rsidP="00B661F6">
            <w:pPr>
              <w:pStyle w:val="ListParagraph"/>
              <w:numPr>
                <w:ilvl w:val="0"/>
                <w:numId w:val="17"/>
              </w:numPr>
              <w:rPr>
                <w:rFonts w:asciiTheme="minorHAnsi" w:hAnsiTheme="minorHAnsi" w:cstheme="minorHAnsi"/>
                <w:szCs w:val="20"/>
              </w:rPr>
            </w:pPr>
            <w:r w:rsidRPr="00CA6358">
              <w:rPr>
                <w:rFonts w:asciiTheme="minorHAnsi" w:hAnsiTheme="minorHAnsi" w:cstheme="minorHAnsi"/>
                <w:szCs w:val="20"/>
              </w:rPr>
              <w:t>Signal transduction pathway</w:t>
            </w:r>
          </w:p>
          <w:p w14:paraId="1183D025" w14:textId="7076218A" w:rsidR="009D4B55" w:rsidRPr="00CA6358" w:rsidRDefault="001C26B0" w:rsidP="00B661F6">
            <w:pPr>
              <w:pStyle w:val="ListParagraph"/>
              <w:numPr>
                <w:ilvl w:val="0"/>
                <w:numId w:val="17"/>
              </w:numPr>
              <w:rPr>
                <w:rFonts w:asciiTheme="minorHAnsi" w:hAnsiTheme="minorHAnsi" w:cstheme="minorHAnsi"/>
                <w:szCs w:val="20"/>
              </w:rPr>
            </w:pPr>
            <w:r w:rsidRPr="00CA6358">
              <w:rPr>
                <w:rFonts w:asciiTheme="minorHAnsi" w:hAnsiTheme="minorHAnsi" w:cstheme="minorHAnsi"/>
                <w:szCs w:val="20"/>
              </w:rPr>
              <w:t>Ligand</w:t>
            </w:r>
          </w:p>
          <w:p w14:paraId="11CAE8D4" w14:textId="14BC5773" w:rsidR="001C26B0" w:rsidRPr="00CA6358" w:rsidRDefault="001C26B0" w:rsidP="00B661F6">
            <w:pPr>
              <w:pStyle w:val="ListParagraph"/>
              <w:numPr>
                <w:ilvl w:val="0"/>
                <w:numId w:val="17"/>
              </w:numPr>
              <w:rPr>
                <w:rFonts w:asciiTheme="minorHAnsi" w:hAnsiTheme="minorHAnsi" w:cstheme="minorHAnsi"/>
                <w:szCs w:val="20"/>
              </w:rPr>
            </w:pPr>
            <w:r w:rsidRPr="00CA6358">
              <w:rPr>
                <w:rFonts w:asciiTheme="minorHAnsi" w:hAnsiTheme="minorHAnsi" w:cstheme="minorHAnsi"/>
                <w:szCs w:val="20"/>
              </w:rPr>
              <w:t>Receptor</w:t>
            </w:r>
          </w:p>
          <w:p w14:paraId="7B582E71" w14:textId="29B6B870" w:rsidR="001C26B0" w:rsidRPr="00CA6358" w:rsidRDefault="001C26B0" w:rsidP="00B661F6">
            <w:pPr>
              <w:pStyle w:val="ListParagraph"/>
              <w:numPr>
                <w:ilvl w:val="0"/>
                <w:numId w:val="17"/>
              </w:numPr>
              <w:rPr>
                <w:rFonts w:asciiTheme="minorHAnsi" w:hAnsiTheme="minorHAnsi" w:cstheme="minorHAnsi"/>
                <w:szCs w:val="20"/>
              </w:rPr>
            </w:pPr>
            <w:r w:rsidRPr="00CA6358">
              <w:rPr>
                <w:rFonts w:asciiTheme="minorHAnsi" w:hAnsiTheme="minorHAnsi" w:cstheme="minorHAnsi"/>
                <w:szCs w:val="20"/>
              </w:rPr>
              <w:t>G-protein receptor</w:t>
            </w:r>
          </w:p>
          <w:p w14:paraId="47485559" w14:textId="49F1B071" w:rsidR="001C26B0" w:rsidRPr="00CA6358" w:rsidRDefault="001C26B0" w:rsidP="00B661F6">
            <w:pPr>
              <w:pStyle w:val="ListParagraph"/>
              <w:numPr>
                <w:ilvl w:val="0"/>
                <w:numId w:val="17"/>
              </w:numPr>
              <w:rPr>
                <w:rFonts w:asciiTheme="minorHAnsi" w:hAnsiTheme="minorHAnsi" w:cstheme="minorHAnsi"/>
                <w:szCs w:val="20"/>
              </w:rPr>
            </w:pPr>
            <w:r w:rsidRPr="00CA6358">
              <w:rPr>
                <w:rFonts w:asciiTheme="minorHAnsi" w:hAnsiTheme="minorHAnsi" w:cstheme="minorHAnsi"/>
                <w:szCs w:val="20"/>
              </w:rPr>
              <w:t>Tyrosine-kinase receptor</w:t>
            </w:r>
          </w:p>
          <w:p w14:paraId="2F8EC70D" w14:textId="413C2959" w:rsidR="001C26B0" w:rsidRPr="00CA6358" w:rsidRDefault="002E14E3" w:rsidP="00B661F6">
            <w:pPr>
              <w:pStyle w:val="ListParagraph"/>
              <w:numPr>
                <w:ilvl w:val="0"/>
                <w:numId w:val="17"/>
              </w:numPr>
              <w:rPr>
                <w:rFonts w:asciiTheme="minorHAnsi" w:hAnsiTheme="minorHAnsi" w:cstheme="minorHAnsi"/>
                <w:szCs w:val="20"/>
              </w:rPr>
            </w:pPr>
            <w:r w:rsidRPr="00CA6358">
              <w:rPr>
                <w:rFonts w:asciiTheme="minorHAnsi" w:hAnsiTheme="minorHAnsi" w:cstheme="minorHAnsi"/>
                <w:szCs w:val="20"/>
              </w:rPr>
              <w:t>Ligand-</w:t>
            </w:r>
            <w:r w:rsidR="00E827A3" w:rsidRPr="00CA6358">
              <w:rPr>
                <w:rFonts w:asciiTheme="minorHAnsi" w:hAnsiTheme="minorHAnsi" w:cstheme="minorHAnsi"/>
                <w:szCs w:val="20"/>
              </w:rPr>
              <w:t>gated ion channel</w:t>
            </w:r>
          </w:p>
          <w:p w14:paraId="0F4C5544" w14:textId="4F8BDC62" w:rsidR="00E827A3" w:rsidRDefault="00227802" w:rsidP="00B661F6">
            <w:pPr>
              <w:pStyle w:val="ListParagraph"/>
              <w:numPr>
                <w:ilvl w:val="0"/>
                <w:numId w:val="17"/>
              </w:numPr>
              <w:rPr>
                <w:rFonts w:asciiTheme="minorHAnsi" w:hAnsiTheme="minorHAnsi" w:cstheme="minorHAnsi"/>
                <w:szCs w:val="20"/>
              </w:rPr>
            </w:pPr>
            <w:r w:rsidRPr="00CA6358">
              <w:rPr>
                <w:rFonts w:asciiTheme="minorHAnsi" w:hAnsiTheme="minorHAnsi" w:cstheme="minorHAnsi"/>
                <w:szCs w:val="20"/>
              </w:rPr>
              <w:t>T</w:t>
            </w:r>
            <w:r w:rsidR="00E827A3" w:rsidRPr="00CA6358">
              <w:rPr>
                <w:rFonts w:asciiTheme="minorHAnsi" w:hAnsiTheme="minorHAnsi" w:cstheme="minorHAnsi"/>
                <w:szCs w:val="20"/>
              </w:rPr>
              <w:t>ransduction</w:t>
            </w:r>
          </w:p>
          <w:p w14:paraId="609236B7" w14:textId="16BBD996" w:rsidR="00227802" w:rsidRDefault="00171AC6" w:rsidP="00B661F6">
            <w:pPr>
              <w:pStyle w:val="ListParagraph"/>
              <w:numPr>
                <w:ilvl w:val="0"/>
                <w:numId w:val="17"/>
              </w:numPr>
              <w:rPr>
                <w:rFonts w:asciiTheme="minorHAnsi" w:hAnsiTheme="minorHAnsi" w:cstheme="minorHAnsi"/>
                <w:szCs w:val="20"/>
              </w:rPr>
            </w:pPr>
            <w:r>
              <w:rPr>
                <w:rFonts w:asciiTheme="minorHAnsi" w:hAnsiTheme="minorHAnsi" w:cstheme="minorHAnsi"/>
                <w:szCs w:val="20"/>
              </w:rPr>
              <w:t>Autocrine</w:t>
            </w:r>
          </w:p>
          <w:p w14:paraId="70506125" w14:textId="1D935C45" w:rsidR="00171AC6" w:rsidRDefault="00171AC6" w:rsidP="00B661F6">
            <w:pPr>
              <w:pStyle w:val="ListParagraph"/>
              <w:numPr>
                <w:ilvl w:val="0"/>
                <w:numId w:val="17"/>
              </w:numPr>
              <w:rPr>
                <w:rFonts w:asciiTheme="minorHAnsi" w:hAnsiTheme="minorHAnsi" w:cstheme="minorHAnsi"/>
                <w:szCs w:val="20"/>
              </w:rPr>
            </w:pPr>
            <w:r>
              <w:rPr>
                <w:rFonts w:asciiTheme="minorHAnsi" w:hAnsiTheme="minorHAnsi" w:cstheme="minorHAnsi"/>
                <w:szCs w:val="20"/>
              </w:rPr>
              <w:t>Paracrine</w:t>
            </w:r>
          </w:p>
          <w:p w14:paraId="4EF95C2E" w14:textId="7DF99782" w:rsidR="00171AC6" w:rsidRDefault="00171AC6" w:rsidP="00B661F6">
            <w:pPr>
              <w:pStyle w:val="ListParagraph"/>
              <w:numPr>
                <w:ilvl w:val="0"/>
                <w:numId w:val="17"/>
              </w:numPr>
              <w:rPr>
                <w:rFonts w:asciiTheme="minorHAnsi" w:hAnsiTheme="minorHAnsi" w:cstheme="minorHAnsi"/>
                <w:szCs w:val="20"/>
              </w:rPr>
            </w:pPr>
            <w:r>
              <w:rPr>
                <w:rFonts w:asciiTheme="minorHAnsi" w:hAnsiTheme="minorHAnsi" w:cstheme="minorHAnsi"/>
                <w:szCs w:val="20"/>
              </w:rPr>
              <w:t>Juxtracrine</w:t>
            </w:r>
          </w:p>
          <w:p w14:paraId="12978915" w14:textId="45186814" w:rsidR="00171AC6" w:rsidRPr="00CA6358" w:rsidRDefault="00171AC6" w:rsidP="00B661F6">
            <w:pPr>
              <w:pStyle w:val="ListParagraph"/>
              <w:numPr>
                <w:ilvl w:val="0"/>
                <w:numId w:val="17"/>
              </w:numPr>
              <w:rPr>
                <w:rFonts w:asciiTheme="minorHAnsi" w:hAnsiTheme="minorHAnsi" w:cstheme="minorHAnsi"/>
                <w:szCs w:val="20"/>
              </w:rPr>
            </w:pPr>
            <w:r>
              <w:rPr>
                <w:rFonts w:asciiTheme="minorHAnsi" w:hAnsiTheme="minorHAnsi" w:cstheme="minorHAnsi"/>
                <w:szCs w:val="20"/>
              </w:rPr>
              <w:t>Endocrine</w:t>
            </w:r>
          </w:p>
          <w:p w14:paraId="1CF626D9" w14:textId="77777777" w:rsidR="002E02EF" w:rsidRDefault="00640F79"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Science Practices</w:t>
            </w:r>
          </w:p>
          <w:p w14:paraId="06D53E2B" w14:textId="77777777" w:rsidR="00F95D1A" w:rsidRPr="00DC30DD" w:rsidRDefault="00F95D1A" w:rsidP="00B661F6">
            <w:pPr>
              <w:pStyle w:val="ListParagraph"/>
              <w:numPr>
                <w:ilvl w:val="0"/>
                <w:numId w:val="12"/>
              </w:numPr>
              <w:spacing w:after="160"/>
              <w:rPr>
                <w:rFonts w:ascii="Calibri" w:hAnsi="Calibri" w:cs="Calibri"/>
                <w:szCs w:val="20"/>
              </w:rPr>
            </w:pPr>
            <w:r w:rsidRPr="00DC30DD">
              <w:rPr>
                <w:rFonts w:ascii="Calibri" w:hAnsi="Calibri" w:cs="Calibri"/>
                <w:szCs w:val="20"/>
              </w:rPr>
              <w:t>Concept Explanation</w:t>
            </w:r>
          </w:p>
          <w:p w14:paraId="3DBEA81A" w14:textId="77777777" w:rsidR="00F95D1A" w:rsidRPr="00DC30DD" w:rsidRDefault="00F95D1A" w:rsidP="00B661F6">
            <w:pPr>
              <w:pStyle w:val="ListParagraph"/>
              <w:numPr>
                <w:ilvl w:val="0"/>
                <w:numId w:val="12"/>
              </w:numPr>
              <w:spacing w:after="160"/>
              <w:rPr>
                <w:rFonts w:ascii="Calibri" w:hAnsi="Calibri" w:cs="Calibri"/>
                <w:szCs w:val="20"/>
              </w:rPr>
            </w:pPr>
            <w:r w:rsidRPr="00DC30DD">
              <w:rPr>
                <w:rFonts w:ascii="Calibri" w:hAnsi="Calibri" w:cs="Calibri"/>
                <w:szCs w:val="20"/>
              </w:rPr>
              <w:t>Visual Representations</w:t>
            </w:r>
          </w:p>
          <w:p w14:paraId="5643B4ED" w14:textId="77777777" w:rsidR="00F95D1A" w:rsidRPr="00DC30DD" w:rsidRDefault="00F95D1A" w:rsidP="00B661F6">
            <w:pPr>
              <w:pStyle w:val="ListParagraph"/>
              <w:numPr>
                <w:ilvl w:val="0"/>
                <w:numId w:val="12"/>
              </w:numPr>
              <w:spacing w:after="160"/>
              <w:rPr>
                <w:rFonts w:ascii="Calibri" w:hAnsi="Calibri" w:cs="Calibri"/>
              </w:rPr>
            </w:pPr>
            <w:r w:rsidRPr="00DC30DD">
              <w:rPr>
                <w:rFonts w:ascii="Calibri" w:hAnsi="Calibri" w:cs="Calibri"/>
                <w:szCs w:val="20"/>
              </w:rPr>
              <w:t>Argumentation</w:t>
            </w:r>
          </w:p>
          <w:p w14:paraId="15AAC3A1" w14:textId="1D832845" w:rsidR="004515EB" w:rsidRPr="004515EB" w:rsidRDefault="004515EB" w:rsidP="001779DC">
            <w:pPr>
              <w:tabs>
                <w:tab w:val="left" w:pos="1170"/>
              </w:tabs>
              <w:contextualSpacing/>
              <w:rPr>
                <w:rFonts w:asciiTheme="minorHAnsi" w:hAnsiTheme="minorHAnsi" w:cstheme="minorHAnsi"/>
                <w:sz w:val="20"/>
                <w:szCs w:val="20"/>
              </w:rPr>
            </w:pPr>
          </w:p>
        </w:tc>
        <w:tc>
          <w:tcPr>
            <w:tcW w:w="5400" w:type="dxa"/>
            <w:gridSpan w:val="2"/>
          </w:tcPr>
          <w:p w14:paraId="531FC304" w14:textId="77777777" w:rsidR="00640F79" w:rsidRPr="00C70466" w:rsidRDefault="00640F79"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Instructional Notes</w:t>
            </w:r>
          </w:p>
          <w:p w14:paraId="0F3DBCD3" w14:textId="0597CDC1" w:rsidR="00E2448B" w:rsidRDefault="0074545E" w:rsidP="0074545E">
            <w:pPr>
              <w:contextualSpacing/>
              <w:rPr>
                <w:rFonts w:asciiTheme="minorHAnsi" w:hAnsiTheme="minorHAnsi" w:cstheme="minorHAnsi"/>
                <w:sz w:val="20"/>
                <w:szCs w:val="20"/>
              </w:rPr>
            </w:pPr>
            <w:r w:rsidRPr="005E358B">
              <w:rPr>
                <w:rFonts w:asciiTheme="minorHAnsi" w:hAnsiTheme="minorHAnsi" w:cstheme="minorHAnsi"/>
                <w:b/>
                <w:bCs/>
                <w:sz w:val="20"/>
                <w:szCs w:val="20"/>
              </w:rPr>
              <w:t>Activity 1:</w:t>
            </w:r>
            <w:r>
              <w:rPr>
                <w:rFonts w:asciiTheme="minorHAnsi" w:hAnsiTheme="minorHAnsi" w:cstheme="minorHAnsi"/>
                <w:sz w:val="20"/>
                <w:szCs w:val="20"/>
              </w:rPr>
              <w:t xml:space="preserve"> </w:t>
            </w:r>
            <w:r w:rsidR="006B55DE">
              <w:rPr>
                <w:rFonts w:asciiTheme="minorHAnsi" w:hAnsiTheme="minorHAnsi" w:cstheme="minorHAnsi"/>
                <w:sz w:val="20"/>
                <w:szCs w:val="20"/>
              </w:rPr>
              <w:t>Students</w:t>
            </w:r>
            <w:r w:rsidR="00A97323">
              <w:rPr>
                <w:rFonts w:asciiTheme="minorHAnsi" w:hAnsiTheme="minorHAnsi" w:cstheme="minorHAnsi"/>
                <w:sz w:val="20"/>
                <w:szCs w:val="20"/>
              </w:rPr>
              <w:t xml:space="preserve"> randomly draw cards that </w:t>
            </w:r>
            <w:r w:rsidR="00A674CA">
              <w:rPr>
                <w:rFonts w:asciiTheme="minorHAnsi" w:hAnsiTheme="minorHAnsi" w:cstheme="minorHAnsi"/>
                <w:sz w:val="20"/>
                <w:szCs w:val="20"/>
              </w:rPr>
              <w:t>explain a particular scenario where cells are communicating.  They physically a</w:t>
            </w:r>
            <w:r w:rsidR="00293045">
              <w:rPr>
                <w:rFonts w:asciiTheme="minorHAnsi" w:hAnsiTheme="minorHAnsi" w:cstheme="minorHAnsi"/>
                <w:sz w:val="20"/>
                <w:szCs w:val="20"/>
              </w:rPr>
              <w:t>c</w:t>
            </w:r>
            <w:r w:rsidR="00A674CA">
              <w:rPr>
                <w:rFonts w:asciiTheme="minorHAnsi" w:hAnsiTheme="minorHAnsi" w:cstheme="minorHAnsi"/>
                <w:sz w:val="20"/>
                <w:szCs w:val="20"/>
              </w:rPr>
              <w:t>t out their pathway: ligand approaches receptor, signal passes to relay proteins, cascades through second messengers, and ends in a target protein response.</w:t>
            </w:r>
            <w:r w:rsidR="00A854E7">
              <w:rPr>
                <w:rFonts w:asciiTheme="minorHAnsi" w:hAnsiTheme="minorHAnsi" w:cstheme="minorHAnsi"/>
                <w:sz w:val="20"/>
                <w:szCs w:val="20"/>
              </w:rPr>
              <w:t xml:space="preserve">  They will place role cards on the Flow Mat as they “pass” the signal.</w:t>
            </w:r>
          </w:p>
          <w:p w14:paraId="3DBEFF41" w14:textId="77777777" w:rsidR="00A854E7" w:rsidRDefault="00A854E7" w:rsidP="0074545E">
            <w:pPr>
              <w:contextualSpacing/>
              <w:rPr>
                <w:rFonts w:asciiTheme="minorHAnsi" w:hAnsiTheme="minorHAnsi" w:cstheme="minorHAnsi"/>
                <w:sz w:val="20"/>
                <w:szCs w:val="20"/>
              </w:rPr>
            </w:pPr>
          </w:p>
          <w:p w14:paraId="0B2443BF" w14:textId="45287E4D" w:rsidR="00A854E7" w:rsidRDefault="00A854E7" w:rsidP="0074545E">
            <w:pPr>
              <w:contextualSpacing/>
              <w:rPr>
                <w:rFonts w:asciiTheme="minorHAnsi" w:hAnsiTheme="minorHAnsi" w:cstheme="minorHAnsi"/>
                <w:sz w:val="20"/>
                <w:szCs w:val="20"/>
              </w:rPr>
            </w:pPr>
            <w:r>
              <w:rPr>
                <w:rFonts w:asciiTheme="minorHAnsi" w:hAnsiTheme="minorHAnsi" w:cstheme="minorHAnsi"/>
                <w:sz w:val="20"/>
                <w:szCs w:val="20"/>
              </w:rPr>
              <w:t xml:space="preserve">They will then </w:t>
            </w:r>
            <w:r w:rsidR="00570D18">
              <w:rPr>
                <w:rFonts w:asciiTheme="minorHAnsi" w:hAnsiTheme="minorHAnsi" w:cstheme="minorHAnsi"/>
                <w:sz w:val="20"/>
                <w:szCs w:val="20"/>
              </w:rPr>
              <w:t>go back through and answer challenge questions for each simulation:</w:t>
            </w:r>
          </w:p>
          <w:p w14:paraId="72D5A32F" w14:textId="68AEBDB2" w:rsidR="00570D18" w:rsidRPr="00570D18" w:rsidRDefault="00570D18" w:rsidP="00570D18">
            <w:pPr>
              <w:numPr>
                <w:ilvl w:val="0"/>
                <w:numId w:val="33"/>
              </w:numPr>
              <w:ind w:left="688"/>
              <w:contextualSpacing/>
              <w:rPr>
                <w:rFonts w:asciiTheme="minorHAnsi" w:hAnsiTheme="minorHAnsi" w:cstheme="minorHAnsi"/>
                <w:sz w:val="20"/>
                <w:szCs w:val="20"/>
              </w:rPr>
            </w:pPr>
            <w:r w:rsidRPr="00570D18">
              <w:rPr>
                <w:rFonts w:asciiTheme="minorHAnsi" w:hAnsiTheme="minorHAnsi" w:cstheme="minorHAnsi"/>
                <w:sz w:val="20"/>
                <w:szCs w:val="20"/>
              </w:rPr>
              <w:t xml:space="preserve">Classify the signaling type (autocrine, paracrine, </w:t>
            </w:r>
            <w:r w:rsidR="005E358B" w:rsidRPr="00570D18">
              <w:rPr>
                <w:rFonts w:asciiTheme="minorHAnsi" w:hAnsiTheme="minorHAnsi" w:cstheme="minorHAnsi"/>
                <w:sz w:val="20"/>
                <w:szCs w:val="20"/>
              </w:rPr>
              <w:t>juxtracrine</w:t>
            </w:r>
            <w:r w:rsidRPr="00570D18">
              <w:rPr>
                <w:rFonts w:asciiTheme="minorHAnsi" w:hAnsiTheme="minorHAnsi" w:cstheme="minorHAnsi"/>
                <w:sz w:val="20"/>
                <w:szCs w:val="20"/>
              </w:rPr>
              <w:t>, endocrine). </w:t>
            </w:r>
          </w:p>
          <w:p w14:paraId="08E22A61" w14:textId="77777777" w:rsidR="00570D18" w:rsidRPr="00570D18" w:rsidRDefault="00570D18" w:rsidP="00570D18">
            <w:pPr>
              <w:numPr>
                <w:ilvl w:val="0"/>
                <w:numId w:val="33"/>
              </w:numPr>
              <w:ind w:left="688"/>
              <w:contextualSpacing/>
              <w:rPr>
                <w:rFonts w:asciiTheme="minorHAnsi" w:hAnsiTheme="minorHAnsi" w:cstheme="minorHAnsi"/>
                <w:sz w:val="20"/>
                <w:szCs w:val="20"/>
              </w:rPr>
            </w:pPr>
            <w:r w:rsidRPr="00570D18">
              <w:rPr>
                <w:rFonts w:asciiTheme="minorHAnsi" w:hAnsiTheme="minorHAnsi" w:cstheme="minorHAnsi"/>
                <w:sz w:val="20"/>
                <w:szCs w:val="20"/>
              </w:rPr>
              <w:t>Predict the impact if the receptor was nonfunctional. </w:t>
            </w:r>
          </w:p>
          <w:p w14:paraId="678078B8" w14:textId="77777777" w:rsidR="00570D18" w:rsidRPr="00570D18" w:rsidRDefault="00570D18" w:rsidP="00570D18">
            <w:pPr>
              <w:numPr>
                <w:ilvl w:val="0"/>
                <w:numId w:val="33"/>
              </w:numPr>
              <w:ind w:left="688"/>
              <w:contextualSpacing/>
              <w:rPr>
                <w:rFonts w:asciiTheme="minorHAnsi" w:hAnsiTheme="minorHAnsi" w:cstheme="minorHAnsi"/>
                <w:sz w:val="20"/>
                <w:szCs w:val="20"/>
              </w:rPr>
            </w:pPr>
            <w:r w:rsidRPr="00570D18">
              <w:rPr>
                <w:rFonts w:asciiTheme="minorHAnsi" w:hAnsiTheme="minorHAnsi" w:cstheme="minorHAnsi"/>
                <w:sz w:val="20"/>
                <w:szCs w:val="20"/>
              </w:rPr>
              <w:t>Compare the distance and speed of your pathway to another group’s. </w:t>
            </w:r>
          </w:p>
          <w:p w14:paraId="4700916C" w14:textId="77777777" w:rsidR="00570D18" w:rsidRPr="0074545E" w:rsidRDefault="00570D18" w:rsidP="0074545E">
            <w:pPr>
              <w:contextualSpacing/>
              <w:rPr>
                <w:rFonts w:asciiTheme="minorHAnsi" w:hAnsiTheme="minorHAnsi" w:cstheme="minorHAnsi"/>
                <w:sz w:val="20"/>
                <w:szCs w:val="20"/>
              </w:rPr>
            </w:pPr>
          </w:p>
          <w:p w14:paraId="2C4E9046" w14:textId="06E8EF7F" w:rsidR="00E2448B" w:rsidRDefault="002B79D5" w:rsidP="00AA293E">
            <w:pPr>
              <w:contextualSpacing/>
              <w:jc w:val="center"/>
              <w:rPr>
                <w:rFonts w:asciiTheme="minorHAnsi" w:hAnsiTheme="minorHAnsi" w:cstheme="minorHAnsi"/>
                <w:szCs w:val="20"/>
              </w:rPr>
            </w:pPr>
            <w:r>
              <w:rPr>
                <w:noProof/>
              </w:rPr>
              <w:drawing>
                <wp:inline distT="0" distB="0" distL="0" distR="0" wp14:anchorId="31388672" wp14:editId="7CE5418A">
                  <wp:extent cx="2682891" cy="1240404"/>
                  <wp:effectExtent l="0" t="0" r="3175" b="0"/>
                  <wp:docPr id="884932188" name="Picture 4" descr="What is Cell Signaling? | ChemT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hat is Cell Signaling? | ChemTal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98080" cy="1247426"/>
                          </a:xfrm>
                          <a:prstGeom prst="rect">
                            <a:avLst/>
                          </a:prstGeom>
                          <a:noFill/>
                          <a:ln>
                            <a:noFill/>
                          </a:ln>
                        </pic:spPr>
                      </pic:pic>
                    </a:graphicData>
                  </a:graphic>
                </wp:inline>
              </w:drawing>
            </w:r>
          </w:p>
          <w:p w14:paraId="1A7340FD" w14:textId="4819389A" w:rsidR="000A08D9" w:rsidRPr="000A08D9" w:rsidRDefault="000A08D9" w:rsidP="000A08D9">
            <w:pPr>
              <w:tabs>
                <w:tab w:val="left" w:pos="977"/>
              </w:tabs>
              <w:rPr>
                <w:rFonts w:asciiTheme="minorHAnsi" w:hAnsiTheme="minorHAnsi" w:cstheme="minorHAnsi"/>
                <w:sz w:val="20"/>
                <w:szCs w:val="20"/>
              </w:rPr>
            </w:pPr>
            <w:r>
              <w:rPr>
                <w:rFonts w:asciiTheme="minorHAnsi" w:hAnsiTheme="minorHAnsi" w:cstheme="minorHAnsi"/>
                <w:sz w:val="20"/>
                <w:szCs w:val="20"/>
              </w:rPr>
              <w:tab/>
            </w:r>
          </w:p>
        </w:tc>
        <w:tc>
          <w:tcPr>
            <w:tcW w:w="5301" w:type="dxa"/>
          </w:tcPr>
          <w:p w14:paraId="5290D6DE" w14:textId="77777777" w:rsidR="00640F79" w:rsidRPr="00C70466" w:rsidRDefault="00640F79"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Lesson Look Fors</w:t>
            </w:r>
          </w:p>
          <w:p w14:paraId="198FEA42" w14:textId="77777777" w:rsidR="00640F79" w:rsidRPr="00882C8A" w:rsidRDefault="00640F79" w:rsidP="001779DC">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411AA956" w14:textId="77777777" w:rsidR="00640F79" w:rsidRPr="00B70DBA" w:rsidRDefault="00640F79" w:rsidP="00B661F6">
            <w:pPr>
              <w:pStyle w:val="ListParagraph"/>
              <w:numPr>
                <w:ilvl w:val="0"/>
                <w:numId w:val="4"/>
              </w:numPr>
              <w:rPr>
                <w:rFonts w:asciiTheme="minorHAnsi" w:hAnsiTheme="minorHAnsi" w:cstheme="minorHAnsi"/>
                <w:szCs w:val="20"/>
              </w:rPr>
            </w:pPr>
            <w:r w:rsidRPr="00B70DBA">
              <w:rPr>
                <w:rFonts w:asciiTheme="minorHAnsi" w:hAnsiTheme="minorHAnsi" w:cstheme="minorHAnsi"/>
                <w:szCs w:val="20"/>
              </w:rPr>
              <w:t>Allow students to productively struggle with the content, using accountable talk moves to facilitate the lesson.</w:t>
            </w:r>
          </w:p>
          <w:p w14:paraId="36DF2D65" w14:textId="7B0A5446" w:rsidR="00640F79" w:rsidRDefault="00802639" w:rsidP="00B661F6">
            <w:pPr>
              <w:pStyle w:val="ListParagraph"/>
              <w:numPr>
                <w:ilvl w:val="0"/>
                <w:numId w:val="4"/>
              </w:numPr>
              <w:rPr>
                <w:rFonts w:asciiTheme="minorHAnsi" w:hAnsiTheme="minorHAnsi" w:cstheme="minorHAnsi"/>
                <w:szCs w:val="20"/>
              </w:rPr>
            </w:pPr>
            <w:r>
              <w:rPr>
                <w:rFonts w:asciiTheme="minorHAnsi" w:hAnsiTheme="minorHAnsi" w:cstheme="minorHAnsi"/>
                <w:szCs w:val="20"/>
              </w:rPr>
              <w:t>Asking probing questions throughout the presentation that pushes students’ thinking.</w:t>
            </w:r>
          </w:p>
          <w:p w14:paraId="2ADD5DC6" w14:textId="77777777" w:rsidR="00640F79" w:rsidRPr="00C877E3" w:rsidRDefault="00640F79" w:rsidP="001779DC">
            <w:pPr>
              <w:pStyle w:val="ListParagraph"/>
              <w:ind w:left="360"/>
              <w:rPr>
                <w:rFonts w:asciiTheme="minorHAnsi" w:hAnsiTheme="minorHAnsi" w:cstheme="minorHAnsi"/>
                <w:szCs w:val="20"/>
              </w:rPr>
            </w:pPr>
          </w:p>
          <w:p w14:paraId="096345DB" w14:textId="77777777" w:rsidR="00640F79" w:rsidRPr="00882C8A" w:rsidRDefault="00640F79" w:rsidP="001779DC">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66961E1C" w14:textId="77777777" w:rsidR="007027E6" w:rsidRPr="00FA680E" w:rsidRDefault="007027E6" w:rsidP="007027E6">
            <w:pPr>
              <w:pStyle w:val="ListParagraph"/>
              <w:numPr>
                <w:ilvl w:val="0"/>
                <w:numId w:val="5"/>
              </w:numPr>
              <w:rPr>
                <w:rFonts w:asciiTheme="minorHAnsi" w:hAnsiTheme="minorHAnsi" w:cstheme="minorHAnsi"/>
                <w:szCs w:val="20"/>
              </w:rPr>
            </w:pPr>
            <w:r>
              <w:rPr>
                <w:rFonts w:asciiTheme="minorHAnsi" w:hAnsiTheme="minorHAnsi" w:cstheme="minorHAnsi"/>
                <w:szCs w:val="20"/>
              </w:rPr>
              <w:t>Engage in the hands-on-minds-on modeling activity</w:t>
            </w:r>
          </w:p>
          <w:p w14:paraId="280DFD7A" w14:textId="77777777" w:rsidR="007027E6" w:rsidRDefault="007027E6" w:rsidP="007027E6">
            <w:pPr>
              <w:pStyle w:val="ListParagraph"/>
              <w:numPr>
                <w:ilvl w:val="0"/>
                <w:numId w:val="5"/>
              </w:numPr>
              <w:rPr>
                <w:rFonts w:asciiTheme="minorHAnsi" w:hAnsiTheme="minorHAnsi" w:cstheme="minorHAnsi"/>
                <w:szCs w:val="20"/>
              </w:rPr>
            </w:pPr>
            <w:r>
              <w:rPr>
                <w:rFonts w:asciiTheme="minorHAnsi" w:hAnsiTheme="minorHAnsi" w:cstheme="minorHAnsi"/>
                <w:szCs w:val="20"/>
              </w:rPr>
              <w:t>Ask clarifying questions regarding what they are learning</w:t>
            </w:r>
          </w:p>
          <w:p w14:paraId="3BC1FAFA" w14:textId="77777777" w:rsidR="007027E6" w:rsidRPr="00A42491" w:rsidRDefault="007027E6" w:rsidP="007027E6">
            <w:pPr>
              <w:pStyle w:val="ListParagraph"/>
              <w:numPr>
                <w:ilvl w:val="0"/>
                <w:numId w:val="5"/>
              </w:numPr>
              <w:rPr>
                <w:rFonts w:asciiTheme="minorHAnsi" w:hAnsiTheme="minorHAnsi" w:cstheme="minorHAnsi"/>
                <w:szCs w:val="20"/>
              </w:rPr>
            </w:pPr>
            <w:r>
              <w:rPr>
                <w:rFonts w:asciiTheme="minorHAnsi" w:hAnsiTheme="minorHAnsi" w:cstheme="minorHAnsi"/>
                <w:szCs w:val="20"/>
              </w:rPr>
              <w:t>Write in complete sentences</w:t>
            </w:r>
          </w:p>
          <w:p w14:paraId="5D74C39E" w14:textId="77777777" w:rsidR="00640F79" w:rsidRPr="007027E6" w:rsidRDefault="00640F79"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7027E6">
              <w:rPr>
                <w:rFonts w:asciiTheme="minorHAnsi" w:hAnsiTheme="minorHAnsi" w:cstheme="minorHAnsi"/>
                <w:b/>
                <w:bCs/>
                <w:color w:val="FFFFFF" w:themeColor="background1"/>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640F79" w:rsidRPr="00882C8A" w14:paraId="626E962A" w14:textId="77777777" w:rsidTr="004E28FA">
              <w:tc>
                <w:tcPr>
                  <w:tcW w:w="951" w:type="dxa"/>
                  <w:vMerge w:val="restart"/>
                </w:tcPr>
                <w:p w14:paraId="63817384" w14:textId="77777777" w:rsidR="00640F79" w:rsidRPr="00882C8A" w:rsidRDefault="00640F79" w:rsidP="001779DC">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74626" behindDoc="1" locked="0" layoutInCell="1" allowOverlap="1" wp14:anchorId="3330022F" wp14:editId="53D08E0E">
                        <wp:simplePos x="0" y="0"/>
                        <wp:positionH relativeFrom="column">
                          <wp:posOffset>19050</wp:posOffset>
                        </wp:positionH>
                        <wp:positionV relativeFrom="paragraph">
                          <wp:posOffset>168910</wp:posOffset>
                        </wp:positionV>
                        <wp:extent cx="400050" cy="591820"/>
                        <wp:effectExtent l="0" t="0" r="0" b="0"/>
                        <wp:wrapSquare wrapText="bothSides"/>
                        <wp:docPr id="1098423507" name="Picture 1098423507"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5CB7E97F" w14:textId="405EEE3F" w:rsidR="00640F79" w:rsidRDefault="00362659" w:rsidP="00B661F6">
                  <w:pPr>
                    <w:pStyle w:val="ListParagraph"/>
                    <w:numPr>
                      <w:ilvl w:val="0"/>
                      <w:numId w:val="2"/>
                    </w:numPr>
                    <w:tabs>
                      <w:tab w:val="left" w:pos="7216"/>
                    </w:tabs>
                    <w:ind w:left="150" w:hanging="180"/>
                    <w:rPr>
                      <w:rFonts w:asciiTheme="minorHAnsi" w:hAnsiTheme="minorHAnsi" w:cstheme="minorHAnsi"/>
                      <w:szCs w:val="20"/>
                    </w:rPr>
                  </w:pPr>
                  <w:r>
                    <w:rPr>
                      <w:rFonts w:asciiTheme="minorHAnsi" w:hAnsiTheme="minorHAnsi" w:cstheme="minorHAnsi"/>
                      <w:szCs w:val="20"/>
                    </w:rPr>
                    <w:t>Physically model a signal transduction pathway</w:t>
                  </w:r>
                  <w:r w:rsidR="008F46F6">
                    <w:rPr>
                      <w:rFonts w:asciiTheme="minorHAnsi" w:hAnsiTheme="minorHAnsi" w:cstheme="minorHAnsi"/>
                      <w:szCs w:val="20"/>
                    </w:rPr>
                    <w:t>.</w:t>
                  </w:r>
                </w:p>
                <w:p w14:paraId="0A43B475" w14:textId="741D69FF" w:rsidR="00840B90" w:rsidRPr="00882C8A" w:rsidRDefault="008F46F6" w:rsidP="00B661F6">
                  <w:pPr>
                    <w:pStyle w:val="ListParagraph"/>
                    <w:numPr>
                      <w:ilvl w:val="0"/>
                      <w:numId w:val="2"/>
                    </w:numPr>
                    <w:tabs>
                      <w:tab w:val="left" w:pos="7216"/>
                    </w:tabs>
                    <w:ind w:left="150" w:hanging="180"/>
                    <w:rPr>
                      <w:rFonts w:asciiTheme="minorHAnsi" w:hAnsiTheme="minorHAnsi" w:cstheme="minorHAnsi"/>
                      <w:szCs w:val="20"/>
                    </w:rPr>
                  </w:pPr>
                  <w:r>
                    <w:rPr>
                      <w:rFonts w:asciiTheme="minorHAnsi" w:hAnsiTheme="minorHAnsi" w:cstheme="minorHAnsi"/>
                      <w:szCs w:val="20"/>
                    </w:rPr>
                    <w:t>Identify steps and type of signaling.</w:t>
                  </w:r>
                </w:p>
              </w:tc>
            </w:tr>
            <w:tr w:rsidR="00640F79" w:rsidRPr="00882C8A" w14:paraId="1F2668F1" w14:textId="77777777" w:rsidTr="004E28FA">
              <w:tc>
                <w:tcPr>
                  <w:tcW w:w="951" w:type="dxa"/>
                  <w:vMerge/>
                </w:tcPr>
                <w:p w14:paraId="4783A2CC" w14:textId="77777777" w:rsidR="00640F79" w:rsidRPr="00882C8A" w:rsidRDefault="00640F79" w:rsidP="001779DC">
                  <w:pPr>
                    <w:tabs>
                      <w:tab w:val="left" w:pos="7216"/>
                    </w:tabs>
                    <w:contextualSpacing/>
                    <w:rPr>
                      <w:rFonts w:asciiTheme="minorHAnsi" w:hAnsiTheme="minorHAnsi" w:cstheme="minorHAnsi"/>
                      <w:sz w:val="20"/>
                      <w:szCs w:val="20"/>
                    </w:rPr>
                  </w:pPr>
                </w:p>
              </w:tc>
              <w:tc>
                <w:tcPr>
                  <w:tcW w:w="4134" w:type="dxa"/>
                </w:tcPr>
                <w:p w14:paraId="20094846" w14:textId="77777777" w:rsidR="00640F79" w:rsidRPr="00C51FFF" w:rsidRDefault="00640F79" w:rsidP="001779DC">
                  <w:pPr>
                    <w:contextualSpacing/>
                    <w:rPr>
                      <w:rFonts w:asciiTheme="minorHAnsi" w:hAnsiTheme="minorHAnsi" w:cstheme="minorHAnsi"/>
                      <w:szCs w:val="20"/>
                    </w:rPr>
                  </w:pPr>
                </w:p>
              </w:tc>
            </w:tr>
            <w:tr w:rsidR="00640F79" w:rsidRPr="00882C8A" w14:paraId="50654386" w14:textId="77777777" w:rsidTr="004E28FA">
              <w:trPr>
                <w:trHeight w:val="80"/>
              </w:trPr>
              <w:tc>
                <w:tcPr>
                  <w:tcW w:w="951" w:type="dxa"/>
                </w:tcPr>
                <w:p w14:paraId="1F94B248" w14:textId="77777777" w:rsidR="00640F79" w:rsidRPr="00882C8A" w:rsidRDefault="00640F79" w:rsidP="001779DC">
                  <w:pPr>
                    <w:tabs>
                      <w:tab w:val="left" w:pos="7216"/>
                    </w:tabs>
                    <w:contextualSpacing/>
                    <w:rPr>
                      <w:rFonts w:asciiTheme="minorHAnsi" w:hAnsiTheme="minorHAnsi" w:cstheme="minorHAnsi"/>
                      <w:sz w:val="20"/>
                      <w:szCs w:val="20"/>
                    </w:rPr>
                  </w:pPr>
                </w:p>
              </w:tc>
              <w:tc>
                <w:tcPr>
                  <w:tcW w:w="4134" w:type="dxa"/>
                </w:tcPr>
                <w:p w14:paraId="268827A2" w14:textId="77777777" w:rsidR="00640F79" w:rsidRPr="00882C8A" w:rsidRDefault="00640F79" w:rsidP="001779DC">
                  <w:pPr>
                    <w:tabs>
                      <w:tab w:val="left" w:pos="7216"/>
                    </w:tabs>
                    <w:contextualSpacing/>
                    <w:rPr>
                      <w:rFonts w:asciiTheme="minorHAnsi" w:hAnsiTheme="minorHAnsi" w:cstheme="minorHAnsi"/>
                      <w:sz w:val="20"/>
                      <w:szCs w:val="20"/>
                    </w:rPr>
                  </w:pPr>
                </w:p>
              </w:tc>
            </w:tr>
            <w:tr w:rsidR="00640F79" w:rsidRPr="00882C8A" w14:paraId="4A566BB2" w14:textId="77777777" w:rsidTr="00BD6ED7">
              <w:trPr>
                <w:trHeight w:val="2219"/>
              </w:trPr>
              <w:tc>
                <w:tcPr>
                  <w:tcW w:w="951" w:type="dxa"/>
                  <w:vMerge w:val="restart"/>
                </w:tcPr>
                <w:p w14:paraId="57DC4511" w14:textId="77777777" w:rsidR="00640F79" w:rsidRPr="00882C8A" w:rsidRDefault="00640F79" w:rsidP="001779DC">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75650" behindDoc="1" locked="0" layoutInCell="1" allowOverlap="1" wp14:anchorId="02E69CC9" wp14:editId="64197B7F">
                        <wp:simplePos x="0" y="0"/>
                        <wp:positionH relativeFrom="column">
                          <wp:posOffset>38100</wp:posOffset>
                        </wp:positionH>
                        <wp:positionV relativeFrom="paragraph">
                          <wp:posOffset>149860</wp:posOffset>
                        </wp:positionV>
                        <wp:extent cx="477520" cy="504825"/>
                        <wp:effectExtent l="0" t="0" r="0" b="0"/>
                        <wp:wrapSquare wrapText="bothSides"/>
                        <wp:docPr id="1607592165" name="Picture 1607592165"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2C876959" w14:textId="77777777" w:rsidR="00640F79" w:rsidRDefault="006B647C" w:rsidP="00B661F6">
                  <w:pPr>
                    <w:pStyle w:val="ListParagraph"/>
                    <w:numPr>
                      <w:ilvl w:val="0"/>
                      <w:numId w:val="3"/>
                    </w:numPr>
                    <w:tabs>
                      <w:tab w:val="left" w:pos="7216"/>
                    </w:tabs>
                    <w:ind w:left="150" w:hanging="150"/>
                    <w:rPr>
                      <w:rFonts w:asciiTheme="minorHAnsi" w:hAnsiTheme="minorHAnsi" w:cstheme="minorHAnsi"/>
                      <w:szCs w:val="20"/>
                    </w:rPr>
                  </w:pPr>
                  <w:r>
                    <w:rPr>
                      <w:rFonts w:asciiTheme="minorHAnsi" w:hAnsiTheme="minorHAnsi" w:cstheme="minorHAnsi"/>
                      <w:szCs w:val="20"/>
                    </w:rPr>
                    <w:t xml:space="preserve">Cell communication is </w:t>
                  </w:r>
                  <w:r w:rsidR="00C93B3F" w:rsidRPr="00C93B3F">
                    <w:rPr>
                      <w:rFonts w:asciiTheme="minorHAnsi" w:hAnsiTheme="minorHAnsi" w:cstheme="minorHAnsi"/>
                      <w:szCs w:val="20"/>
                    </w:rPr>
                    <w:t>a complex process that involves a variety of biochemical steps and messenger molecules that allow cells to communicate with each other</w:t>
                  </w:r>
                  <w:r w:rsidR="00C93B3F">
                    <w:rPr>
                      <w:rFonts w:asciiTheme="minorHAnsi" w:hAnsiTheme="minorHAnsi" w:cstheme="minorHAnsi"/>
                      <w:szCs w:val="20"/>
                    </w:rPr>
                    <w:t>.</w:t>
                  </w:r>
                </w:p>
                <w:p w14:paraId="4E074834" w14:textId="39F3E888" w:rsidR="00C93B3F" w:rsidRDefault="00171AC6" w:rsidP="00B661F6">
                  <w:pPr>
                    <w:pStyle w:val="ListParagraph"/>
                    <w:numPr>
                      <w:ilvl w:val="0"/>
                      <w:numId w:val="3"/>
                    </w:numPr>
                    <w:tabs>
                      <w:tab w:val="left" w:pos="7216"/>
                    </w:tabs>
                    <w:ind w:left="150" w:hanging="150"/>
                    <w:rPr>
                      <w:rFonts w:asciiTheme="minorHAnsi" w:hAnsiTheme="minorHAnsi" w:cstheme="minorHAnsi"/>
                      <w:szCs w:val="20"/>
                    </w:rPr>
                  </w:pPr>
                  <w:r>
                    <w:rPr>
                      <w:rFonts w:asciiTheme="minorHAnsi" w:hAnsiTheme="minorHAnsi" w:cstheme="minorHAnsi"/>
                      <w:szCs w:val="20"/>
                    </w:rPr>
                    <w:t>There are several ways in which cells can communicate with each other.</w:t>
                  </w:r>
                </w:p>
                <w:p w14:paraId="33E3158B" w14:textId="04698E41" w:rsidR="00224F3F" w:rsidRDefault="00224F3F" w:rsidP="00B661F6">
                  <w:pPr>
                    <w:pStyle w:val="ListParagraph"/>
                    <w:numPr>
                      <w:ilvl w:val="0"/>
                      <w:numId w:val="3"/>
                    </w:numPr>
                    <w:tabs>
                      <w:tab w:val="left" w:pos="7216"/>
                    </w:tabs>
                    <w:ind w:left="150" w:hanging="150"/>
                    <w:rPr>
                      <w:rFonts w:asciiTheme="minorHAnsi" w:hAnsiTheme="minorHAnsi" w:cstheme="minorHAnsi"/>
                      <w:szCs w:val="20"/>
                    </w:rPr>
                  </w:pPr>
                  <w:r>
                    <w:rPr>
                      <w:rFonts w:asciiTheme="minorHAnsi" w:hAnsiTheme="minorHAnsi" w:cstheme="minorHAnsi"/>
                      <w:szCs w:val="20"/>
                    </w:rPr>
                    <w:t xml:space="preserve">A signal transduction pathway is </w:t>
                  </w:r>
                  <w:r w:rsidRPr="00224F3F">
                    <w:rPr>
                      <w:rFonts w:asciiTheme="minorHAnsi" w:hAnsiTheme="minorHAnsi" w:cstheme="minorHAnsi"/>
                      <w:szCs w:val="20"/>
                    </w:rPr>
                    <w:t>intracellular signaling pathway that transmit signals from outside the cell to the inside</w:t>
                  </w:r>
                  <w:r>
                    <w:rPr>
                      <w:rFonts w:asciiTheme="minorHAnsi" w:hAnsiTheme="minorHAnsi" w:cstheme="minorHAnsi"/>
                      <w:szCs w:val="20"/>
                    </w:rPr>
                    <w:t>.</w:t>
                  </w:r>
                </w:p>
                <w:p w14:paraId="3E7C8711" w14:textId="4AED7D64" w:rsidR="00224F3F" w:rsidRPr="004E0E1C" w:rsidRDefault="00F832B1" w:rsidP="00B661F6">
                  <w:pPr>
                    <w:pStyle w:val="ListParagraph"/>
                    <w:numPr>
                      <w:ilvl w:val="0"/>
                      <w:numId w:val="3"/>
                    </w:numPr>
                    <w:tabs>
                      <w:tab w:val="left" w:pos="7216"/>
                    </w:tabs>
                    <w:ind w:left="150" w:hanging="150"/>
                    <w:rPr>
                      <w:rFonts w:asciiTheme="minorHAnsi" w:hAnsiTheme="minorHAnsi" w:cstheme="minorHAnsi"/>
                      <w:szCs w:val="20"/>
                    </w:rPr>
                  </w:pPr>
                  <w:r w:rsidRPr="00F832B1">
                    <w:rPr>
                      <w:rFonts w:asciiTheme="minorHAnsi" w:hAnsiTheme="minorHAnsi" w:cstheme="minorHAnsi"/>
                      <w:szCs w:val="20"/>
                    </w:rPr>
                    <w:t>A ligand is a substance that binds to a biomolecule to serve a biological purpose. For example, in protein-ligand binding, the ligand binds to a site on a target protein to produce a signal. Ligands can be intracellular or extracellular</w:t>
                  </w:r>
                  <w:r w:rsidR="00BE6D0D">
                    <w:rPr>
                      <w:rFonts w:asciiTheme="minorHAnsi" w:hAnsiTheme="minorHAnsi" w:cstheme="minorHAnsi"/>
                      <w:szCs w:val="20"/>
                    </w:rPr>
                    <w:t>.</w:t>
                  </w:r>
                </w:p>
              </w:tc>
            </w:tr>
            <w:tr w:rsidR="00640F79" w:rsidRPr="00882C8A" w14:paraId="3E4A526F" w14:textId="77777777" w:rsidTr="004E28FA">
              <w:tc>
                <w:tcPr>
                  <w:tcW w:w="951" w:type="dxa"/>
                  <w:vMerge/>
                </w:tcPr>
                <w:p w14:paraId="706E614E" w14:textId="77777777" w:rsidR="00640F79" w:rsidRPr="00882C8A" w:rsidRDefault="00640F79" w:rsidP="001779DC">
                  <w:pPr>
                    <w:tabs>
                      <w:tab w:val="left" w:pos="7216"/>
                    </w:tabs>
                    <w:contextualSpacing/>
                    <w:rPr>
                      <w:rFonts w:asciiTheme="minorHAnsi" w:hAnsiTheme="minorHAnsi" w:cstheme="minorHAnsi"/>
                      <w:sz w:val="20"/>
                      <w:szCs w:val="20"/>
                    </w:rPr>
                  </w:pPr>
                </w:p>
              </w:tc>
              <w:tc>
                <w:tcPr>
                  <w:tcW w:w="4134" w:type="dxa"/>
                </w:tcPr>
                <w:p w14:paraId="5597DEC7" w14:textId="77777777" w:rsidR="00640F79" w:rsidRPr="00C51FFF" w:rsidRDefault="00640F79" w:rsidP="001779DC">
                  <w:pPr>
                    <w:tabs>
                      <w:tab w:val="left" w:pos="7216"/>
                    </w:tabs>
                    <w:contextualSpacing/>
                    <w:rPr>
                      <w:rFonts w:asciiTheme="minorHAnsi" w:hAnsiTheme="minorHAnsi" w:cstheme="minorHAnsi"/>
                      <w:szCs w:val="20"/>
                    </w:rPr>
                  </w:pPr>
                </w:p>
              </w:tc>
            </w:tr>
          </w:tbl>
          <w:p w14:paraId="44493382" w14:textId="77777777" w:rsidR="00640F79" w:rsidRPr="00882C8A" w:rsidRDefault="00640F79" w:rsidP="001779DC">
            <w:pPr>
              <w:tabs>
                <w:tab w:val="left" w:pos="7216"/>
              </w:tabs>
              <w:contextualSpacing/>
              <w:rPr>
                <w:rFonts w:asciiTheme="minorHAnsi" w:hAnsiTheme="minorHAnsi" w:cstheme="minorHAnsi"/>
                <w:sz w:val="20"/>
                <w:szCs w:val="20"/>
              </w:rPr>
            </w:pPr>
          </w:p>
        </w:tc>
      </w:tr>
    </w:tbl>
    <w:p w14:paraId="01A53616" w14:textId="77777777" w:rsidR="007021F5" w:rsidRDefault="007021F5" w:rsidP="001779DC">
      <w:pPr>
        <w:contextualSpacing/>
        <w:rPr>
          <w:rFonts w:asciiTheme="minorHAnsi" w:hAnsiTheme="minorHAnsi" w:cstheme="minorHAnsi"/>
          <w:b/>
          <w:bCs/>
          <w:sz w:val="28"/>
          <w:szCs w:val="28"/>
        </w:rPr>
      </w:pPr>
      <w:bookmarkStart w:id="4" w:name="_Toc69341605"/>
    </w:p>
    <w:p w14:paraId="3468B3D0" w14:textId="77777777" w:rsidR="00CF0A7B" w:rsidRDefault="00CF0A7B" w:rsidP="001779DC">
      <w:pPr>
        <w:contextualSpacing/>
        <w:rPr>
          <w:rFonts w:asciiTheme="minorHAnsi" w:hAnsiTheme="minorHAnsi" w:cstheme="minorHAnsi"/>
          <w:b/>
          <w:bCs/>
          <w:sz w:val="28"/>
          <w:szCs w:val="28"/>
        </w:rPr>
      </w:pPr>
    </w:p>
    <w:p w14:paraId="017E853E" w14:textId="77777777" w:rsidR="00CF0A7B" w:rsidRDefault="00CF0A7B" w:rsidP="001779DC">
      <w:pPr>
        <w:contextualSpacing/>
        <w:rPr>
          <w:rFonts w:asciiTheme="minorHAnsi" w:hAnsiTheme="minorHAnsi" w:cstheme="minorHAnsi"/>
          <w:b/>
          <w:bCs/>
          <w:sz w:val="28"/>
          <w:szCs w:val="28"/>
        </w:rPr>
      </w:pPr>
    </w:p>
    <w:tbl>
      <w:tblPr>
        <w:tblStyle w:val="TableGrid"/>
        <w:tblW w:w="14665" w:type="dxa"/>
        <w:tblLook w:val="04A0" w:firstRow="1" w:lastRow="0" w:firstColumn="1" w:lastColumn="0" w:noHBand="0" w:noVBand="1"/>
      </w:tblPr>
      <w:tblGrid>
        <w:gridCol w:w="3964"/>
        <w:gridCol w:w="4733"/>
        <w:gridCol w:w="667"/>
        <w:gridCol w:w="5301"/>
      </w:tblGrid>
      <w:tr w:rsidR="00770454" w:rsidRPr="00882C8A" w14:paraId="1024B851" w14:textId="77777777" w:rsidTr="0011509F">
        <w:trPr>
          <w:trHeight w:val="389"/>
        </w:trPr>
        <w:tc>
          <w:tcPr>
            <w:tcW w:w="8697" w:type="dxa"/>
            <w:gridSpan w:val="2"/>
            <w:vAlign w:val="center"/>
          </w:tcPr>
          <w:p w14:paraId="5507D8DF" w14:textId="3C98DD4B" w:rsidR="00770454" w:rsidRPr="00882C8A" w:rsidRDefault="00770454" w:rsidP="001779DC">
            <w:pPr>
              <w:contextualSpacing/>
              <w:rPr>
                <w:rFonts w:asciiTheme="minorHAnsi" w:hAnsiTheme="minorHAnsi" w:cstheme="minorHAnsi"/>
                <w:b/>
                <w:bCs/>
                <w:sz w:val="20"/>
                <w:szCs w:val="20"/>
              </w:rPr>
            </w:pPr>
            <w:r w:rsidRPr="00882C8A">
              <w:rPr>
                <w:rFonts w:asciiTheme="minorHAnsi" w:hAnsiTheme="minorHAnsi" w:cstheme="minorHAnsi"/>
                <w:b/>
                <w:bCs/>
                <w:sz w:val="20"/>
                <w:szCs w:val="20"/>
              </w:rPr>
              <w:lastRenderedPageBreak/>
              <w:t>Lesson #</w:t>
            </w:r>
            <w:r w:rsidR="005F1253">
              <w:rPr>
                <w:rFonts w:asciiTheme="minorHAnsi" w:hAnsiTheme="minorHAnsi" w:cstheme="minorHAnsi"/>
                <w:b/>
                <w:bCs/>
                <w:sz w:val="20"/>
                <w:szCs w:val="20"/>
              </w:rPr>
              <w:t>5</w:t>
            </w:r>
            <w:r w:rsidRPr="00882C8A">
              <w:rPr>
                <w:rFonts w:asciiTheme="minorHAnsi" w:hAnsiTheme="minorHAnsi" w:cstheme="minorHAnsi"/>
                <w:b/>
                <w:bCs/>
                <w:sz w:val="20"/>
                <w:szCs w:val="20"/>
              </w:rPr>
              <w:t>:</w:t>
            </w:r>
            <w:r>
              <w:rPr>
                <w:rFonts w:asciiTheme="minorHAnsi" w:hAnsiTheme="minorHAnsi" w:cstheme="minorHAnsi"/>
                <w:b/>
                <w:bCs/>
                <w:sz w:val="20"/>
                <w:szCs w:val="20"/>
              </w:rPr>
              <w:t xml:space="preserve"> Signal Transduction Pathway POGIL Activity</w:t>
            </w:r>
          </w:p>
        </w:tc>
        <w:tc>
          <w:tcPr>
            <w:tcW w:w="5968" w:type="dxa"/>
            <w:gridSpan w:val="2"/>
            <w:vAlign w:val="center"/>
          </w:tcPr>
          <w:p w14:paraId="2917C671" w14:textId="77777777" w:rsidR="00770454" w:rsidRPr="00882C8A" w:rsidRDefault="00770454" w:rsidP="001779DC">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982C49" w14:paraId="3A36023C" w14:textId="77777777" w:rsidTr="0011509F">
        <w:tc>
          <w:tcPr>
            <w:tcW w:w="3964" w:type="dxa"/>
          </w:tcPr>
          <w:p w14:paraId="6BBFB80A" w14:textId="77777777" w:rsidR="00770454" w:rsidRPr="00C70466" w:rsidRDefault="00770454"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Objective</w:t>
            </w:r>
          </w:p>
          <w:p w14:paraId="350455D0" w14:textId="2D8C58BA" w:rsidR="00770454" w:rsidRPr="00882C8A" w:rsidRDefault="00770454" w:rsidP="001779DC">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00BF63A9">
              <w:rPr>
                <w:rFonts w:asciiTheme="minorHAnsi" w:hAnsiTheme="minorHAnsi" w:cstheme="minorHAnsi"/>
                <w:bCs/>
                <w:sz w:val="20"/>
                <w:szCs w:val="20"/>
              </w:rPr>
              <w:t>Utilize a model to describe a phosphorylation cascade and why it is critical to cell communication.</w:t>
            </w:r>
          </w:p>
          <w:p w14:paraId="025CE1E9" w14:textId="77777777" w:rsidR="00770454" w:rsidRPr="00C70466" w:rsidRDefault="00770454"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Standards</w:t>
            </w:r>
          </w:p>
          <w:p w14:paraId="1D53DC59" w14:textId="77777777" w:rsidR="00466B61" w:rsidRDefault="00466B61" w:rsidP="001779DC">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Topic 4.1</w:t>
            </w:r>
          </w:p>
          <w:p w14:paraId="35391534" w14:textId="485620EA" w:rsidR="00466B61" w:rsidRDefault="00466B61" w:rsidP="001779DC">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Topic 4.2</w:t>
            </w:r>
          </w:p>
          <w:p w14:paraId="69EF41AE" w14:textId="77777777" w:rsidR="00466B61" w:rsidRDefault="00466B61" w:rsidP="001779DC">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Topic 4.3</w:t>
            </w:r>
          </w:p>
          <w:p w14:paraId="5837AD4E" w14:textId="77777777" w:rsidR="00770454" w:rsidRPr="00C70466" w:rsidRDefault="00770454"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Vocabulary</w:t>
            </w:r>
          </w:p>
          <w:p w14:paraId="23DD5515" w14:textId="77777777" w:rsidR="00C327CE" w:rsidRPr="00CA6358" w:rsidRDefault="00C327CE" w:rsidP="00B661F6">
            <w:pPr>
              <w:pStyle w:val="ListParagraph"/>
              <w:numPr>
                <w:ilvl w:val="0"/>
                <w:numId w:val="15"/>
              </w:numPr>
              <w:rPr>
                <w:rFonts w:asciiTheme="minorHAnsi" w:hAnsiTheme="minorHAnsi" w:cstheme="minorHAnsi"/>
                <w:szCs w:val="20"/>
              </w:rPr>
            </w:pPr>
            <w:r w:rsidRPr="00CA6358">
              <w:rPr>
                <w:rFonts w:asciiTheme="minorHAnsi" w:hAnsiTheme="minorHAnsi" w:cstheme="minorHAnsi"/>
                <w:szCs w:val="20"/>
              </w:rPr>
              <w:t>Cell communication</w:t>
            </w:r>
          </w:p>
          <w:p w14:paraId="7D15BF1F" w14:textId="77777777" w:rsidR="00C327CE" w:rsidRPr="00CA6358" w:rsidRDefault="00C327CE" w:rsidP="00B661F6">
            <w:pPr>
              <w:pStyle w:val="ListParagraph"/>
              <w:numPr>
                <w:ilvl w:val="0"/>
                <w:numId w:val="15"/>
              </w:numPr>
              <w:rPr>
                <w:rFonts w:asciiTheme="minorHAnsi" w:hAnsiTheme="minorHAnsi" w:cstheme="minorHAnsi"/>
                <w:szCs w:val="20"/>
              </w:rPr>
            </w:pPr>
            <w:r w:rsidRPr="00CA6358">
              <w:rPr>
                <w:rFonts w:asciiTheme="minorHAnsi" w:hAnsiTheme="minorHAnsi" w:cstheme="minorHAnsi"/>
                <w:szCs w:val="20"/>
              </w:rPr>
              <w:t>Signal transduction pathway</w:t>
            </w:r>
          </w:p>
          <w:p w14:paraId="465206D1" w14:textId="77777777" w:rsidR="00C327CE" w:rsidRPr="00CA6358" w:rsidRDefault="00C327CE" w:rsidP="00B661F6">
            <w:pPr>
              <w:pStyle w:val="ListParagraph"/>
              <w:numPr>
                <w:ilvl w:val="0"/>
                <w:numId w:val="15"/>
              </w:numPr>
              <w:rPr>
                <w:rFonts w:asciiTheme="minorHAnsi" w:hAnsiTheme="minorHAnsi" w:cstheme="minorHAnsi"/>
                <w:szCs w:val="20"/>
              </w:rPr>
            </w:pPr>
            <w:r w:rsidRPr="00CA6358">
              <w:rPr>
                <w:rFonts w:asciiTheme="minorHAnsi" w:hAnsiTheme="minorHAnsi" w:cstheme="minorHAnsi"/>
                <w:szCs w:val="20"/>
              </w:rPr>
              <w:t>Ligand</w:t>
            </w:r>
          </w:p>
          <w:p w14:paraId="53DC51D2" w14:textId="77777777" w:rsidR="00C327CE" w:rsidRPr="00CA6358" w:rsidRDefault="00C327CE" w:rsidP="00B661F6">
            <w:pPr>
              <w:pStyle w:val="ListParagraph"/>
              <w:numPr>
                <w:ilvl w:val="0"/>
                <w:numId w:val="15"/>
              </w:numPr>
              <w:rPr>
                <w:rFonts w:asciiTheme="minorHAnsi" w:hAnsiTheme="minorHAnsi" w:cstheme="minorHAnsi"/>
                <w:szCs w:val="20"/>
              </w:rPr>
            </w:pPr>
            <w:r w:rsidRPr="00CA6358">
              <w:rPr>
                <w:rFonts w:asciiTheme="minorHAnsi" w:hAnsiTheme="minorHAnsi" w:cstheme="minorHAnsi"/>
                <w:szCs w:val="20"/>
              </w:rPr>
              <w:t>Receptor</w:t>
            </w:r>
          </w:p>
          <w:p w14:paraId="463BD395" w14:textId="15CD43B6" w:rsidR="00C327CE" w:rsidRPr="00CA6358" w:rsidRDefault="00A37B06" w:rsidP="00B661F6">
            <w:pPr>
              <w:pStyle w:val="ListParagraph"/>
              <w:numPr>
                <w:ilvl w:val="0"/>
                <w:numId w:val="15"/>
              </w:numPr>
              <w:rPr>
                <w:rFonts w:asciiTheme="minorHAnsi" w:hAnsiTheme="minorHAnsi" w:cstheme="minorHAnsi"/>
                <w:szCs w:val="20"/>
              </w:rPr>
            </w:pPr>
            <w:r>
              <w:rPr>
                <w:rFonts w:asciiTheme="minorHAnsi" w:hAnsiTheme="minorHAnsi" w:cstheme="minorHAnsi"/>
                <w:szCs w:val="20"/>
              </w:rPr>
              <w:t>Cyclic AMP</w:t>
            </w:r>
            <w:r w:rsidR="0084115B">
              <w:rPr>
                <w:rFonts w:asciiTheme="minorHAnsi" w:hAnsiTheme="minorHAnsi" w:cstheme="minorHAnsi"/>
                <w:szCs w:val="20"/>
              </w:rPr>
              <w:t xml:space="preserve"> (cAMP)</w:t>
            </w:r>
          </w:p>
          <w:p w14:paraId="0030E35C" w14:textId="77777777" w:rsidR="00C327CE" w:rsidRPr="00CA6358" w:rsidRDefault="00C327CE" w:rsidP="00B661F6">
            <w:pPr>
              <w:pStyle w:val="ListParagraph"/>
              <w:numPr>
                <w:ilvl w:val="0"/>
                <w:numId w:val="15"/>
              </w:numPr>
              <w:rPr>
                <w:rFonts w:asciiTheme="minorHAnsi" w:hAnsiTheme="minorHAnsi" w:cstheme="minorHAnsi"/>
                <w:szCs w:val="20"/>
              </w:rPr>
            </w:pPr>
            <w:r w:rsidRPr="00CA6358">
              <w:rPr>
                <w:rFonts w:asciiTheme="minorHAnsi" w:hAnsiTheme="minorHAnsi" w:cstheme="minorHAnsi"/>
                <w:szCs w:val="20"/>
              </w:rPr>
              <w:t>Ligand-gated ion channel</w:t>
            </w:r>
          </w:p>
          <w:p w14:paraId="6B007E72" w14:textId="5F148C3D" w:rsidR="00770454" w:rsidRPr="00CA6358" w:rsidRDefault="00C327CE" w:rsidP="00B661F6">
            <w:pPr>
              <w:pStyle w:val="ListParagraph"/>
              <w:numPr>
                <w:ilvl w:val="0"/>
                <w:numId w:val="15"/>
              </w:numPr>
              <w:rPr>
                <w:rFonts w:asciiTheme="minorHAnsi" w:hAnsiTheme="minorHAnsi" w:cstheme="minorHAnsi"/>
                <w:szCs w:val="20"/>
              </w:rPr>
            </w:pPr>
            <w:r w:rsidRPr="00CA6358">
              <w:rPr>
                <w:rFonts w:asciiTheme="minorHAnsi" w:hAnsiTheme="minorHAnsi" w:cstheme="minorHAnsi"/>
                <w:szCs w:val="20"/>
              </w:rPr>
              <w:t>transduction</w:t>
            </w:r>
          </w:p>
          <w:p w14:paraId="127E7333" w14:textId="77777777" w:rsidR="00770454" w:rsidRDefault="00770454"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Science Practices</w:t>
            </w:r>
          </w:p>
          <w:p w14:paraId="7727FB69" w14:textId="77777777" w:rsidR="00CA6358" w:rsidRPr="00CA6358" w:rsidRDefault="00CA6358" w:rsidP="00B661F6">
            <w:pPr>
              <w:pStyle w:val="ListParagraph"/>
              <w:numPr>
                <w:ilvl w:val="0"/>
                <w:numId w:val="14"/>
              </w:numPr>
              <w:tabs>
                <w:tab w:val="left" w:pos="1380"/>
              </w:tabs>
              <w:rPr>
                <w:rFonts w:asciiTheme="minorHAnsi" w:hAnsiTheme="minorHAnsi" w:cstheme="minorHAnsi"/>
                <w:szCs w:val="20"/>
              </w:rPr>
            </w:pPr>
            <w:r w:rsidRPr="00CA6358">
              <w:rPr>
                <w:rFonts w:asciiTheme="minorHAnsi" w:hAnsiTheme="minorHAnsi" w:cstheme="minorHAnsi"/>
                <w:szCs w:val="20"/>
              </w:rPr>
              <w:t>Concept Explanation</w:t>
            </w:r>
          </w:p>
          <w:p w14:paraId="53E4ED4B" w14:textId="77777777" w:rsidR="00CA6358" w:rsidRPr="00CA6358" w:rsidRDefault="00CA6358" w:rsidP="00B661F6">
            <w:pPr>
              <w:pStyle w:val="ListParagraph"/>
              <w:numPr>
                <w:ilvl w:val="0"/>
                <w:numId w:val="14"/>
              </w:numPr>
              <w:tabs>
                <w:tab w:val="left" w:pos="1380"/>
              </w:tabs>
              <w:rPr>
                <w:rFonts w:asciiTheme="minorHAnsi" w:hAnsiTheme="minorHAnsi" w:cstheme="minorHAnsi"/>
                <w:szCs w:val="20"/>
              </w:rPr>
            </w:pPr>
            <w:r w:rsidRPr="00CA6358">
              <w:rPr>
                <w:rFonts w:asciiTheme="minorHAnsi" w:hAnsiTheme="minorHAnsi" w:cstheme="minorHAnsi"/>
                <w:szCs w:val="20"/>
              </w:rPr>
              <w:t>Visual Representations</w:t>
            </w:r>
          </w:p>
          <w:p w14:paraId="0CFFD7F3" w14:textId="107043B8" w:rsidR="00CA6358" w:rsidRPr="00CA6358" w:rsidRDefault="00CA6358" w:rsidP="00B661F6">
            <w:pPr>
              <w:pStyle w:val="ListParagraph"/>
              <w:numPr>
                <w:ilvl w:val="0"/>
                <w:numId w:val="14"/>
              </w:numPr>
              <w:tabs>
                <w:tab w:val="left" w:pos="1380"/>
              </w:tabs>
              <w:rPr>
                <w:rFonts w:asciiTheme="minorHAnsi" w:hAnsiTheme="minorHAnsi" w:cstheme="minorHAnsi"/>
                <w:szCs w:val="20"/>
              </w:rPr>
            </w:pPr>
            <w:r w:rsidRPr="00CA6358">
              <w:rPr>
                <w:rFonts w:asciiTheme="minorHAnsi" w:hAnsiTheme="minorHAnsi" w:cstheme="minorHAnsi"/>
                <w:szCs w:val="20"/>
              </w:rPr>
              <w:t>Argumentation</w:t>
            </w:r>
            <w:r w:rsidRPr="00CA6358">
              <w:rPr>
                <w:rFonts w:asciiTheme="minorHAnsi" w:hAnsiTheme="minorHAnsi" w:cstheme="minorHAnsi"/>
                <w:szCs w:val="20"/>
              </w:rPr>
              <w:tab/>
            </w:r>
          </w:p>
        </w:tc>
        <w:tc>
          <w:tcPr>
            <w:tcW w:w="5400" w:type="dxa"/>
            <w:gridSpan w:val="2"/>
          </w:tcPr>
          <w:p w14:paraId="4E0C348E" w14:textId="77777777" w:rsidR="00770454" w:rsidRPr="00C70466" w:rsidRDefault="00770454"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Instructional Notes</w:t>
            </w:r>
          </w:p>
          <w:p w14:paraId="45491D07" w14:textId="6171D3E7" w:rsidR="00770454" w:rsidRPr="003A3297" w:rsidRDefault="00325BBD" w:rsidP="001779DC">
            <w:pPr>
              <w:contextualSpacing/>
              <w:rPr>
                <w:rFonts w:asciiTheme="minorHAnsi" w:hAnsiTheme="minorHAnsi" w:cstheme="minorHAnsi"/>
                <w:b/>
                <w:bCs/>
                <w:sz w:val="20"/>
                <w:szCs w:val="20"/>
              </w:rPr>
            </w:pPr>
            <w:r w:rsidRPr="003A3297">
              <w:rPr>
                <w:rFonts w:asciiTheme="minorHAnsi" w:hAnsiTheme="minorHAnsi" w:cstheme="minorHAnsi"/>
                <w:b/>
                <w:bCs/>
                <w:sz w:val="20"/>
                <w:szCs w:val="20"/>
              </w:rPr>
              <w:t>Activity #1:  Signal Transduction Pathway POGIL Activity</w:t>
            </w:r>
          </w:p>
          <w:p w14:paraId="52F184C3" w14:textId="43DB131D" w:rsidR="00E371FB" w:rsidRDefault="00E371FB" w:rsidP="001779DC">
            <w:pPr>
              <w:contextualSpacing/>
              <w:rPr>
                <w:rFonts w:asciiTheme="minorHAnsi" w:hAnsiTheme="minorHAnsi" w:cstheme="minorHAnsi"/>
                <w:sz w:val="20"/>
                <w:szCs w:val="20"/>
              </w:rPr>
            </w:pPr>
            <w:r>
              <w:rPr>
                <w:rFonts w:asciiTheme="minorHAnsi" w:hAnsiTheme="minorHAnsi" w:cstheme="minorHAnsi"/>
                <w:sz w:val="20"/>
                <w:szCs w:val="20"/>
              </w:rPr>
              <w:t xml:space="preserve">Students will either individually or in pairs work on the Signal Transduction Pathway POGIL activity.  The activity will walk them through the major components of </w:t>
            </w:r>
            <w:r w:rsidR="009B6659">
              <w:rPr>
                <w:rFonts w:asciiTheme="minorHAnsi" w:hAnsiTheme="minorHAnsi" w:cstheme="minorHAnsi"/>
                <w:sz w:val="20"/>
                <w:szCs w:val="20"/>
              </w:rPr>
              <w:t xml:space="preserve">the signal transduction pathway, including </w:t>
            </w:r>
            <w:r w:rsidR="004C587D">
              <w:rPr>
                <w:rFonts w:asciiTheme="minorHAnsi" w:hAnsiTheme="minorHAnsi" w:cstheme="minorHAnsi"/>
                <w:sz w:val="20"/>
                <w:szCs w:val="20"/>
              </w:rPr>
              <w:t xml:space="preserve">the basic pathway, </w:t>
            </w:r>
            <w:r w:rsidR="005A6925">
              <w:rPr>
                <w:rFonts w:asciiTheme="minorHAnsi" w:hAnsiTheme="minorHAnsi" w:cstheme="minorHAnsi"/>
                <w:sz w:val="20"/>
                <w:szCs w:val="20"/>
              </w:rPr>
              <w:t>phosphorylation cascade, and secondary messengers.</w:t>
            </w:r>
          </w:p>
          <w:p w14:paraId="304218DD" w14:textId="77777777" w:rsidR="005A6925" w:rsidRDefault="005A6925" w:rsidP="001779DC">
            <w:pPr>
              <w:contextualSpacing/>
              <w:rPr>
                <w:rFonts w:asciiTheme="minorHAnsi" w:hAnsiTheme="minorHAnsi" w:cstheme="minorHAnsi"/>
                <w:sz w:val="20"/>
                <w:szCs w:val="20"/>
              </w:rPr>
            </w:pPr>
          </w:p>
          <w:p w14:paraId="65F224A1" w14:textId="7915C8A7" w:rsidR="005A6925" w:rsidRPr="003A3297" w:rsidRDefault="005A6925" w:rsidP="001779DC">
            <w:pPr>
              <w:contextualSpacing/>
              <w:rPr>
                <w:rFonts w:asciiTheme="minorHAnsi" w:hAnsiTheme="minorHAnsi" w:cstheme="minorHAnsi"/>
                <w:b/>
                <w:bCs/>
                <w:sz w:val="20"/>
                <w:szCs w:val="20"/>
              </w:rPr>
            </w:pPr>
            <w:r w:rsidRPr="003A3297">
              <w:rPr>
                <w:rFonts w:asciiTheme="minorHAnsi" w:hAnsiTheme="minorHAnsi" w:cstheme="minorHAnsi"/>
                <w:b/>
                <w:bCs/>
                <w:sz w:val="20"/>
                <w:szCs w:val="20"/>
              </w:rPr>
              <w:t xml:space="preserve">Activity #2:  </w:t>
            </w:r>
            <w:r w:rsidR="001C08FC" w:rsidRPr="003A3297">
              <w:rPr>
                <w:rFonts w:asciiTheme="minorHAnsi" w:hAnsiTheme="minorHAnsi" w:cstheme="minorHAnsi"/>
                <w:b/>
                <w:bCs/>
                <w:sz w:val="20"/>
                <w:szCs w:val="20"/>
              </w:rPr>
              <w:t>Student-to-Student Confirmation</w:t>
            </w:r>
          </w:p>
          <w:p w14:paraId="3804A4A0" w14:textId="21E7AA93" w:rsidR="006C1DC6" w:rsidRDefault="001C08FC" w:rsidP="001779DC">
            <w:pPr>
              <w:contextualSpacing/>
              <w:rPr>
                <w:rFonts w:asciiTheme="minorHAnsi" w:hAnsiTheme="minorHAnsi" w:cstheme="minorHAnsi"/>
                <w:sz w:val="20"/>
                <w:szCs w:val="20"/>
              </w:rPr>
            </w:pPr>
            <w:r>
              <w:rPr>
                <w:rFonts w:asciiTheme="minorHAnsi" w:hAnsiTheme="minorHAnsi" w:cstheme="minorHAnsi"/>
                <w:sz w:val="20"/>
                <w:szCs w:val="20"/>
              </w:rPr>
              <w:t>Students will get into groups and will confirm their answers with their peers.</w:t>
            </w:r>
            <w:r w:rsidR="00D20B0D">
              <w:rPr>
                <w:rFonts w:asciiTheme="minorHAnsi" w:hAnsiTheme="minorHAnsi" w:cstheme="minorHAnsi"/>
                <w:sz w:val="20"/>
                <w:szCs w:val="20"/>
              </w:rPr>
              <w:t xml:space="preserve"> </w:t>
            </w:r>
            <w:r w:rsidR="00E62F5B">
              <w:rPr>
                <w:rFonts w:asciiTheme="minorHAnsi" w:hAnsiTheme="minorHAnsi" w:cstheme="minorHAnsi"/>
                <w:sz w:val="20"/>
                <w:szCs w:val="20"/>
              </w:rPr>
              <w:t xml:space="preserve"> This will be followed </w:t>
            </w:r>
            <w:r w:rsidR="00166C5E">
              <w:rPr>
                <w:rFonts w:asciiTheme="minorHAnsi" w:hAnsiTheme="minorHAnsi" w:cstheme="minorHAnsi"/>
                <w:sz w:val="20"/>
                <w:szCs w:val="20"/>
              </w:rPr>
              <w:t>by a whole-class discussion</w:t>
            </w:r>
            <w:r w:rsidR="00595F0D">
              <w:rPr>
                <w:rFonts w:asciiTheme="minorHAnsi" w:hAnsiTheme="minorHAnsi" w:cstheme="minorHAnsi"/>
                <w:sz w:val="20"/>
                <w:szCs w:val="20"/>
              </w:rPr>
              <w:t>.  Make sure that when you are leading the discussion you are:</w:t>
            </w:r>
          </w:p>
          <w:p w14:paraId="212C9798" w14:textId="6A695085" w:rsidR="00595F0D" w:rsidRDefault="001B6DFE" w:rsidP="00B661F6">
            <w:pPr>
              <w:pStyle w:val="ListParagraph"/>
              <w:numPr>
                <w:ilvl w:val="0"/>
                <w:numId w:val="3"/>
              </w:numPr>
              <w:rPr>
                <w:rFonts w:asciiTheme="minorHAnsi" w:hAnsiTheme="minorHAnsi" w:cstheme="minorHAnsi"/>
                <w:szCs w:val="20"/>
              </w:rPr>
            </w:pPr>
            <w:r>
              <w:rPr>
                <w:rFonts w:asciiTheme="minorHAnsi" w:hAnsiTheme="minorHAnsi" w:cstheme="minorHAnsi"/>
                <w:szCs w:val="20"/>
              </w:rPr>
              <w:t>Modeling on the board</w:t>
            </w:r>
            <w:r w:rsidR="009479F9">
              <w:rPr>
                <w:rFonts w:asciiTheme="minorHAnsi" w:hAnsiTheme="minorHAnsi" w:cstheme="minorHAnsi"/>
                <w:szCs w:val="20"/>
              </w:rPr>
              <w:t xml:space="preserve"> what students should be </w:t>
            </w:r>
            <w:r w:rsidR="00230E2F">
              <w:rPr>
                <w:rFonts w:asciiTheme="minorHAnsi" w:hAnsiTheme="minorHAnsi" w:cstheme="minorHAnsi"/>
                <w:szCs w:val="20"/>
              </w:rPr>
              <w:t>adding to specific models/figures on the activity</w:t>
            </w:r>
          </w:p>
          <w:p w14:paraId="53217902" w14:textId="5E0D8935" w:rsidR="00230E2F" w:rsidRPr="00595F0D" w:rsidRDefault="00CA726A" w:rsidP="00B661F6">
            <w:pPr>
              <w:pStyle w:val="ListParagraph"/>
              <w:numPr>
                <w:ilvl w:val="0"/>
                <w:numId w:val="3"/>
              </w:numPr>
              <w:rPr>
                <w:rFonts w:asciiTheme="minorHAnsi" w:hAnsiTheme="minorHAnsi" w:cstheme="minorHAnsi"/>
                <w:szCs w:val="20"/>
              </w:rPr>
            </w:pPr>
            <w:r>
              <w:rPr>
                <w:rFonts w:asciiTheme="minorHAnsi" w:hAnsiTheme="minorHAnsi" w:cstheme="minorHAnsi"/>
                <w:szCs w:val="20"/>
              </w:rPr>
              <w:t>Ensuring that you are pushing students to justify EVERY answer they are giving you.  The importance of this discussion you are leading is for students to let you know that not only do they know the correct answer, but they can JUSTIFY why it is correct.</w:t>
            </w:r>
          </w:p>
          <w:p w14:paraId="0225FFAB" w14:textId="77777777" w:rsidR="00D20B0D" w:rsidRDefault="00D20B0D" w:rsidP="001779DC">
            <w:pPr>
              <w:contextualSpacing/>
              <w:rPr>
                <w:rFonts w:asciiTheme="minorHAnsi" w:hAnsiTheme="minorHAnsi" w:cstheme="minorHAnsi"/>
                <w:sz w:val="20"/>
                <w:szCs w:val="20"/>
              </w:rPr>
            </w:pPr>
          </w:p>
          <w:p w14:paraId="20EB6F89" w14:textId="6A86697C" w:rsidR="00770454" w:rsidRPr="00451355" w:rsidRDefault="00E45C8C" w:rsidP="00E45C8C">
            <w:pPr>
              <w:contextualSpacing/>
              <w:jc w:val="center"/>
              <w:rPr>
                <w:rFonts w:asciiTheme="minorHAnsi" w:hAnsiTheme="minorHAnsi" w:cstheme="minorHAnsi"/>
                <w:sz w:val="20"/>
                <w:szCs w:val="20"/>
              </w:rPr>
            </w:pPr>
            <w:r>
              <w:rPr>
                <w:noProof/>
              </w:rPr>
              <w:drawing>
                <wp:inline distT="0" distB="0" distL="0" distR="0" wp14:anchorId="4189A0A0" wp14:editId="64D7C21F">
                  <wp:extent cx="3038144" cy="1376129"/>
                  <wp:effectExtent l="0" t="0" r="0" b="0"/>
                  <wp:docPr id="1498724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24218" name=""/>
                          <pic:cNvPicPr/>
                        </pic:nvPicPr>
                        <pic:blipFill>
                          <a:blip r:embed="rId26"/>
                          <a:stretch>
                            <a:fillRect/>
                          </a:stretch>
                        </pic:blipFill>
                        <pic:spPr>
                          <a:xfrm>
                            <a:off x="0" y="0"/>
                            <a:ext cx="3060575" cy="1386289"/>
                          </a:xfrm>
                          <a:prstGeom prst="rect">
                            <a:avLst/>
                          </a:prstGeom>
                        </pic:spPr>
                      </pic:pic>
                    </a:graphicData>
                  </a:graphic>
                </wp:inline>
              </w:drawing>
            </w:r>
          </w:p>
        </w:tc>
        <w:tc>
          <w:tcPr>
            <w:tcW w:w="5301" w:type="dxa"/>
          </w:tcPr>
          <w:p w14:paraId="03229405" w14:textId="77777777" w:rsidR="00770454" w:rsidRPr="00C70466" w:rsidRDefault="00770454"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Lesson Look Fors</w:t>
            </w:r>
          </w:p>
          <w:p w14:paraId="60952E99" w14:textId="77777777" w:rsidR="00770454" w:rsidRPr="00882C8A" w:rsidRDefault="00770454" w:rsidP="001779DC">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562998EC" w14:textId="77777777" w:rsidR="00770454" w:rsidRPr="00B70DBA" w:rsidRDefault="00770454" w:rsidP="00B661F6">
            <w:pPr>
              <w:pStyle w:val="ListParagraph"/>
              <w:numPr>
                <w:ilvl w:val="0"/>
                <w:numId w:val="4"/>
              </w:numPr>
              <w:rPr>
                <w:rFonts w:asciiTheme="minorHAnsi" w:hAnsiTheme="minorHAnsi" w:cstheme="minorHAnsi"/>
                <w:szCs w:val="20"/>
              </w:rPr>
            </w:pPr>
            <w:r w:rsidRPr="00B70DBA">
              <w:rPr>
                <w:rFonts w:asciiTheme="minorHAnsi" w:hAnsiTheme="minorHAnsi" w:cstheme="minorHAnsi"/>
                <w:szCs w:val="20"/>
              </w:rPr>
              <w:t>Allow students to productively struggle with the content, using accountable talk moves to facilitate the lesson.</w:t>
            </w:r>
          </w:p>
          <w:p w14:paraId="14DC7173" w14:textId="77777777" w:rsidR="00770454" w:rsidRDefault="00770454" w:rsidP="00B661F6">
            <w:pPr>
              <w:pStyle w:val="ListParagraph"/>
              <w:numPr>
                <w:ilvl w:val="0"/>
                <w:numId w:val="4"/>
              </w:numPr>
              <w:rPr>
                <w:rFonts w:asciiTheme="minorHAnsi" w:hAnsiTheme="minorHAnsi" w:cstheme="minorHAnsi"/>
                <w:szCs w:val="20"/>
              </w:rPr>
            </w:pPr>
            <w:r>
              <w:rPr>
                <w:rFonts w:asciiTheme="minorHAnsi" w:hAnsiTheme="minorHAnsi" w:cstheme="minorHAnsi"/>
                <w:szCs w:val="20"/>
              </w:rPr>
              <w:t>Teachers should be walking around the room ensuring that students are engaged in all activities correctly, consistently monitoring for incorrect biology.</w:t>
            </w:r>
          </w:p>
          <w:p w14:paraId="67F908D7" w14:textId="77777777" w:rsidR="00770454" w:rsidRPr="00C877E3" w:rsidRDefault="00770454" w:rsidP="001779DC">
            <w:pPr>
              <w:pStyle w:val="ListParagraph"/>
              <w:ind w:left="360"/>
              <w:rPr>
                <w:rFonts w:asciiTheme="minorHAnsi" w:hAnsiTheme="minorHAnsi" w:cstheme="minorHAnsi"/>
                <w:szCs w:val="20"/>
              </w:rPr>
            </w:pPr>
          </w:p>
          <w:p w14:paraId="57D5058F" w14:textId="77777777" w:rsidR="00770454" w:rsidRPr="00882C8A" w:rsidRDefault="00770454" w:rsidP="001779DC">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2243168B" w14:textId="77777777" w:rsidR="00770454" w:rsidRPr="00FA680E" w:rsidRDefault="00770454" w:rsidP="00B661F6">
            <w:pPr>
              <w:pStyle w:val="ListParagraph"/>
              <w:numPr>
                <w:ilvl w:val="0"/>
                <w:numId w:val="5"/>
              </w:numPr>
              <w:rPr>
                <w:rFonts w:asciiTheme="minorHAnsi" w:hAnsiTheme="minorHAnsi" w:cstheme="minorHAnsi"/>
                <w:szCs w:val="20"/>
              </w:rPr>
            </w:pPr>
            <w:r>
              <w:rPr>
                <w:rFonts w:asciiTheme="minorHAnsi" w:hAnsiTheme="minorHAnsi" w:cstheme="minorHAnsi"/>
                <w:szCs w:val="20"/>
              </w:rPr>
              <w:t>Engage in the hands-on-minds-on modeling activity</w:t>
            </w:r>
          </w:p>
          <w:p w14:paraId="02C492F0" w14:textId="77777777" w:rsidR="00770454" w:rsidRDefault="00770454" w:rsidP="00B661F6">
            <w:pPr>
              <w:pStyle w:val="ListParagraph"/>
              <w:numPr>
                <w:ilvl w:val="0"/>
                <w:numId w:val="5"/>
              </w:numPr>
              <w:rPr>
                <w:rFonts w:asciiTheme="minorHAnsi" w:hAnsiTheme="minorHAnsi" w:cstheme="minorHAnsi"/>
                <w:szCs w:val="20"/>
              </w:rPr>
            </w:pPr>
            <w:r>
              <w:rPr>
                <w:rFonts w:asciiTheme="minorHAnsi" w:hAnsiTheme="minorHAnsi" w:cstheme="minorHAnsi"/>
                <w:szCs w:val="20"/>
              </w:rPr>
              <w:t>Ask clarifying questions regarding what they are learning</w:t>
            </w:r>
          </w:p>
          <w:p w14:paraId="4A45BCC1" w14:textId="77777777" w:rsidR="00770454" w:rsidRPr="00A42491" w:rsidRDefault="00770454" w:rsidP="00B661F6">
            <w:pPr>
              <w:pStyle w:val="ListParagraph"/>
              <w:numPr>
                <w:ilvl w:val="0"/>
                <w:numId w:val="5"/>
              </w:numPr>
              <w:rPr>
                <w:rFonts w:asciiTheme="minorHAnsi" w:hAnsiTheme="minorHAnsi" w:cstheme="minorHAnsi"/>
                <w:szCs w:val="20"/>
              </w:rPr>
            </w:pPr>
            <w:r>
              <w:rPr>
                <w:rFonts w:asciiTheme="minorHAnsi" w:hAnsiTheme="minorHAnsi" w:cstheme="minorHAnsi"/>
                <w:szCs w:val="20"/>
              </w:rPr>
              <w:t>Write in complete sentences</w:t>
            </w:r>
          </w:p>
          <w:p w14:paraId="70672176" w14:textId="77777777" w:rsidR="00770454" w:rsidRPr="00C70466" w:rsidRDefault="00770454"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770454" w:rsidRPr="00882C8A" w14:paraId="33790BC6" w14:textId="77777777" w:rsidTr="0011509F">
              <w:tc>
                <w:tcPr>
                  <w:tcW w:w="951" w:type="dxa"/>
                  <w:vMerge w:val="restart"/>
                </w:tcPr>
                <w:p w14:paraId="3F7BAB8C" w14:textId="77777777" w:rsidR="00770454" w:rsidRPr="00882C8A" w:rsidRDefault="00770454" w:rsidP="001779DC">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80770" behindDoc="1" locked="0" layoutInCell="1" allowOverlap="1" wp14:anchorId="33488E1A" wp14:editId="01804C99">
                        <wp:simplePos x="0" y="0"/>
                        <wp:positionH relativeFrom="column">
                          <wp:posOffset>19050</wp:posOffset>
                        </wp:positionH>
                        <wp:positionV relativeFrom="paragraph">
                          <wp:posOffset>168910</wp:posOffset>
                        </wp:positionV>
                        <wp:extent cx="400050" cy="591820"/>
                        <wp:effectExtent l="0" t="0" r="0" b="0"/>
                        <wp:wrapSquare wrapText="bothSides"/>
                        <wp:docPr id="1078953963" name="Picture 107895396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6311C1A0" w14:textId="522F67CA" w:rsidR="003E1277" w:rsidRDefault="003E1277" w:rsidP="00B661F6">
                  <w:pPr>
                    <w:pStyle w:val="ListParagraph"/>
                    <w:numPr>
                      <w:ilvl w:val="0"/>
                      <w:numId w:val="2"/>
                    </w:numPr>
                    <w:tabs>
                      <w:tab w:val="left" w:pos="7216"/>
                    </w:tabs>
                    <w:ind w:left="150" w:hanging="180"/>
                    <w:rPr>
                      <w:rFonts w:asciiTheme="minorHAnsi" w:hAnsiTheme="minorHAnsi" w:cstheme="minorHAnsi"/>
                      <w:szCs w:val="20"/>
                    </w:rPr>
                  </w:pPr>
                  <w:r>
                    <w:rPr>
                      <w:rFonts w:asciiTheme="minorHAnsi" w:hAnsiTheme="minorHAnsi" w:cstheme="minorHAnsi"/>
                      <w:szCs w:val="20"/>
                    </w:rPr>
                    <w:t>Analyze visual representations and derive meaning from them</w:t>
                  </w:r>
                  <w:r w:rsidR="00CA435D">
                    <w:rPr>
                      <w:rFonts w:asciiTheme="minorHAnsi" w:hAnsiTheme="minorHAnsi" w:cstheme="minorHAnsi"/>
                      <w:szCs w:val="20"/>
                    </w:rPr>
                    <w:t>.</w:t>
                  </w:r>
                </w:p>
                <w:p w14:paraId="0670E11F" w14:textId="6B5D431D" w:rsidR="00770454" w:rsidRPr="00882C8A" w:rsidRDefault="003E1277" w:rsidP="00B661F6">
                  <w:pPr>
                    <w:pStyle w:val="ListParagraph"/>
                    <w:numPr>
                      <w:ilvl w:val="0"/>
                      <w:numId w:val="2"/>
                    </w:numPr>
                    <w:tabs>
                      <w:tab w:val="left" w:pos="7216"/>
                    </w:tabs>
                    <w:ind w:left="150" w:hanging="180"/>
                    <w:rPr>
                      <w:rFonts w:asciiTheme="minorHAnsi" w:hAnsiTheme="minorHAnsi" w:cstheme="minorHAnsi"/>
                      <w:szCs w:val="20"/>
                    </w:rPr>
                  </w:pPr>
                  <w:r>
                    <w:rPr>
                      <w:rFonts w:asciiTheme="minorHAnsi" w:hAnsiTheme="minorHAnsi" w:cstheme="minorHAnsi"/>
                      <w:szCs w:val="20"/>
                    </w:rPr>
                    <w:t xml:space="preserve">Record vocabulary/concepts that are </w:t>
                  </w:r>
                  <w:r w:rsidR="001931FB">
                    <w:rPr>
                      <w:rFonts w:asciiTheme="minorHAnsi" w:hAnsiTheme="minorHAnsi" w:cstheme="minorHAnsi"/>
                      <w:szCs w:val="20"/>
                    </w:rPr>
                    <w:t>currently unknown</w:t>
                  </w:r>
                  <w:r>
                    <w:rPr>
                      <w:rFonts w:asciiTheme="minorHAnsi" w:hAnsiTheme="minorHAnsi" w:cstheme="minorHAnsi"/>
                      <w:szCs w:val="20"/>
                    </w:rPr>
                    <w:t xml:space="preserve"> to the student</w:t>
                  </w:r>
                  <w:r w:rsidR="00CA435D">
                    <w:rPr>
                      <w:rFonts w:asciiTheme="minorHAnsi" w:hAnsiTheme="minorHAnsi" w:cstheme="minorHAnsi"/>
                      <w:szCs w:val="20"/>
                    </w:rPr>
                    <w:t>.</w:t>
                  </w:r>
                </w:p>
              </w:tc>
            </w:tr>
            <w:tr w:rsidR="00770454" w:rsidRPr="00882C8A" w14:paraId="00A7A554" w14:textId="77777777" w:rsidTr="0011509F">
              <w:tc>
                <w:tcPr>
                  <w:tcW w:w="951" w:type="dxa"/>
                  <w:vMerge/>
                </w:tcPr>
                <w:p w14:paraId="45C57688" w14:textId="77777777" w:rsidR="00770454" w:rsidRPr="00882C8A" w:rsidRDefault="00770454" w:rsidP="001779DC">
                  <w:pPr>
                    <w:tabs>
                      <w:tab w:val="left" w:pos="7216"/>
                    </w:tabs>
                    <w:contextualSpacing/>
                    <w:rPr>
                      <w:rFonts w:asciiTheme="minorHAnsi" w:hAnsiTheme="minorHAnsi" w:cstheme="minorHAnsi"/>
                      <w:sz w:val="20"/>
                      <w:szCs w:val="20"/>
                    </w:rPr>
                  </w:pPr>
                </w:p>
              </w:tc>
              <w:tc>
                <w:tcPr>
                  <w:tcW w:w="4134" w:type="dxa"/>
                </w:tcPr>
                <w:p w14:paraId="436123CF" w14:textId="77777777" w:rsidR="00770454" w:rsidRPr="00C51FFF" w:rsidRDefault="00770454" w:rsidP="001779DC">
                  <w:pPr>
                    <w:contextualSpacing/>
                    <w:rPr>
                      <w:rFonts w:asciiTheme="minorHAnsi" w:hAnsiTheme="minorHAnsi" w:cstheme="minorHAnsi"/>
                      <w:szCs w:val="20"/>
                    </w:rPr>
                  </w:pPr>
                </w:p>
              </w:tc>
            </w:tr>
            <w:tr w:rsidR="00770454" w:rsidRPr="00882C8A" w14:paraId="09B8EEA1" w14:textId="77777777" w:rsidTr="0011509F">
              <w:trPr>
                <w:trHeight w:val="80"/>
              </w:trPr>
              <w:tc>
                <w:tcPr>
                  <w:tcW w:w="951" w:type="dxa"/>
                </w:tcPr>
                <w:p w14:paraId="3A7E34EC" w14:textId="77777777" w:rsidR="00770454" w:rsidRPr="00882C8A" w:rsidRDefault="00770454" w:rsidP="001779DC">
                  <w:pPr>
                    <w:tabs>
                      <w:tab w:val="left" w:pos="7216"/>
                    </w:tabs>
                    <w:contextualSpacing/>
                    <w:rPr>
                      <w:rFonts w:asciiTheme="minorHAnsi" w:hAnsiTheme="minorHAnsi" w:cstheme="minorHAnsi"/>
                      <w:sz w:val="20"/>
                      <w:szCs w:val="20"/>
                    </w:rPr>
                  </w:pPr>
                </w:p>
              </w:tc>
              <w:tc>
                <w:tcPr>
                  <w:tcW w:w="4134" w:type="dxa"/>
                </w:tcPr>
                <w:p w14:paraId="16C11E6D" w14:textId="77777777" w:rsidR="00770454" w:rsidRPr="00882C8A" w:rsidRDefault="00770454" w:rsidP="001779DC">
                  <w:pPr>
                    <w:tabs>
                      <w:tab w:val="left" w:pos="7216"/>
                    </w:tabs>
                    <w:contextualSpacing/>
                    <w:rPr>
                      <w:rFonts w:asciiTheme="minorHAnsi" w:hAnsiTheme="minorHAnsi" w:cstheme="minorHAnsi"/>
                      <w:sz w:val="20"/>
                      <w:szCs w:val="20"/>
                    </w:rPr>
                  </w:pPr>
                </w:p>
              </w:tc>
            </w:tr>
            <w:tr w:rsidR="00770454" w:rsidRPr="00882C8A" w14:paraId="5E6FDDC1" w14:textId="77777777" w:rsidTr="0011509F">
              <w:tc>
                <w:tcPr>
                  <w:tcW w:w="951" w:type="dxa"/>
                  <w:vMerge w:val="restart"/>
                </w:tcPr>
                <w:p w14:paraId="16A73E5A" w14:textId="77777777" w:rsidR="00770454" w:rsidRPr="00882C8A" w:rsidRDefault="00770454" w:rsidP="001779DC">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81794" behindDoc="1" locked="0" layoutInCell="1" allowOverlap="1" wp14:anchorId="32073232" wp14:editId="591D6CE0">
                        <wp:simplePos x="0" y="0"/>
                        <wp:positionH relativeFrom="column">
                          <wp:posOffset>38100</wp:posOffset>
                        </wp:positionH>
                        <wp:positionV relativeFrom="paragraph">
                          <wp:posOffset>149860</wp:posOffset>
                        </wp:positionV>
                        <wp:extent cx="477520" cy="504825"/>
                        <wp:effectExtent l="0" t="0" r="0" b="0"/>
                        <wp:wrapSquare wrapText="bothSides"/>
                        <wp:docPr id="425762991" name="Picture 425762991"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6CFDB2DE" w14:textId="77777777" w:rsidR="00770454" w:rsidRDefault="000124DA" w:rsidP="00B661F6">
                  <w:pPr>
                    <w:pStyle w:val="ListParagraph"/>
                    <w:numPr>
                      <w:ilvl w:val="0"/>
                      <w:numId w:val="3"/>
                    </w:numPr>
                    <w:tabs>
                      <w:tab w:val="left" w:pos="7216"/>
                    </w:tabs>
                    <w:ind w:left="330"/>
                    <w:rPr>
                      <w:rFonts w:asciiTheme="minorHAnsi" w:hAnsiTheme="minorHAnsi" w:cstheme="minorHAnsi"/>
                      <w:szCs w:val="20"/>
                    </w:rPr>
                  </w:pPr>
                  <w:r w:rsidRPr="000124DA">
                    <w:rPr>
                      <w:rFonts w:asciiTheme="minorHAnsi" w:hAnsiTheme="minorHAnsi" w:cstheme="minorHAnsi"/>
                      <w:szCs w:val="20"/>
                    </w:rPr>
                    <w:t>Phosphorylation is a process that adds a phosphate group onto a protein to “activate” it—that</w:t>
                  </w:r>
                  <w:r>
                    <w:rPr>
                      <w:rFonts w:asciiTheme="minorHAnsi" w:hAnsiTheme="minorHAnsi" w:cstheme="minorHAnsi"/>
                      <w:szCs w:val="20"/>
                    </w:rPr>
                    <w:t xml:space="preserve"> </w:t>
                  </w:r>
                  <w:r w:rsidRPr="000124DA">
                    <w:rPr>
                      <w:rFonts w:asciiTheme="minorHAnsi" w:hAnsiTheme="minorHAnsi" w:cstheme="minorHAnsi"/>
                      <w:szCs w:val="20"/>
                    </w:rPr>
                    <w:t>is, to change its shape enough that it can function properly.</w:t>
                  </w:r>
                </w:p>
                <w:p w14:paraId="45EEAE1B" w14:textId="77777777" w:rsidR="000124DA" w:rsidRPr="000124DA" w:rsidRDefault="000124DA" w:rsidP="00B661F6">
                  <w:pPr>
                    <w:pStyle w:val="ListParagraph"/>
                    <w:numPr>
                      <w:ilvl w:val="0"/>
                      <w:numId w:val="3"/>
                    </w:numPr>
                    <w:tabs>
                      <w:tab w:val="left" w:pos="7216"/>
                    </w:tabs>
                    <w:ind w:left="330"/>
                    <w:rPr>
                      <w:rFonts w:asciiTheme="minorHAnsi" w:hAnsiTheme="minorHAnsi" w:cstheme="minorHAnsi"/>
                      <w:szCs w:val="20"/>
                    </w:rPr>
                  </w:pPr>
                  <w:r w:rsidRPr="000124DA">
                    <w:rPr>
                      <w:rFonts w:asciiTheme="minorHAnsi" w:hAnsiTheme="minorHAnsi" w:cstheme="minorHAnsi"/>
                      <w:szCs w:val="20"/>
                    </w:rPr>
                    <w:t>Cell communication is a complex process that involves a variety of biochemical steps and messenger molecules that allow cells to communicate with each other.</w:t>
                  </w:r>
                </w:p>
                <w:p w14:paraId="709A26CF" w14:textId="77777777" w:rsidR="000124DA" w:rsidRPr="000124DA" w:rsidRDefault="000124DA" w:rsidP="00B661F6">
                  <w:pPr>
                    <w:pStyle w:val="ListParagraph"/>
                    <w:numPr>
                      <w:ilvl w:val="0"/>
                      <w:numId w:val="3"/>
                    </w:numPr>
                    <w:tabs>
                      <w:tab w:val="left" w:pos="7216"/>
                    </w:tabs>
                    <w:ind w:left="330"/>
                    <w:rPr>
                      <w:rFonts w:asciiTheme="minorHAnsi" w:hAnsiTheme="minorHAnsi" w:cstheme="minorHAnsi"/>
                      <w:szCs w:val="20"/>
                    </w:rPr>
                  </w:pPr>
                  <w:r w:rsidRPr="000124DA">
                    <w:rPr>
                      <w:rFonts w:asciiTheme="minorHAnsi" w:hAnsiTheme="minorHAnsi" w:cstheme="minorHAnsi"/>
                      <w:szCs w:val="20"/>
                    </w:rPr>
                    <w:t>There are three different types of receptors: G-protein, tyrosine-kinase, and ligand-gated ion channel.</w:t>
                  </w:r>
                </w:p>
                <w:p w14:paraId="64CFCDB4" w14:textId="77777777" w:rsidR="000124DA" w:rsidRDefault="000124DA" w:rsidP="00B661F6">
                  <w:pPr>
                    <w:pStyle w:val="ListParagraph"/>
                    <w:numPr>
                      <w:ilvl w:val="0"/>
                      <w:numId w:val="3"/>
                    </w:numPr>
                    <w:tabs>
                      <w:tab w:val="left" w:pos="7216"/>
                    </w:tabs>
                    <w:ind w:left="330"/>
                    <w:rPr>
                      <w:rFonts w:asciiTheme="minorHAnsi" w:hAnsiTheme="minorHAnsi" w:cstheme="minorHAnsi"/>
                      <w:szCs w:val="20"/>
                    </w:rPr>
                  </w:pPr>
                  <w:r w:rsidRPr="000124DA">
                    <w:rPr>
                      <w:rFonts w:asciiTheme="minorHAnsi" w:hAnsiTheme="minorHAnsi" w:cstheme="minorHAnsi"/>
                      <w:szCs w:val="20"/>
                    </w:rPr>
                    <w:t>A signal transduction pathway is intracellular signaling pathway that transmit signals from outside the cell to the inside.</w:t>
                  </w:r>
                </w:p>
                <w:p w14:paraId="4B5BDBBC" w14:textId="77777777" w:rsidR="007B6325" w:rsidRPr="000124DA" w:rsidRDefault="007B6325" w:rsidP="007B6325">
                  <w:pPr>
                    <w:pStyle w:val="ListParagraph"/>
                    <w:tabs>
                      <w:tab w:val="left" w:pos="7216"/>
                    </w:tabs>
                    <w:ind w:left="330"/>
                    <w:rPr>
                      <w:rFonts w:asciiTheme="minorHAnsi" w:hAnsiTheme="minorHAnsi" w:cstheme="minorHAnsi"/>
                      <w:szCs w:val="20"/>
                    </w:rPr>
                  </w:pPr>
                </w:p>
                <w:p w14:paraId="290FCE73" w14:textId="1C34E5F7" w:rsidR="000124DA" w:rsidRPr="004E0E1C" w:rsidRDefault="000124DA" w:rsidP="001779DC">
                  <w:pPr>
                    <w:pStyle w:val="ListParagraph"/>
                    <w:tabs>
                      <w:tab w:val="left" w:pos="7216"/>
                    </w:tabs>
                    <w:rPr>
                      <w:rFonts w:asciiTheme="minorHAnsi" w:hAnsiTheme="minorHAnsi" w:cstheme="minorHAnsi"/>
                      <w:szCs w:val="20"/>
                    </w:rPr>
                  </w:pPr>
                </w:p>
              </w:tc>
            </w:tr>
            <w:tr w:rsidR="00770454" w:rsidRPr="00882C8A" w14:paraId="5784502C" w14:textId="77777777" w:rsidTr="0011509F">
              <w:tc>
                <w:tcPr>
                  <w:tcW w:w="951" w:type="dxa"/>
                  <w:vMerge/>
                </w:tcPr>
                <w:p w14:paraId="049B1600" w14:textId="77777777" w:rsidR="00770454" w:rsidRPr="00882C8A" w:rsidRDefault="00770454" w:rsidP="001779DC">
                  <w:pPr>
                    <w:tabs>
                      <w:tab w:val="left" w:pos="7216"/>
                    </w:tabs>
                    <w:contextualSpacing/>
                    <w:rPr>
                      <w:rFonts w:asciiTheme="minorHAnsi" w:hAnsiTheme="minorHAnsi" w:cstheme="minorHAnsi"/>
                      <w:sz w:val="20"/>
                      <w:szCs w:val="20"/>
                    </w:rPr>
                  </w:pPr>
                </w:p>
              </w:tc>
              <w:tc>
                <w:tcPr>
                  <w:tcW w:w="4134" w:type="dxa"/>
                </w:tcPr>
                <w:p w14:paraId="4CA7AC28" w14:textId="77777777" w:rsidR="00770454" w:rsidRPr="00C51FFF" w:rsidRDefault="00770454" w:rsidP="001779DC">
                  <w:pPr>
                    <w:tabs>
                      <w:tab w:val="left" w:pos="7216"/>
                    </w:tabs>
                    <w:contextualSpacing/>
                    <w:rPr>
                      <w:rFonts w:asciiTheme="minorHAnsi" w:hAnsiTheme="minorHAnsi" w:cstheme="minorHAnsi"/>
                      <w:szCs w:val="20"/>
                    </w:rPr>
                  </w:pPr>
                </w:p>
              </w:tc>
            </w:tr>
          </w:tbl>
          <w:p w14:paraId="0A04996E" w14:textId="77777777" w:rsidR="00770454" w:rsidRPr="00882C8A" w:rsidRDefault="00770454" w:rsidP="001779DC">
            <w:pPr>
              <w:tabs>
                <w:tab w:val="left" w:pos="7216"/>
              </w:tabs>
              <w:contextualSpacing/>
              <w:rPr>
                <w:rFonts w:asciiTheme="minorHAnsi" w:hAnsiTheme="minorHAnsi" w:cstheme="minorHAnsi"/>
                <w:sz w:val="20"/>
                <w:szCs w:val="20"/>
              </w:rPr>
            </w:pPr>
          </w:p>
        </w:tc>
      </w:tr>
      <w:tr w:rsidR="0065265C" w:rsidRPr="00882C8A" w14:paraId="1BDD2F94" w14:textId="77777777" w:rsidTr="00A26AC1">
        <w:trPr>
          <w:trHeight w:val="389"/>
        </w:trPr>
        <w:tc>
          <w:tcPr>
            <w:tcW w:w="8697" w:type="dxa"/>
            <w:gridSpan w:val="2"/>
            <w:vAlign w:val="center"/>
          </w:tcPr>
          <w:p w14:paraId="57775E25" w14:textId="65BF7471" w:rsidR="0065265C" w:rsidRPr="00882C8A" w:rsidRDefault="0065265C" w:rsidP="00A26AC1">
            <w:pPr>
              <w:contextualSpacing/>
              <w:rPr>
                <w:rFonts w:asciiTheme="minorHAnsi" w:hAnsiTheme="minorHAnsi" w:cstheme="minorHAnsi"/>
                <w:b/>
                <w:bCs/>
                <w:sz w:val="20"/>
                <w:szCs w:val="20"/>
              </w:rPr>
            </w:pPr>
            <w:r w:rsidRPr="00882C8A">
              <w:rPr>
                <w:rFonts w:asciiTheme="minorHAnsi" w:hAnsiTheme="minorHAnsi" w:cstheme="minorHAnsi"/>
                <w:b/>
                <w:bCs/>
                <w:sz w:val="20"/>
                <w:szCs w:val="20"/>
              </w:rPr>
              <w:lastRenderedPageBreak/>
              <w:t>Lesson #</w:t>
            </w:r>
            <w:r w:rsidR="005F1253">
              <w:rPr>
                <w:rFonts w:asciiTheme="minorHAnsi" w:hAnsiTheme="minorHAnsi" w:cstheme="minorHAnsi"/>
                <w:b/>
                <w:bCs/>
                <w:sz w:val="20"/>
                <w:szCs w:val="20"/>
              </w:rPr>
              <w:t>6</w:t>
            </w:r>
            <w:r w:rsidRPr="00882C8A">
              <w:rPr>
                <w:rFonts w:asciiTheme="minorHAnsi" w:hAnsiTheme="minorHAnsi" w:cstheme="minorHAnsi"/>
                <w:b/>
                <w:bCs/>
                <w:sz w:val="20"/>
                <w:szCs w:val="20"/>
              </w:rPr>
              <w:t>:</w:t>
            </w:r>
            <w:r>
              <w:rPr>
                <w:rFonts w:asciiTheme="minorHAnsi" w:hAnsiTheme="minorHAnsi" w:cstheme="minorHAnsi"/>
                <w:b/>
                <w:bCs/>
                <w:sz w:val="20"/>
                <w:szCs w:val="20"/>
              </w:rPr>
              <w:t xml:space="preserve"> Feedback Modeling</w:t>
            </w:r>
          </w:p>
        </w:tc>
        <w:tc>
          <w:tcPr>
            <w:tcW w:w="5968" w:type="dxa"/>
            <w:gridSpan w:val="2"/>
            <w:vAlign w:val="center"/>
          </w:tcPr>
          <w:p w14:paraId="196391CD" w14:textId="77777777" w:rsidR="0065265C" w:rsidRPr="00882C8A" w:rsidRDefault="0065265C" w:rsidP="00A26AC1">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65265C" w:rsidRPr="00882C8A" w14:paraId="4A4234FD" w14:textId="77777777" w:rsidTr="00A26AC1">
        <w:tc>
          <w:tcPr>
            <w:tcW w:w="3964" w:type="dxa"/>
          </w:tcPr>
          <w:p w14:paraId="0F770CE5" w14:textId="77777777" w:rsidR="0065265C" w:rsidRPr="00C70466" w:rsidRDefault="0065265C"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Objective</w:t>
            </w:r>
          </w:p>
          <w:p w14:paraId="653675A5" w14:textId="77777777" w:rsidR="0065265C" w:rsidRPr="00882C8A" w:rsidRDefault="0065265C" w:rsidP="00A26AC1">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Pr>
                <w:rFonts w:asciiTheme="minorHAnsi" w:hAnsiTheme="minorHAnsi" w:cstheme="minorHAnsi"/>
                <w:bCs/>
                <w:sz w:val="20"/>
                <w:szCs w:val="20"/>
              </w:rPr>
              <w:t>Discuss how positive and negative feedback mechanisms affect homeostasis.</w:t>
            </w:r>
          </w:p>
          <w:p w14:paraId="754C2D94" w14:textId="77777777" w:rsidR="0065265C" w:rsidRPr="00C70466" w:rsidRDefault="0065265C"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Standards</w:t>
            </w:r>
          </w:p>
          <w:p w14:paraId="067D8386" w14:textId="5A76FCCE" w:rsidR="0065265C" w:rsidRPr="000A7AE4" w:rsidRDefault="0065265C" w:rsidP="00A26AC1">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Topic 4.4</w:t>
            </w:r>
          </w:p>
          <w:p w14:paraId="182B6FCB" w14:textId="77777777" w:rsidR="0065265C" w:rsidRPr="00C70466" w:rsidRDefault="0065265C"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Vocabulary</w:t>
            </w:r>
          </w:p>
          <w:p w14:paraId="556C767E" w14:textId="77777777" w:rsidR="0065265C" w:rsidRPr="00D26551" w:rsidRDefault="0065265C" w:rsidP="00A26AC1">
            <w:pPr>
              <w:pStyle w:val="ListParagraph"/>
              <w:numPr>
                <w:ilvl w:val="0"/>
                <w:numId w:val="19"/>
              </w:numPr>
              <w:rPr>
                <w:rFonts w:asciiTheme="minorHAnsi" w:hAnsiTheme="minorHAnsi" w:cstheme="minorHAnsi"/>
                <w:szCs w:val="20"/>
              </w:rPr>
            </w:pPr>
            <w:r w:rsidRPr="00D26551">
              <w:rPr>
                <w:rFonts w:asciiTheme="minorHAnsi" w:hAnsiTheme="minorHAnsi" w:cstheme="minorHAnsi"/>
                <w:szCs w:val="20"/>
              </w:rPr>
              <w:t>Feedback</w:t>
            </w:r>
          </w:p>
          <w:p w14:paraId="3D0A9F02" w14:textId="77777777" w:rsidR="0065265C" w:rsidRPr="00D26551" w:rsidRDefault="0065265C" w:rsidP="00A26AC1">
            <w:pPr>
              <w:pStyle w:val="ListParagraph"/>
              <w:numPr>
                <w:ilvl w:val="0"/>
                <w:numId w:val="19"/>
              </w:numPr>
              <w:rPr>
                <w:rFonts w:asciiTheme="minorHAnsi" w:hAnsiTheme="minorHAnsi" w:cstheme="minorHAnsi"/>
                <w:szCs w:val="20"/>
              </w:rPr>
            </w:pPr>
            <w:r w:rsidRPr="00D26551">
              <w:rPr>
                <w:rFonts w:asciiTheme="minorHAnsi" w:hAnsiTheme="minorHAnsi" w:cstheme="minorHAnsi"/>
                <w:szCs w:val="20"/>
              </w:rPr>
              <w:t>Positive Feedback</w:t>
            </w:r>
          </w:p>
          <w:p w14:paraId="5B82E465" w14:textId="77777777" w:rsidR="0065265C" w:rsidRPr="00D26551" w:rsidRDefault="0065265C" w:rsidP="00A26AC1">
            <w:pPr>
              <w:pStyle w:val="ListParagraph"/>
              <w:numPr>
                <w:ilvl w:val="0"/>
                <w:numId w:val="19"/>
              </w:numPr>
              <w:rPr>
                <w:rFonts w:asciiTheme="minorHAnsi" w:hAnsiTheme="minorHAnsi" w:cstheme="minorHAnsi"/>
                <w:szCs w:val="20"/>
              </w:rPr>
            </w:pPr>
            <w:r w:rsidRPr="00D26551">
              <w:rPr>
                <w:rFonts w:asciiTheme="minorHAnsi" w:hAnsiTheme="minorHAnsi" w:cstheme="minorHAnsi"/>
                <w:szCs w:val="20"/>
              </w:rPr>
              <w:t>Negative Feedback</w:t>
            </w:r>
          </w:p>
          <w:p w14:paraId="4780DA45" w14:textId="77777777" w:rsidR="0065265C" w:rsidRDefault="0065265C"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Science Practices</w:t>
            </w:r>
          </w:p>
          <w:p w14:paraId="35427244" w14:textId="77777777" w:rsidR="0065265C" w:rsidRPr="00D26551" w:rsidRDefault="0065265C" w:rsidP="00A26AC1">
            <w:pPr>
              <w:pStyle w:val="ListParagraph"/>
              <w:numPr>
                <w:ilvl w:val="0"/>
                <w:numId w:val="20"/>
              </w:numPr>
              <w:rPr>
                <w:rFonts w:asciiTheme="minorHAnsi" w:hAnsiTheme="minorHAnsi" w:cstheme="minorHAnsi"/>
                <w:szCs w:val="20"/>
              </w:rPr>
            </w:pPr>
            <w:r w:rsidRPr="00D26551">
              <w:rPr>
                <w:rFonts w:asciiTheme="minorHAnsi" w:hAnsiTheme="minorHAnsi" w:cstheme="minorHAnsi"/>
                <w:szCs w:val="20"/>
              </w:rPr>
              <w:t>Concept Explanation</w:t>
            </w:r>
          </w:p>
          <w:p w14:paraId="51267571" w14:textId="77777777" w:rsidR="0065265C" w:rsidRPr="00D26551" w:rsidRDefault="0065265C" w:rsidP="00A26AC1">
            <w:pPr>
              <w:pStyle w:val="ListParagraph"/>
              <w:numPr>
                <w:ilvl w:val="0"/>
                <w:numId w:val="20"/>
              </w:numPr>
              <w:rPr>
                <w:rFonts w:asciiTheme="minorHAnsi" w:hAnsiTheme="minorHAnsi" w:cstheme="minorHAnsi"/>
                <w:szCs w:val="20"/>
              </w:rPr>
            </w:pPr>
            <w:r w:rsidRPr="00D26551">
              <w:rPr>
                <w:rFonts w:asciiTheme="minorHAnsi" w:hAnsiTheme="minorHAnsi" w:cstheme="minorHAnsi"/>
                <w:szCs w:val="20"/>
              </w:rPr>
              <w:t>Visual Representations</w:t>
            </w:r>
          </w:p>
          <w:p w14:paraId="4B74489E" w14:textId="77777777" w:rsidR="0065265C" w:rsidRPr="00D26551" w:rsidRDefault="0065265C" w:rsidP="00A26AC1">
            <w:pPr>
              <w:pStyle w:val="ListParagraph"/>
              <w:numPr>
                <w:ilvl w:val="0"/>
                <w:numId w:val="20"/>
              </w:numPr>
              <w:rPr>
                <w:rFonts w:asciiTheme="minorHAnsi" w:hAnsiTheme="minorHAnsi" w:cstheme="minorHAnsi"/>
                <w:szCs w:val="20"/>
              </w:rPr>
            </w:pPr>
            <w:r w:rsidRPr="00D26551">
              <w:rPr>
                <w:rFonts w:asciiTheme="minorHAnsi" w:hAnsiTheme="minorHAnsi" w:cstheme="minorHAnsi"/>
                <w:szCs w:val="20"/>
              </w:rPr>
              <w:t>Argumentation</w:t>
            </w:r>
          </w:p>
        </w:tc>
        <w:tc>
          <w:tcPr>
            <w:tcW w:w="5400" w:type="dxa"/>
            <w:gridSpan w:val="2"/>
          </w:tcPr>
          <w:p w14:paraId="4712A3B3" w14:textId="77777777" w:rsidR="0065265C" w:rsidRPr="00C70466" w:rsidRDefault="0065265C"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Instructional Notes</w:t>
            </w:r>
          </w:p>
          <w:p w14:paraId="311EDCC0" w14:textId="210842F5" w:rsidR="0065265C" w:rsidRDefault="0065265C" w:rsidP="00A26AC1">
            <w:pPr>
              <w:contextualSpacing/>
              <w:rPr>
                <w:rFonts w:asciiTheme="minorHAnsi" w:hAnsiTheme="minorHAnsi" w:cstheme="minorHAnsi"/>
                <w:sz w:val="20"/>
                <w:szCs w:val="20"/>
              </w:rPr>
            </w:pPr>
            <w:r w:rsidRPr="00AB1F99">
              <w:rPr>
                <w:rFonts w:asciiTheme="minorHAnsi" w:hAnsiTheme="minorHAnsi" w:cstheme="minorHAnsi"/>
                <w:b/>
                <w:bCs/>
                <w:sz w:val="20"/>
                <w:szCs w:val="20"/>
              </w:rPr>
              <w:t>Activity #1:</w:t>
            </w:r>
            <w:r w:rsidRPr="00AB1F99">
              <w:rPr>
                <w:rFonts w:asciiTheme="minorHAnsi" w:hAnsiTheme="minorHAnsi" w:cstheme="minorHAnsi"/>
                <w:sz w:val="20"/>
                <w:szCs w:val="20"/>
              </w:rPr>
              <w:t xml:space="preserve">  </w:t>
            </w:r>
            <w:r>
              <w:rPr>
                <w:rFonts w:asciiTheme="minorHAnsi" w:hAnsiTheme="minorHAnsi" w:cstheme="minorHAnsi"/>
                <w:sz w:val="20"/>
                <w:szCs w:val="20"/>
              </w:rPr>
              <w:t xml:space="preserve">Students will participate in a Read to Learn.  They will read through the article and while annotating the taking notes.  Students need to complete this on their own, </w:t>
            </w:r>
            <w:r w:rsidR="001931FB">
              <w:rPr>
                <w:rFonts w:asciiTheme="minorHAnsi" w:hAnsiTheme="minorHAnsi" w:cstheme="minorHAnsi"/>
                <w:sz w:val="20"/>
                <w:szCs w:val="20"/>
              </w:rPr>
              <w:t>i.e.,</w:t>
            </w:r>
            <w:r>
              <w:rPr>
                <w:rFonts w:asciiTheme="minorHAnsi" w:hAnsiTheme="minorHAnsi" w:cstheme="minorHAnsi"/>
                <w:sz w:val="20"/>
                <w:szCs w:val="20"/>
              </w:rPr>
              <w:t xml:space="preserve"> not with a partner.</w:t>
            </w:r>
          </w:p>
          <w:p w14:paraId="0807799C" w14:textId="77777777" w:rsidR="0065265C" w:rsidRDefault="0065265C" w:rsidP="00A26AC1">
            <w:pPr>
              <w:contextualSpacing/>
              <w:rPr>
                <w:rFonts w:asciiTheme="minorHAnsi" w:hAnsiTheme="minorHAnsi" w:cstheme="minorHAnsi"/>
                <w:sz w:val="20"/>
                <w:szCs w:val="20"/>
              </w:rPr>
            </w:pPr>
          </w:p>
          <w:p w14:paraId="21D11091" w14:textId="24F8D4EC" w:rsidR="0065265C" w:rsidRPr="00AB1F99" w:rsidRDefault="0065265C" w:rsidP="00A26AC1">
            <w:pPr>
              <w:contextualSpacing/>
              <w:rPr>
                <w:rStyle w:val="Hyperlink"/>
                <w:rFonts w:asciiTheme="minorHAnsi" w:hAnsiTheme="minorHAnsi" w:cstheme="minorHAnsi"/>
                <w:color w:val="auto"/>
                <w:sz w:val="20"/>
                <w:szCs w:val="20"/>
                <w:u w:val="none"/>
              </w:rPr>
            </w:pPr>
            <w:r w:rsidRPr="001C4A99">
              <w:rPr>
                <w:rFonts w:asciiTheme="minorHAnsi" w:hAnsiTheme="minorHAnsi" w:cstheme="minorHAnsi"/>
                <w:b/>
                <w:bCs/>
                <w:sz w:val="20"/>
                <w:szCs w:val="20"/>
              </w:rPr>
              <w:t xml:space="preserve">Activity #2: </w:t>
            </w:r>
            <w:r>
              <w:rPr>
                <w:rFonts w:asciiTheme="minorHAnsi" w:hAnsiTheme="minorHAnsi" w:cstheme="minorHAnsi"/>
                <w:sz w:val="20"/>
                <w:szCs w:val="20"/>
              </w:rPr>
              <w:t xml:space="preserve"> </w:t>
            </w:r>
            <w:r w:rsidRPr="00AB1F99">
              <w:rPr>
                <w:rFonts w:asciiTheme="minorHAnsi" w:hAnsiTheme="minorHAnsi" w:cstheme="minorHAnsi"/>
                <w:sz w:val="20"/>
                <w:szCs w:val="20"/>
              </w:rPr>
              <w:t xml:space="preserve">Show them this </w:t>
            </w:r>
            <w:r w:rsidRPr="002E0856">
              <w:rPr>
                <w:rFonts w:asciiTheme="minorHAnsi" w:hAnsiTheme="minorHAnsi" w:cstheme="minorHAnsi"/>
                <w:sz w:val="20"/>
                <w:szCs w:val="20"/>
              </w:rPr>
              <w:t>video</w:t>
            </w:r>
            <w:r w:rsidRPr="00AB1F99">
              <w:rPr>
                <w:rStyle w:val="Hyperlink"/>
                <w:rFonts w:asciiTheme="minorHAnsi" w:hAnsiTheme="minorHAnsi" w:cstheme="minorHAnsi"/>
                <w:color w:val="auto"/>
                <w:sz w:val="20"/>
                <w:szCs w:val="20"/>
                <w:u w:val="none"/>
              </w:rPr>
              <w:t xml:space="preserve"> and ask that they take notes. Show them the following clips:</w:t>
            </w:r>
          </w:p>
          <w:p w14:paraId="6C755BAC" w14:textId="77777777" w:rsidR="0065265C" w:rsidRPr="00AB1F99" w:rsidRDefault="0065265C" w:rsidP="00A26AC1">
            <w:pPr>
              <w:pStyle w:val="ListParagraph"/>
              <w:numPr>
                <w:ilvl w:val="0"/>
                <w:numId w:val="20"/>
              </w:numPr>
              <w:ind w:left="691"/>
              <w:rPr>
                <w:rFonts w:asciiTheme="minorHAnsi" w:hAnsiTheme="minorHAnsi" w:cstheme="minorHAnsi"/>
                <w:szCs w:val="20"/>
              </w:rPr>
            </w:pPr>
            <w:r w:rsidRPr="00AB1F99">
              <w:rPr>
                <w:rFonts w:asciiTheme="minorHAnsi" w:hAnsiTheme="minorHAnsi" w:cstheme="minorHAnsi"/>
                <w:szCs w:val="20"/>
              </w:rPr>
              <w:t>Feedback Definition and Overview     (1:43-4:19)</w:t>
            </w:r>
          </w:p>
          <w:p w14:paraId="6D4ABCE2" w14:textId="77777777" w:rsidR="0065265C" w:rsidRPr="00AB1F99" w:rsidRDefault="0065265C" w:rsidP="00A26AC1">
            <w:pPr>
              <w:pStyle w:val="ListParagraph"/>
              <w:numPr>
                <w:ilvl w:val="0"/>
                <w:numId w:val="20"/>
              </w:numPr>
              <w:ind w:left="691"/>
              <w:rPr>
                <w:rFonts w:asciiTheme="minorHAnsi" w:hAnsiTheme="minorHAnsi" w:cstheme="minorHAnsi"/>
                <w:szCs w:val="20"/>
              </w:rPr>
            </w:pPr>
            <w:r w:rsidRPr="00AB1F99">
              <w:rPr>
                <w:rFonts w:asciiTheme="minorHAnsi" w:hAnsiTheme="minorHAnsi" w:cstheme="minorHAnsi"/>
                <w:szCs w:val="20"/>
              </w:rPr>
              <w:t xml:space="preserve">The purpose of Feedback                 </w:t>
            </w:r>
            <w:r>
              <w:rPr>
                <w:rFonts w:asciiTheme="minorHAnsi" w:hAnsiTheme="minorHAnsi" w:cstheme="minorHAnsi"/>
                <w:szCs w:val="20"/>
              </w:rPr>
              <w:t xml:space="preserve">   </w:t>
            </w:r>
            <w:r w:rsidRPr="00AB1F99">
              <w:rPr>
                <w:rFonts w:asciiTheme="minorHAnsi" w:hAnsiTheme="minorHAnsi" w:cstheme="minorHAnsi"/>
                <w:szCs w:val="20"/>
              </w:rPr>
              <w:t xml:space="preserve"> (4:20 – 6:50)</w:t>
            </w:r>
          </w:p>
          <w:p w14:paraId="673D1D6A" w14:textId="77777777" w:rsidR="0065265C" w:rsidRDefault="0065265C" w:rsidP="00A26AC1">
            <w:pPr>
              <w:pStyle w:val="ListParagraph"/>
              <w:numPr>
                <w:ilvl w:val="0"/>
                <w:numId w:val="20"/>
              </w:numPr>
              <w:ind w:left="691"/>
              <w:rPr>
                <w:rFonts w:asciiTheme="minorHAnsi" w:hAnsiTheme="minorHAnsi" w:cstheme="minorHAnsi"/>
                <w:szCs w:val="20"/>
              </w:rPr>
            </w:pPr>
            <w:r w:rsidRPr="00AB1F99">
              <w:rPr>
                <w:rFonts w:asciiTheme="minorHAnsi" w:hAnsiTheme="minorHAnsi" w:cstheme="minorHAnsi"/>
                <w:szCs w:val="20"/>
              </w:rPr>
              <w:t>Positive Feedback M</w:t>
            </w:r>
            <w:r>
              <w:rPr>
                <w:rFonts w:asciiTheme="minorHAnsi" w:hAnsiTheme="minorHAnsi" w:cstheme="minorHAnsi"/>
                <w:szCs w:val="20"/>
              </w:rPr>
              <w:t>echanisms          (7:09 – 9:53)</w:t>
            </w:r>
          </w:p>
          <w:p w14:paraId="2E9E5A54" w14:textId="77777777" w:rsidR="0065265C" w:rsidRPr="00AB1F99" w:rsidRDefault="0065265C" w:rsidP="00A26AC1">
            <w:pPr>
              <w:pStyle w:val="ListParagraph"/>
              <w:numPr>
                <w:ilvl w:val="0"/>
                <w:numId w:val="20"/>
              </w:numPr>
              <w:ind w:left="691"/>
              <w:rPr>
                <w:rFonts w:asciiTheme="minorHAnsi" w:hAnsiTheme="minorHAnsi" w:cstheme="minorHAnsi"/>
                <w:szCs w:val="20"/>
              </w:rPr>
            </w:pPr>
            <w:r>
              <w:rPr>
                <w:rFonts w:asciiTheme="minorHAnsi" w:hAnsiTheme="minorHAnsi" w:cstheme="minorHAnsi"/>
                <w:szCs w:val="20"/>
              </w:rPr>
              <w:t>Negative Feedback Mechanisms        (9:54 – 11:38)</w:t>
            </w:r>
          </w:p>
          <w:p w14:paraId="0BFC14CC" w14:textId="77777777" w:rsidR="0065265C" w:rsidRDefault="0065265C" w:rsidP="00A26AC1">
            <w:pPr>
              <w:contextualSpacing/>
              <w:rPr>
                <w:rFonts w:asciiTheme="minorHAnsi" w:hAnsiTheme="minorHAnsi" w:cstheme="minorHAnsi"/>
                <w:sz w:val="20"/>
                <w:szCs w:val="20"/>
              </w:rPr>
            </w:pPr>
          </w:p>
          <w:p w14:paraId="60B68623" w14:textId="77777777" w:rsidR="0065265C" w:rsidRDefault="0065265C" w:rsidP="00A26AC1">
            <w:pPr>
              <w:contextualSpacing/>
              <w:rPr>
                <w:rFonts w:asciiTheme="minorHAnsi" w:hAnsiTheme="minorHAnsi" w:cstheme="minorHAnsi"/>
                <w:sz w:val="20"/>
                <w:szCs w:val="20"/>
              </w:rPr>
            </w:pPr>
            <w:r w:rsidRPr="00FD225B">
              <w:rPr>
                <w:rFonts w:asciiTheme="minorHAnsi" w:hAnsiTheme="minorHAnsi" w:cstheme="minorHAnsi"/>
                <w:b/>
                <w:bCs/>
                <w:sz w:val="20"/>
                <w:szCs w:val="20"/>
              </w:rPr>
              <w:t>Activity #3:</w:t>
            </w:r>
            <w:r>
              <w:rPr>
                <w:rFonts w:asciiTheme="minorHAnsi" w:hAnsiTheme="minorHAnsi" w:cstheme="minorHAnsi"/>
                <w:sz w:val="20"/>
                <w:szCs w:val="20"/>
              </w:rPr>
              <w:t xml:space="preserve">  Students will use their learnings from the Read to Learn to participate in a highlight and rewrite activity.  A HLRW activity is one where students answer a prompt, then highlight where they got points, analyze where they were correct and where they missed the mark, and then rewrite with a perfect response.</w:t>
            </w:r>
          </w:p>
          <w:p w14:paraId="5544D71D" w14:textId="77777777" w:rsidR="0065265C" w:rsidRDefault="0065265C" w:rsidP="00A26AC1">
            <w:pPr>
              <w:pStyle w:val="ListParagraph"/>
              <w:numPr>
                <w:ilvl w:val="0"/>
                <w:numId w:val="9"/>
              </w:numPr>
              <w:rPr>
                <w:rFonts w:asciiTheme="minorHAnsi" w:hAnsiTheme="minorHAnsi" w:cstheme="minorHAnsi"/>
                <w:szCs w:val="20"/>
              </w:rPr>
            </w:pPr>
            <w:r>
              <w:rPr>
                <w:rFonts w:asciiTheme="minorHAnsi" w:hAnsiTheme="minorHAnsi" w:cstheme="minorHAnsi"/>
                <w:szCs w:val="20"/>
              </w:rPr>
              <w:t>Teacher hands student a free response prompt.</w:t>
            </w:r>
          </w:p>
          <w:p w14:paraId="4CFD4AAD" w14:textId="77777777" w:rsidR="0065265C" w:rsidRDefault="0065265C" w:rsidP="00A26AC1">
            <w:pPr>
              <w:pStyle w:val="ListParagraph"/>
              <w:numPr>
                <w:ilvl w:val="0"/>
                <w:numId w:val="9"/>
              </w:numPr>
              <w:rPr>
                <w:rFonts w:asciiTheme="minorHAnsi" w:hAnsiTheme="minorHAnsi" w:cstheme="minorHAnsi"/>
                <w:szCs w:val="20"/>
              </w:rPr>
            </w:pPr>
            <w:r>
              <w:rPr>
                <w:rFonts w:asciiTheme="minorHAnsi" w:hAnsiTheme="minorHAnsi" w:cstheme="minorHAnsi"/>
                <w:szCs w:val="20"/>
              </w:rPr>
              <w:t>Student answers the question to the best of their ability.</w:t>
            </w:r>
          </w:p>
          <w:p w14:paraId="2C26B234" w14:textId="77777777" w:rsidR="0065265C" w:rsidRDefault="0065265C" w:rsidP="00A26AC1">
            <w:pPr>
              <w:pStyle w:val="ListParagraph"/>
              <w:numPr>
                <w:ilvl w:val="0"/>
                <w:numId w:val="9"/>
              </w:numPr>
              <w:rPr>
                <w:rFonts w:asciiTheme="minorHAnsi" w:hAnsiTheme="minorHAnsi" w:cstheme="minorHAnsi"/>
                <w:szCs w:val="20"/>
              </w:rPr>
            </w:pPr>
            <w:r>
              <w:rPr>
                <w:rFonts w:asciiTheme="minorHAnsi" w:hAnsiTheme="minorHAnsi" w:cstheme="minorHAnsi"/>
                <w:szCs w:val="20"/>
              </w:rPr>
              <w:t>Teacher gives students the rubric by which the question should be scored on and then takes a highlighter and highlights everywhere in their writing that earned a point.  The teacher can help clarify if individual students have questions.</w:t>
            </w:r>
          </w:p>
          <w:p w14:paraId="638F492F" w14:textId="77777777" w:rsidR="0065265C" w:rsidRDefault="0065265C" w:rsidP="00A26AC1">
            <w:pPr>
              <w:pStyle w:val="ListParagraph"/>
              <w:numPr>
                <w:ilvl w:val="0"/>
                <w:numId w:val="9"/>
              </w:numPr>
              <w:rPr>
                <w:rFonts w:asciiTheme="minorHAnsi" w:hAnsiTheme="minorHAnsi" w:cstheme="minorHAnsi"/>
                <w:szCs w:val="20"/>
              </w:rPr>
            </w:pPr>
            <w:r>
              <w:rPr>
                <w:rFonts w:asciiTheme="minorHAnsi" w:hAnsiTheme="minorHAnsi" w:cstheme="minorHAnsi"/>
                <w:szCs w:val="20"/>
              </w:rPr>
              <w:t>Student then analyzes their answer for the following:</w:t>
            </w:r>
          </w:p>
          <w:p w14:paraId="0AF7772E" w14:textId="77777777" w:rsidR="0065265C" w:rsidRDefault="0065265C" w:rsidP="00A26AC1">
            <w:pPr>
              <w:pStyle w:val="ListParagraph"/>
              <w:numPr>
                <w:ilvl w:val="1"/>
                <w:numId w:val="9"/>
              </w:numPr>
              <w:ind w:left="1411"/>
              <w:rPr>
                <w:rFonts w:asciiTheme="minorHAnsi" w:hAnsiTheme="minorHAnsi" w:cstheme="minorHAnsi"/>
                <w:szCs w:val="20"/>
              </w:rPr>
            </w:pPr>
            <w:r>
              <w:rPr>
                <w:rFonts w:asciiTheme="minorHAnsi" w:hAnsiTheme="minorHAnsi" w:cstheme="minorHAnsi"/>
                <w:szCs w:val="20"/>
              </w:rPr>
              <w:t>Where did I earn points, and why was I able to earn them?</w:t>
            </w:r>
          </w:p>
          <w:p w14:paraId="52A3D0CA" w14:textId="77777777" w:rsidR="0065265C" w:rsidRDefault="0065265C" w:rsidP="00A26AC1">
            <w:pPr>
              <w:pStyle w:val="ListParagraph"/>
              <w:numPr>
                <w:ilvl w:val="1"/>
                <w:numId w:val="9"/>
              </w:numPr>
              <w:ind w:left="1411"/>
              <w:rPr>
                <w:rFonts w:asciiTheme="minorHAnsi" w:hAnsiTheme="minorHAnsi" w:cstheme="minorHAnsi"/>
                <w:szCs w:val="20"/>
              </w:rPr>
            </w:pPr>
            <w:r>
              <w:rPr>
                <w:rFonts w:asciiTheme="minorHAnsi" w:hAnsiTheme="minorHAnsi" w:cstheme="minorHAnsi"/>
                <w:szCs w:val="20"/>
              </w:rPr>
              <w:t>Where did I not earn points, and why was I not able to earn them?</w:t>
            </w:r>
          </w:p>
          <w:p w14:paraId="718DAE3F" w14:textId="77777777" w:rsidR="0065265C" w:rsidRDefault="0065265C" w:rsidP="00A26AC1">
            <w:pPr>
              <w:pStyle w:val="ListParagraph"/>
              <w:numPr>
                <w:ilvl w:val="1"/>
                <w:numId w:val="9"/>
              </w:numPr>
              <w:ind w:left="1411"/>
              <w:rPr>
                <w:rFonts w:asciiTheme="minorHAnsi" w:hAnsiTheme="minorHAnsi" w:cstheme="minorHAnsi"/>
                <w:szCs w:val="20"/>
              </w:rPr>
            </w:pPr>
            <w:r>
              <w:rPr>
                <w:rFonts w:asciiTheme="minorHAnsi" w:hAnsiTheme="minorHAnsi" w:cstheme="minorHAnsi"/>
                <w:szCs w:val="20"/>
              </w:rPr>
              <w:t>What vocabulary and/or concepts did I not know and/or got confused on?</w:t>
            </w:r>
          </w:p>
          <w:p w14:paraId="6362910F" w14:textId="77777777" w:rsidR="0065265C" w:rsidRPr="007963CA" w:rsidRDefault="0065265C" w:rsidP="00A26AC1">
            <w:pPr>
              <w:pStyle w:val="ListParagraph"/>
              <w:numPr>
                <w:ilvl w:val="0"/>
                <w:numId w:val="9"/>
              </w:numPr>
              <w:rPr>
                <w:rFonts w:asciiTheme="minorHAnsi" w:hAnsiTheme="minorHAnsi" w:cstheme="minorHAnsi"/>
                <w:szCs w:val="20"/>
              </w:rPr>
            </w:pPr>
            <w:r>
              <w:rPr>
                <w:rFonts w:asciiTheme="minorHAnsi" w:hAnsiTheme="minorHAnsi" w:cstheme="minorHAnsi"/>
                <w:szCs w:val="20"/>
              </w:rPr>
              <w:t>Then, the student takes their analysis, along with the rubric, and writes a perfect response.</w:t>
            </w:r>
          </w:p>
          <w:p w14:paraId="5763D51F" w14:textId="77777777" w:rsidR="0065265C" w:rsidRPr="00451355" w:rsidRDefault="0065265C" w:rsidP="00A26AC1">
            <w:pPr>
              <w:contextualSpacing/>
              <w:rPr>
                <w:rFonts w:asciiTheme="minorHAnsi" w:hAnsiTheme="minorHAnsi" w:cstheme="minorHAnsi"/>
                <w:sz w:val="20"/>
                <w:szCs w:val="20"/>
              </w:rPr>
            </w:pPr>
          </w:p>
        </w:tc>
        <w:tc>
          <w:tcPr>
            <w:tcW w:w="5301" w:type="dxa"/>
          </w:tcPr>
          <w:p w14:paraId="2BF3FCF3" w14:textId="77777777" w:rsidR="0065265C" w:rsidRPr="00C70466" w:rsidRDefault="0065265C"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Lesson Look Fors</w:t>
            </w:r>
          </w:p>
          <w:p w14:paraId="4A3BC554" w14:textId="77777777" w:rsidR="0065265C" w:rsidRPr="00882C8A" w:rsidRDefault="0065265C" w:rsidP="00A26AC1">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720DF331" w14:textId="77777777" w:rsidR="0065265C" w:rsidRPr="00B70DBA" w:rsidRDefault="0065265C" w:rsidP="00A26AC1">
            <w:pPr>
              <w:pStyle w:val="ListParagraph"/>
              <w:numPr>
                <w:ilvl w:val="0"/>
                <w:numId w:val="4"/>
              </w:numPr>
              <w:rPr>
                <w:rFonts w:asciiTheme="minorHAnsi" w:hAnsiTheme="minorHAnsi" w:cstheme="minorHAnsi"/>
                <w:szCs w:val="20"/>
              </w:rPr>
            </w:pPr>
            <w:r w:rsidRPr="00B70DBA">
              <w:rPr>
                <w:rFonts w:asciiTheme="minorHAnsi" w:hAnsiTheme="minorHAnsi" w:cstheme="minorHAnsi"/>
                <w:szCs w:val="20"/>
              </w:rPr>
              <w:t>Allow students to productively struggle with the content, using accountable talk moves to facilitate the lesson.</w:t>
            </w:r>
          </w:p>
          <w:p w14:paraId="1C378A2D" w14:textId="77777777" w:rsidR="0065265C" w:rsidRDefault="0065265C" w:rsidP="00A26AC1">
            <w:pPr>
              <w:pStyle w:val="ListParagraph"/>
              <w:numPr>
                <w:ilvl w:val="0"/>
                <w:numId w:val="4"/>
              </w:numPr>
              <w:rPr>
                <w:rFonts w:asciiTheme="minorHAnsi" w:hAnsiTheme="minorHAnsi" w:cstheme="minorHAnsi"/>
                <w:szCs w:val="20"/>
              </w:rPr>
            </w:pPr>
            <w:r>
              <w:rPr>
                <w:rFonts w:asciiTheme="minorHAnsi" w:hAnsiTheme="minorHAnsi" w:cstheme="minorHAnsi"/>
                <w:szCs w:val="20"/>
              </w:rPr>
              <w:t>Teachers should be walking around the room ensuring that students are engaged in all activities correctly, consistently monitoring for incorrect biology.</w:t>
            </w:r>
          </w:p>
          <w:p w14:paraId="19BC9F11" w14:textId="77777777" w:rsidR="0065265C" w:rsidRPr="00C877E3" w:rsidRDefault="0065265C" w:rsidP="00A26AC1">
            <w:pPr>
              <w:pStyle w:val="ListParagraph"/>
              <w:ind w:left="360"/>
              <w:rPr>
                <w:rFonts w:asciiTheme="minorHAnsi" w:hAnsiTheme="minorHAnsi" w:cstheme="minorHAnsi"/>
                <w:szCs w:val="20"/>
              </w:rPr>
            </w:pPr>
          </w:p>
          <w:p w14:paraId="742F03EC" w14:textId="77777777" w:rsidR="0065265C" w:rsidRPr="00882C8A" w:rsidRDefault="0065265C" w:rsidP="00A26AC1">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4AB67024" w14:textId="77777777" w:rsidR="0065265C" w:rsidRPr="00FA680E" w:rsidRDefault="0065265C" w:rsidP="00A26AC1">
            <w:pPr>
              <w:pStyle w:val="ListParagraph"/>
              <w:numPr>
                <w:ilvl w:val="0"/>
                <w:numId w:val="5"/>
              </w:numPr>
              <w:rPr>
                <w:rFonts w:asciiTheme="minorHAnsi" w:hAnsiTheme="minorHAnsi" w:cstheme="minorHAnsi"/>
                <w:szCs w:val="20"/>
              </w:rPr>
            </w:pPr>
            <w:r>
              <w:rPr>
                <w:rFonts w:asciiTheme="minorHAnsi" w:hAnsiTheme="minorHAnsi" w:cstheme="minorHAnsi"/>
                <w:szCs w:val="20"/>
              </w:rPr>
              <w:t>Engage in the hands-on-minds-on modeling activity</w:t>
            </w:r>
          </w:p>
          <w:p w14:paraId="53F8F536" w14:textId="77777777" w:rsidR="0065265C" w:rsidRDefault="0065265C" w:rsidP="00A26AC1">
            <w:pPr>
              <w:pStyle w:val="ListParagraph"/>
              <w:numPr>
                <w:ilvl w:val="0"/>
                <w:numId w:val="5"/>
              </w:numPr>
              <w:rPr>
                <w:rFonts w:asciiTheme="minorHAnsi" w:hAnsiTheme="minorHAnsi" w:cstheme="minorHAnsi"/>
                <w:szCs w:val="20"/>
              </w:rPr>
            </w:pPr>
            <w:r>
              <w:rPr>
                <w:rFonts w:asciiTheme="minorHAnsi" w:hAnsiTheme="minorHAnsi" w:cstheme="minorHAnsi"/>
                <w:szCs w:val="20"/>
              </w:rPr>
              <w:t>Ask clarifying questions regarding what they are learning</w:t>
            </w:r>
          </w:p>
          <w:p w14:paraId="10E3F42F" w14:textId="77777777" w:rsidR="0065265C" w:rsidRPr="00A42491" w:rsidRDefault="0065265C" w:rsidP="00A26AC1">
            <w:pPr>
              <w:pStyle w:val="ListParagraph"/>
              <w:numPr>
                <w:ilvl w:val="0"/>
                <w:numId w:val="5"/>
              </w:numPr>
              <w:rPr>
                <w:rFonts w:asciiTheme="minorHAnsi" w:hAnsiTheme="minorHAnsi" w:cstheme="minorHAnsi"/>
                <w:szCs w:val="20"/>
              </w:rPr>
            </w:pPr>
            <w:r>
              <w:rPr>
                <w:rFonts w:asciiTheme="minorHAnsi" w:hAnsiTheme="minorHAnsi" w:cstheme="minorHAnsi"/>
                <w:szCs w:val="20"/>
              </w:rPr>
              <w:t>Write in complete sentences</w:t>
            </w:r>
          </w:p>
          <w:p w14:paraId="141B6134" w14:textId="77777777" w:rsidR="0065265C" w:rsidRPr="00C70466" w:rsidRDefault="0065265C" w:rsidP="00A26AC1">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65265C" w:rsidRPr="00882C8A" w14:paraId="3701731E" w14:textId="77777777" w:rsidTr="00A26AC1">
              <w:tc>
                <w:tcPr>
                  <w:tcW w:w="951" w:type="dxa"/>
                  <w:vMerge w:val="restart"/>
                </w:tcPr>
                <w:p w14:paraId="796CCF38" w14:textId="77777777" w:rsidR="0065265C" w:rsidRPr="00882C8A" w:rsidRDefault="0065265C" w:rsidP="00A26AC1">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99202" behindDoc="1" locked="0" layoutInCell="1" allowOverlap="1" wp14:anchorId="68F7AE44" wp14:editId="00E5572D">
                        <wp:simplePos x="0" y="0"/>
                        <wp:positionH relativeFrom="column">
                          <wp:posOffset>19050</wp:posOffset>
                        </wp:positionH>
                        <wp:positionV relativeFrom="paragraph">
                          <wp:posOffset>168910</wp:posOffset>
                        </wp:positionV>
                        <wp:extent cx="400050" cy="591820"/>
                        <wp:effectExtent l="0" t="0" r="0" b="0"/>
                        <wp:wrapSquare wrapText="bothSides"/>
                        <wp:docPr id="1765517583" name="Picture 176551758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5E56948C" w14:textId="77777777" w:rsidR="0065265C" w:rsidRDefault="0065265C" w:rsidP="00A26AC1">
                  <w:pPr>
                    <w:pStyle w:val="ListParagraph"/>
                    <w:numPr>
                      <w:ilvl w:val="0"/>
                      <w:numId w:val="2"/>
                    </w:numPr>
                    <w:tabs>
                      <w:tab w:val="left" w:pos="7216"/>
                    </w:tabs>
                    <w:ind w:left="150" w:hanging="180"/>
                    <w:rPr>
                      <w:rFonts w:asciiTheme="minorHAnsi" w:hAnsiTheme="minorHAnsi" w:cstheme="minorHAnsi"/>
                      <w:szCs w:val="20"/>
                    </w:rPr>
                  </w:pPr>
                  <w:r>
                    <w:rPr>
                      <w:rFonts w:asciiTheme="minorHAnsi" w:hAnsiTheme="minorHAnsi" w:cstheme="minorHAnsi"/>
                      <w:szCs w:val="20"/>
                    </w:rPr>
                    <w:t>Read a passage and derive meaning from it.</w:t>
                  </w:r>
                </w:p>
                <w:p w14:paraId="3A8DACC8" w14:textId="77777777" w:rsidR="0065265C" w:rsidRDefault="0065265C" w:rsidP="00A26AC1">
                  <w:pPr>
                    <w:pStyle w:val="ListParagraph"/>
                    <w:numPr>
                      <w:ilvl w:val="0"/>
                      <w:numId w:val="2"/>
                    </w:numPr>
                    <w:tabs>
                      <w:tab w:val="left" w:pos="7216"/>
                    </w:tabs>
                    <w:ind w:left="150" w:hanging="180"/>
                    <w:rPr>
                      <w:rFonts w:asciiTheme="minorHAnsi" w:hAnsiTheme="minorHAnsi" w:cstheme="minorHAnsi"/>
                      <w:szCs w:val="20"/>
                    </w:rPr>
                  </w:pPr>
                  <w:r>
                    <w:rPr>
                      <w:rFonts w:asciiTheme="minorHAnsi" w:hAnsiTheme="minorHAnsi" w:cstheme="minorHAnsi"/>
                      <w:szCs w:val="20"/>
                    </w:rPr>
                    <w:t>Analyze visual representations and derive meaning from them.</w:t>
                  </w:r>
                </w:p>
                <w:p w14:paraId="682A3A0A" w14:textId="25650C5C" w:rsidR="0065265C" w:rsidRPr="00882C8A" w:rsidRDefault="0065265C" w:rsidP="00A26AC1">
                  <w:pPr>
                    <w:pStyle w:val="ListParagraph"/>
                    <w:numPr>
                      <w:ilvl w:val="0"/>
                      <w:numId w:val="2"/>
                    </w:numPr>
                    <w:tabs>
                      <w:tab w:val="left" w:pos="7216"/>
                    </w:tabs>
                    <w:ind w:left="150" w:hanging="180"/>
                    <w:rPr>
                      <w:rFonts w:asciiTheme="minorHAnsi" w:hAnsiTheme="minorHAnsi" w:cstheme="minorHAnsi"/>
                      <w:szCs w:val="20"/>
                    </w:rPr>
                  </w:pPr>
                  <w:r>
                    <w:rPr>
                      <w:rFonts w:asciiTheme="minorHAnsi" w:hAnsiTheme="minorHAnsi" w:cstheme="minorHAnsi"/>
                      <w:szCs w:val="20"/>
                    </w:rPr>
                    <w:t xml:space="preserve">Record vocabulary/concepts that are </w:t>
                  </w:r>
                  <w:r w:rsidR="001931FB">
                    <w:rPr>
                      <w:rFonts w:asciiTheme="minorHAnsi" w:hAnsiTheme="minorHAnsi" w:cstheme="minorHAnsi"/>
                      <w:szCs w:val="20"/>
                    </w:rPr>
                    <w:t>currently unknown</w:t>
                  </w:r>
                  <w:r>
                    <w:rPr>
                      <w:rFonts w:asciiTheme="minorHAnsi" w:hAnsiTheme="minorHAnsi" w:cstheme="minorHAnsi"/>
                      <w:szCs w:val="20"/>
                    </w:rPr>
                    <w:t xml:space="preserve"> to the student.</w:t>
                  </w:r>
                </w:p>
              </w:tc>
            </w:tr>
            <w:tr w:rsidR="0065265C" w:rsidRPr="00882C8A" w14:paraId="164DD1A6" w14:textId="77777777" w:rsidTr="00A26AC1">
              <w:tc>
                <w:tcPr>
                  <w:tcW w:w="951" w:type="dxa"/>
                  <w:vMerge/>
                </w:tcPr>
                <w:p w14:paraId="4DAA0570" w14:textId="77777777" w:rsidR="0065265C" w:rsidRPr="00882C8A" w:rsidRDefault="0065265C" w:rsidP="00A26AC1">
                  <w:pPr>
                    <w:tabs>
                      <w:tab w:val="left" w:pos="7216"/>
                    </w:tabs>
                    <w:contextualSpacing/>
                    <w:rPr>
                      <w:rFonts w:asciiTheme="minorHAnsi" w:hAnsiTheme="minorHAnsi" w:cstheme="minorHAnsi"/>
                      <w:sz w:val="20"/>
                      <w:szCs w:val="20"/>
                    </w:rPr>
                  </w:pPr>
                </w:p>
              </w:tc>
              <w:tc>
                <w:tcPr>
                  <w:tcW w:w="4134" w:type="dxa"/>
                </w:tcPr>
                <w:p w14:paraId="0E9F74BB" w14:textId="77777777" w:rsidR="0065265C" w:rsidRPr="00C51FFF" w:rsidRDefault="0065265C" w:rsidP="00A26AC1">
                  <w:pPr>
                    <w:contextualSpacing/>
                    <w:rPr>
                      <w:rFonts w:asciiTheme="minorHAnsi" w:hAnsiTheme="minorHAnsi" w:cstheme="minorHAnsi"/>
                      <w:szCs w:val="20"/>
                    </w:rPr>
                  </w:pPr>
                </w:p>
              </w:tc>
            </w:tr>
            <w:tr w:rsidR="0065265C" w:rsidRPr="00882C8A" w14:paraId="7E6A66D0" w14:textId="77777777" w:rsidTr="00A26AC1">
              <w:trPr>
                <w:trHeight w:val="80"/>
              </w:trPr>
              <w:tc>
                <w:tcPr>
                  <w:tcW w:w="951" w:type="dxa"/>
                </w:tcPr>
                <w:p w14:paraId="42708B1F" w14:textId="77777777" w:rsidR="0065265C" w:rsidRPr="00882C8A" w:rsidRDefault="0065265C" w:rsidP="00A26AC1">
                  <w:pPr>
                    <w:tabs>
                      <w:tab w:val="left" w:pos="7216"/>
                    </w:tabs>
                    <w:contextualSpacing/>
                    <w:rPr>
                      <w:rFonts w:asciiTheme="minorHAnsi" w:hAnsiTheme="minorHAnsi" w:cstheme="minorHAnsi"/>
                      <w:sz w:val="20"/>
                      <w:szCs w:val="20"/>
                    </w:rPr>
                  </w:pPr>
                </w:p>
              </w:tc>
              <w:tc>
                <w:tcPr>
                  <w:tcW w:w="4134" w:type="dxa"/>
                </w:tcPr>
                <w:p w14:paraId="7295F87A" w14:textId="77777777" w:rsidR="0065265C" w:rsidRPr="00882C8A" w:rsidRDefault="0065265C" w:rsidP="00A26AC1">
                  <w:pPr>
                    <w:tabs>
                      <w:tab w:val="left" w:pos="7216"/>
                    </w:tabs>
                    <w:contextualSpacing/>
                    <w:rPr>
                      <w:rFonts w:asciiTheme="minorHAnsi" w:hAnsiTheme="minorHAnsi" w:cstheme="minorHAnsi"/>
                      <w:sz w:val="20"/>
                      <w:szCs w:val="20"/>
                    </w:rPr>
                  </w:pPr>
                </w:p>
              </w:tc>
            </w:tr>
            <w:tr w:rsidR="0065265C" w:rsidRPr="00882C8A" w14:paraId="714E9483" w14:textId="77777777" w:rsidTr="00A26AC1">
              <w:tc>
                <w:tcPr>
                  <w:tcW w:w="951" w:type="dxa"/>
                  <w:vMerge w:val="restart"/>
                </w:tcPr>
                <w:p w14:paraId="52F73B90" w14:textId="77777777" w:rsidR="0065265C" w:rsidRPr="00882C8A" w:rsidRDefault="0065265C" w:rsidP="00A26AC1">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00226" behindDoc="1" locked="0" layoutInCell="1" allowOverlap="1" wp14:anchorId="794DFF1C" wp14:editId="4040C3FE">
                        <wp:simplePos x="0" y="0"/>
                        <wp:positionH relativeFrom="column">
                          <wp:posOffset>38100</wp:posOffset>
                        </wp:positionH>
                        <wp:positionV relativeFrom="paragraph">
                          <wp:posOffset>149860</wp:posOffset>
                        </wp:positionV>
                        <wp:extent cx="477520" cy="504825"/>
                        <wp:effectExtent l="0" t="0" r="0" b="0"/>
                        <wp:wrapSquare wrapText="bothSides"/>
                        <wp:docPr id="1166975082" name="Picture 1166975082"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71B4E2D8" w14:textId="77777777" w:rsidR="0065265C" w:rsidRDefault="0065265C" w:rsidP="00A26AC1">
                  <w:pPr>
                    <w:pStyle w:val="ListParagraph"/>
                    <w:numPr>
                      <w:ilvl w:val="0"/>
                      <w:numId w:val="3"/>
                    </w:numPr>
                    <w:tabs>
                      <w:tab w:val="left" w:pos="7216"/>
                    </w:tabs>
                    <w:ind w:left="150" w:hanging="150"/>
                    <w:rPr>
                      <w:rFonts w:asciiTheme="minorHAnsi" w:hAnsiTheme="minorHAnsi" w:cstheme="minorHAnsi"/>
                      <w:szCs w:val="20"/>
                    </w:rPr>
                  </w:pPr>
                  <w:r>
                    <w:rPr>
                      <w:rFonts w:asciiTheme="minorHAnsi" w:hAnsiTheme="minorHAnsi" w:cstheme="minorHAnsi"/>
                      <w:szCs w:val="20"/>
                    </w:rPr>
                    <w:t xml:space="preserve">Feedback is </w:t>
                  </w:r>
                  <w:r w:rsidRPr="00D53619">
                    <w:rPr>
                      <w:rFonts w:asciiTheme="minorHAnsi" w:hAnsiTheme="minorHAnsi" w:cstheme="minorHAnsi"/>
                      <w:szCs w:val="20"/>
                    </w:rPr>
                    <w:t>a response within a system (molecule, cell, organism, or population) that influences the continued activity or productivity of that system.</w:t>
                  </w:r>
                </w:p>
                <w:p w14:paraId="436F6903" w14:textId="77777777" w:rsidR="0065265C" w:rsidRDefault="0065265C" w:rsidP="00A26AC1">
                  <w:pPr>
                    <w:pStyle w:val="ListParagraph"/>
                    <w:numPr>
                      <w:ilvl w:val="0"/>
                      <w:numId w:val="3"/>
                    </w:numPr>
                    <w:tabs>
                      <w:tab w:val="left" w:pos="7216"/>
                    </w:tabs>
                    <w:ind w:left="150" w:hanging="150"/>
                    <w:rPr>
                      <w:rFonts w:asciiTheme="minorHAnsi" w:hAnsiTheme="minorHAnsi" w:cstheme="minorHAnsi"/>
                      <w:szCs w:val="20"/>
                    </w:rPr>
                  </w:pPr>
                  <w:r w:rsidRPr="00C70740">
                    <w:rPr>
                      <w:rFonts w:asciiTheme="minorHAnsi" w:hAnsiTheme="minorHAnsi" w:cstheme="minorHAnsi"/>
                      <w:szCs w:val="20"/>
                    </w:rPr>
                    <w:t>Positive feedback occurs to increase the change or output: the result of a reaction is amplified to make it occur more quickly.</w:t>
                  </w:r>
                </w:p>
                <w:p w14:paraId="241C6B56" w14:textId="77777777" w:rsidR="0065265C" w:rsidRPr="004E0E1C" w:rsidRDefault="0065265C" w:rsidP="00A26AC1">
                  <w:pPr>
                    <w:pStyle w:val="ListParagraph"/>
                    <w:numPr>
                      <w:ilvl w:val="0"/>
                      <w:numId w:val="3"/>
                    </w:numPr>
                    <w:tabs>
                      <w:tab w:val="left" w:pos="7216"/>
                    </w:tabs>
                    <w:ind w:left="150" w:hanging="150"/>
                    <w:rPr>
                      <w:rFonts w:asciiTheme="minorHAnsi" w:hAnsiTheme="minorHAnsi" w:cstheme="minorHAnsi"/>
                      <w:szCs w:val="20"/>
                    </w:rPr>
                  </w:pPr>
                  <w:r w:rsidRPr="000B1274">
                    <w:rPr>
                      <w:rFonts w:asciiTheme="minorHAnsi" w:hAnsiTheme="minorHAnsi" w:cstheme="minorHAnsi"/>
                      <w:szCs w:val="20"/>
                    </w:rPr>
                    <w:t>Negative feedback occurs to reduce the change or output: the result of a reaction is reduced to bring the system back to a stable state</w:t>
                  </w:r>
                </w:p>
              </w:tc>
            </w:tr>
            <w:tr w:rsidR="0065265C" w:rsidRPr="00882C8A" w14:paraId="4ADCEB7A" w14:textId="77777777" w:rsidTr="00A26AC1">
              <w:tc>
                <w:tcPr>
                  <w:tcW w:w="951" w:type="dxa"/>
                  <w:vMerge/>
                </w:tcPr>
                <w:p w14:paraId="6EA4505C" w14:textId="77777777" w:rsidR="0065265C" w:rsidRPr="00882C8A" w:rsidRDefault="0065265C" w:rsidP="00A26AC1">
                  <w:pPr>
                    <w:tabs>
                      <w:tab w:val="left" w:pos="7216"/>
                    </w:tabs>
                    <w:contextualSpacing/>
                    <w:rPr>
                      <w:rFonts w:asciiTheme="minorHAnsi" w:hAnsiTheme="minorHAnsi" w:cstheme="minorHAnsi"/>
                      <w:sz w:val="20"/>
                      <w:szCs w:val="20"/>
                    </w:rPr>
                  </w:pPr>
                </w:p>
              </w:tc>
              <w:tc>
                <w:tcPr>
                  <w:tcW w:w="4134" w:type="dxa"/>
                </w:tcPr>
                <w:p w14:paraId="30ABD37B" w14:textId="77777777" w:rsidR="0065265C" w:rsidRPr="00C51FFF" w:rsidRDefault="0065265C" w:rsidP="00A26AC1">
                  <w:pPr>
                    <w:tabs>
                      <w:tab w:val="left" w:pos="7216"/>
                    </w:tabs>
                    <w:contextualSpacing/>
                    <w:rPr>
                      <w:rFonts w:asciiTheme="minorHAnsi" w:hAnsiTheme="minorHAnsi" w:cstheme="minorHAnsi"/>
                      <w:szCs w:val="20"/>
                    </w:rPr>
                  </w:pPr>
                </w:p>
              </w:tc>
            </w:tr>
          </w:tbl>
          <w:p w14:paraId="18428056" w14:textId="77777777" w:rsidR="0065265C" w:rsidRPr="00882C8A" w:rsidRDefault="0065265C" w:rsidP="00A26AC1">
            <w:pPr>
              <w:tabs>
                <w:tab w:val="left" w:pos="7216"/>
              </w:tabs>
              <w:contextualSpacing/>
              <w:rPr>
                <w:rFonts w:asciiTheme="minorHAnsi" w:hAnsiTheme="minorHAnsi" w:cstheme="minorHAnsi"/>
                <w:sz w:val="20"/>
                <w:szCs w:val="20"/>
              </w:rPr>
            </w:pPr>
          </w:p>
        </w:tc>
      </w:tr>
    </w:tbl>
    <w:p w14:paraId="3EF1CF18" w14:textId="77777777" w:rsidR="0065265C" w:rsidRDefault="0065265C" w:rsidP="001779DC">
      <w:pPr>
        <w:contextualSpacing/>
        <w:rPr>
          <w:rFonts w:asciiTheme="minorHAnsi" w:hAnsiTheme="minorHAnsi" w:cstheme="minorHAnsi"/>
          <w:b/>
          <w:bCs/>
          <w:sz w:val="28"/>
          <w:szCs w:val="28"/>
        </w:rPr>
      </w:pPr>
    </w:p>
    <w:tbl>
      <w:tblPr>
        <w:tblStyle w:val="TableGrid"/>
        <w:tblW w:w="14665" w:type="dxa"/>
        <w:tblLook w:val="04A0" w:firstRow="1" w:lastRow="0" w:firstColumn="1" w:lastColumn="0" w:noHBand="0" w:noVBand="1"/>
      </w:tblPr>
      <w:tblGrid>
        <w:gridCol w:w="3964"/>
        <w:gridCol w:w="4733"/>
        <w:gridCol w:w="667"/>
        <w:gridCol w:w="5301"/>
      </w:tblGrid>
      <w:tr w:rsidR="00770454" w:rsidRPr="00882C8A" w14:paraId="6CDBB347" w14:textId="77777777" w:rsidTr="0011509F">
        <w:trPr>
          <w:trHeight w:val="389"/>
        </w:trPr>
        <w:tc>
          <w:tcPr>
            <w:tcW w:w="8697" w:type="dxa"/>
            <w:gridSpan w:val="2"/>
            <w:vAlign w:val="center"/>
          </w:tcPr>
          <w:p w14:paraId="3D126E41" w14:textId="6E2B818B" w:rsidR="00770454" w:rsidRPr="00882C8A" w:rsidRDefault="00770454" w:rsidP="001779DC">
            <w:pPr>
              <w:contextualSpacing/>
              <w:rPr>
                <w:rFonts w:asciiTheme="minorHAnsi" w:hAnsiTheme="minorHAnsi" w:cstheme="minorHAnsi"/>
                <w:b/>
                <w:bCs/>
                <w:sz w:val="20"/>
                <w:szCs w:val="20"/>
              </w:rPr>
            </w:pPr>
            <w:r w:rsidRPr="00882C8A">
              <w:rPr>
                <w:rFonts w:asciiTheme="minorHAnsi" w:hAnsiTheme="minorHAnsi" w:cstheme="minorHAnsi"/>
                <w:b/>
                <w:bCs/>
                <w:sz w:val="20"/>
                <w:szCs w:val="20"/>
              </w:rPr>
              <w:lastRenderedPageBreak/>
              <w:t>Lesson #</w:t>
            </w:r>
            <w:r w:rsidR="005F1253">
              <w:rPr>
                <w:rFonts w:asciiTheme="minorHAnsi" w:hAnsiTheme="minorHAnsi" w:cstheme="minorHAnsi"/>
                <w:b/>
                <w:bCs/>
                <w:sz w:val="20"/>
                <w:szCs w:val="20"/>
              </w:rPr>
              <w:t>7</w:t>
            </w:r>
            <w:r w:rsidRPr="00882C8A">
              <w:rPr>
                <w:rFonts w:asciiTheme="minorHAnsi" w:hAnsiTheme="minorHAnsi" w:cstheme="minorHAnsi"/>
                <w:b/>
                <w:bCs/>
                <w:sz w:val="20"/>
                <w:szCs w:val="20"/>
              </w:rPr>
              <w:t>:</w:t>
            </w:r>
            <w:r>
              <w:rPr>
                <w:rFonts w:asciiTheme="minorHAnsi" w:hAnsiTheme="minorHAnsi" w:cstheme="minorHAnsi"/>
                <w:b/>
                <w:bCs/>
                <w:sz w:val="20"/>
                <w:szCs w:val="20"/>
              </w:rPr>
              <w:t xml:space="preserve"> Diabetes and Insulin Signaling Case Study</w:t>
            </w:r>
          </w:p>
        </w:tc>
        <w:tc>
          <w:tcPr>
            <w:tcW w:w="5968" w:type="dxa"/>
            <w:gridSpan w:val="2"/>
            <w:vAlign w:val="center"/>
          </w:tcPr>
          <w:p w14:paraId="071C89B6" w14:textId="77777777" w:rsidR="00770454" w:rsidRPr="00882C8A" w:rsidRDefault="00770454" w:rsidP="001779DC">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770454" w:rsidRPr="00882C8A" w14:paraId="6152CF7C" w14:textId="77777777" w:rsidTr="0011509F">
        <w:tc>
          <w:tcPr>
            <w:tcW w:w="3964" w:type="dxa"/>
          </w:tcPr>
          <w:p w14:paraId="4379926B" w14:textId="77777777" w:rsidR="00770454" w:rsidRPr="00C70466" w:rsidRDefault="00770454"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Objective</w:t>
            </w:r>
          </w:p>
          <w:p w14:paraId="29F2F4CE" w14:textId="1E2D4D27" w:rsidR="00770454" w:rsidRPr="00882C8A" w:rsidRDefault="00770454" w:rsidP="001779DC">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00307B27">
              <w:rPr>
                <w:rFonts w:asciiTheme="minorHAnsi" w:hAnsiTheme="minorHAnsi" w:cstheme="minorHAnsi"/>
                <w:bCs/>
                <w:sz w:val="20"/>
                <w:szCs w:val="20"/>
              </w:rPr>
              <w:t>Analyze a case study and describe how changes in a signal transduction pathway can alter responses.</w:t>
            </w:r>
          </w:p>
          <w:p w14:paraId="68A645D2" w14:textId="77777777" w:rsidR="00770454" w:rsidRPr="00C70466" w:rsidRDefault="00770454"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Standards</w:t>
            </w:r>
          </w:p>
          <w:p w14:paraId="6B47522E" w14:textId="77777777" w:rsidR="00466B61" w:rsidRDefault="00466B61" w:rsidP="001779DC">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Topic 4.1</w:t>
            </w:r>
          </w:p>
          <w:p w14:paraId="2A2895D0" w14:textId="77777777" w:rsidR="00466B61" w:rsidRDefault="00466B61" w:rsidP="001779DC">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Topic 4.2</w:t>
            </w:r>
          </w:p>
          <w:p w14:paraId="72082400" w14:textId="77777777" w:rsidR="00466B61" w:rsidRDefault="00466B61" w:rsidP="001779DC">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Topic 4.3</w:t>
            </w:r>
          </w:p>
          <w:p w14:paraId="4DD171F7" w14:textId="77D3C430" w:rsidR="00770454" w:rsidRPr="000A7AE4" w:rsidRDefault="00466B61" w:rsidP="001779DC">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Topic 4.4</w:t>
            </w:r>
          </w:p>
          <w:p w14:paraId="770DE10D" w14:textId="77777777" w:rsidR="00770454" w:rsidRPr="00C70466" w:rsidRDefault="00770454"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Vocabulary</w:t>
            </w:r>
          </w:p>
          <w:p w14:paraId="3254E205" w14:textId="77777777" w:rsidR="00C327CE" w:rsidRPr="00EA23DC" w:rsidRDefault="00C327CE" w:rsidP="00B661F6">
            <w:pPr>
              <w:pStyle w:val="ListParagraph"/>
              <w:numPr>
                <w:ilvl w:val="0"/>
                <w:numId w:val="18"/>
              </w:numPr>
              <w:rPr>
                <w:rFonts w:asciiTheme="minorHAnsi" w:hAnsiTheme="minorHAnsi" w:cstheme="minorHAnsi"/>
                <w:szCs w:val="20"/>
              </w:rPr>
            </w:pPr>
            <w:r w:rsidRPr="00EA23DC">
              <w:rPr>
                <w:rFonts w:asciiTheme="minorHAnsi" w:hAnsiTheme="minorHAnsi" w:cstheme="minorHAnsi"/>
                <w:szCs w:val="20"/>
              </w:rPr>
              <w:t>Cell communication</w:t>
            </w:r>
          </w:p>
          <w:p w14:paraId="7D6F95D5" w14:textId="77777777" w:rsidR="00C327CE" w:rsidRPr="00EA23DC" w:rsidRDefault="00C327CE" w:rsidP="00B661F6">
            <w:pPr>
              <w:pStyle w:val="ListParagraph"/>
              <w:numPr>
                <w:ilvl w:val="0"/>
                <w:numId w:val="18"/>
              </w:numPr>
              <w:rPr>
                <w:rFonts w:asciiTheme="minorHAnsi" w:hAnsiTheme="minorHAnsi" w:cstheme="minorHAnsi"/>
                <w:szCs w:val="20"/>
              </w:rPr>
            </w:pPr>
            <w:r w:rsidRPr="00EA23DC">
              <w:rPr>
                <w:rFonts w:asciiTheme="minorHAnsi" w:hAnsiTheme="minorHAnsi" w:cstheme="minorHAnsi"/>
                <w:szCs w:val="20"/>
              </w:rPr>
              <w:t>Signal transduction pathway</w:t>
            </w:r>
          </w:p>
          <w:p w14:paraId="34BFBDFF" w14:textId="77777777" w:rsidR="00C327CE" w:rsidRPr="00EA23DC" w:rsidRDefault="00C327CE" w:rsidP="00B661F6">
            <w:pPr>
              <w:pStyle w:val="ListParagraph"/>
              <w:numPr>
                <w:ilvl w:val="0"/>
                <w:numId w:val="18"/>
              </w:numPr>
              <w:rPr>
                <w:rFonts w:asciiTheme="minorHAnsi" w:hAnsiTheme="minorHAnsi" w:cstheme="minorHAnsi"/>
                <w:szCs w:val="20"/>
              </w:rPr>
            </w:pPr>
            <w:r w:rsidRPr="00EA23DC">
              <w:rPr>
                <w:rFonts w:asciiTheme="minorHAnsi" w:hAnsiTheme="minorHAnsi" w:cstheme="minorHAnsi"/>
                <w:szCs w:val="20"/>
              </w:rPr>
              <w:t>Ligand-gated ion channel</w:t>
            </w:r>
          </w:p>
          <w:p w14:paraId="0B7A23BC" w14:textId="07F8659C" w:rsidR="00EA23DC" w:rsidRPr="00EA23DC" w:rsidRDefault="00EA23DC" w:rsidP="00B661F6">
            <w:pPr>
              <w:pStyle w:val="ListParagraph"/>
              <w:numPr>
                <w:ilvl w:val="0"/>
                <w:numId w:val="18"/>
              </w:numPr>
              <w:rPr>
                <w:rFonts w:asciiTheme="minorHAnsi" w:hAnsiTheme="minorHAnsi" w:cstheme="minorHAnsi"/>
                <w:szCs w:val="20"/>
              </w:rPr>
            </w:pPr>
            <w:r w:rsidRPr="00EA23DC">
              <w:rPr>
                <w:rFonts w:asciiTheme="minorHAnsi" w:hAnsiTheme="minorHAnsi" w:cstheme="minorHAnsi"/>
                <w:szCs w:val="20"/>
              </w:rPr>
              <w:t>Diabetes</w:t>
            </w:r>
          </w:p>
          <w:p w14:paraId="54CBF14D" w14:textId="4273CE43" w:rsidR="00EA23DC" w:rsidRPr="00EA23DC" w:rsidRDefault="00EA23DC" w:rsidP="00B661F6">
            <w:pPr>
              <w:pStyle w:val="ListParagraph"/>
              <w:numPr>
                <w:ilvl w:val="0"/>
                <w:numId w:val="18"/>
              </w:numPr>
              <w:rPr>
                <w:rFonts w:asciiTheme="minorHAnsi" w:hAnsiTheme="minorHAnsi" w:cstheme="minorHAnsi"/>
                <w:szCs w:val="20"/>
              </w:rPr>
            </w:pPr>
            <w:r w:rsidRPr="00EA23DC">
              <w:rPr>
                <w:rFonts w:asciiTheme="minorHAnsi" w:hAnsiTheme="minorHAnsi" w:cstheme="minorHAnsi"/>
                <w:szCs w:val="20"/>
              </w:rPr>
              <w:t>Insulin</w:t>
            </w:r>
          </w:p>
          <w:p w14:paraId="609251DE" w14:textId="77777777" w:rsidR="00770454" w:rsidRDefault="00770454"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Science Practices</w:t>
            </w:r>
          </w:p>
          <w:p w14:paraId="62A2060A" w14:textId="77777777" w:rsidR="00215AFE" w:rsidRPr="00CA6358" w:rsidRDefault="00215AFE" w:rsidP="00B661F6">
            <w:pPr>
              <w:pStyle w:val="ListParagraph"/>
              <w:numPr>
                <w:ilvl w:val="0"/>
                <w:numId w:val="14"/>
              </w:numPr>
              <w:tabs>
                <w:tab w:val="left" w:pos="1380"/>
              </w:tabs>
              <w:rPr>
                <w:rFonts w:asciiTheme="minorHAnsi" w:hAnsiTheme="minorHAnsi" w:cstheme="minorHAnsi"/>
                <w:szCs w:val="20"/>
              </w:rPr>
            </w:pPr>
            <w:r w:rsidRPr="00CA6358">
              <w:rPr>
                <w:rFonts w:asciiTheme="minorHAnsi" w:hAnsiTheme="minorHAnsi" w:cstheme="minorHAnsi"/>
                <w:szCs w:val="20"/>
              </w:rPr>
              <w:t>Concept Explanation</w:t>
            </w:r>
          </w:p>
          <w:p w14:paraId="10DF7932" w14:textId="77777777" w:rsidR="00215AFE" w:rsidRDefault="00215AFE" w:rsidP="00B661F6">
            <w:pPr>
              <w:pStyle w:val="ListParagraph"/>
              <w:numPr>
                <w:ilvl w:val="0"/>
                <w:numId w:val="14"/>
              </w:numPr>
              <w:tabs>
                <w:tab w:val="left" w:pos="1380"/>
              </w:tabs>
              <w:rPr>
                <w:rFonts w:asciiTheme="minorHAnsi" w:hAnsiTheme="minorHAnsi" w:cstheme="minorHAnsi"/>
                <w:szCs w:val="20"/>
              </w:rPr>
            </w:pPr>
            <w:r w:rsidRPr="00CA6358">
              <w:rPr>
                <w:rFonts w:asciiTheme="minorHAnsi" w:hAnsiTheme="minorHAnsi" w:cstheme="minorHAnsi"/>
                <w:szCs w:val="20"/>
              </w:rPr>
              <w:t>Visual Representations</w:t>
            </w:r>
          </w:p>
          <w:p w14:paraId="3DEEFB78" w14:textId="04AD8BF9" w:rsidR="00215AFE" w:rsidRPr="00215AFE" w:rsidRDefault="00215AFE" w:rsidP="00B661F6">
            <w:pPr>
              <w:pStyle w:val="ListParagraph"/>
              <w:numPr>
                <w:ilvl w:val="0"/>
                <w:numId w:val="14"/>
              </w:numPr>
              <w:tabs>
                <w:tab w:val="left" w:pos="1380"/>
              </w:tabs>
              <w:rPr>
                <w:rFonts w:asciiTheme="minorHAnsi" w:hAnsiTheme="minorHAnsi" w:cstheme="minorHAnsi"/>
                <w:szCs w:val="20"/>
              </w:rPr>
            </w:pPr>
            <w:r w:rsidRPr="00CA6358">
              <w:rPr>
                <w:rFonts w:asciiTheme="minorHAnsi" w:hAnsiTheme="minorHAnsi" w:cstheme="minorHAnsi"/>
                <w:szCs w:val="20"/>
              </w:rPr>
              <w:t>Argumentation</w:t>
            </w:r>
          </w:p>
        </w:tc>
        <w:tc>
          <w:tcPr>
            <w:tcW w:w="5400" w:type="dxa"/>
            <w:gridSpan w:val="2"/>
          </w:tcPr>
          <w:p w14:paraId="1431F693" w14:textId="77777777" w:rsidR="00770454" w:rsidRPr="00C70466" w:rsidRDefault="00770454"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Instructional Notes</w:t>
            </w:r>
          </w:p>
          <w:p w14:paraId="5BCD1FEC" w14:textId="015C0B50" w:rsidR="00770454" w:rsidRDefault="000E4D5E" w:rsidP="001779DC">
            <w:pPr>
              <w:contextualSpacing/>
              <w:rPr>
                <w:rFonts w:asciiTheme="minorHAnsi" w:hAnsiTheme="minorHAnsi" w:cstheme="minorHAnsi"/>
                <w:sz w:val="20"/>
                <w:szCs w:val="20"/>
              </w:rPr>
            </w:pPr>
            <w:r w:rsidRPr="000E4D5E">
              <w:rPr>
                <w:rFonts w:asciiTheme="minorHAnsi" w:hAnsiTheme="minorHAnsi" w:cstheme="minorHAnsi"/>
                <w:sz w:val="20"/>
                <w:szCs w:val="20"/>
              </w:rPr>
              <w:t>The case study has students apply their understanding of cell communication and signal transduction pathways to the topic of diabetes and insulin signaling</w:t>
            </w:r>
            <w:r w:rsidR="00415855">
              <w:rPr>
                <w:rFonts w:asciiTheme="minorHAnsi" w:hAnsiTheme="minorHAnsi" w:cstheme="minorHAnsi"/>
                <w:sz w:val="20"/>
                <w:szCs w:val="20"/>
              </w:rPr>
              <w:t>.</w:t>
            </w:r>
          </w:p>
          <w:p w14:paraId="767DDFDA" w14:textId="77777777" w:rsidR="00435E59" w:rsidRDefault="00435E59" w:rsidP="001779DC">
            <w:pPr>
              <w:contextualSpacing/>
              <w:rPr>
                <w:rFonts w:asciiTheme="minorHAnsi" w:hAnsiTheme="minorHAnsi" w:cstheme="minorHAnsi"/>
                <w:sz w:val="20"/>
                <w:szCs w:val="20"/>
              </w:rPr>
            </w:pPr>
          </w:p>
          <w:p w14:paraId="1AE82115" w14:textId="28D04FE0" w:rsidR="00435E59" w:rsidRPr="00451355" w:rsidRDefault="00435E59" w:rsidP="001779DC">
            <w:pPr>
              <w:contextualSpacing/>
              <w:rPr>
                <w:rFonts w:asciiTheme="minorHAnsi" w:hAnsiTheme="minorHAnsi" w:cstheme="minorHAnsi"/>
                <w:sz w:val="20"/>
                <w:szCs w:val="20"/>
              </w:rPr>
            </w:pPr>
            <w:r>
              <w:rPr>
                <w:rFonts w:asciiTheme="minorHAnsi" w:hAnsiTheme="minorHAnsi" w:cstheme="minorHAnsi"/>
                <w:sz w:val="20"/>
                <w:szCs w:val="20"/>
              </w:rPr>
              <w:t>You can g</w:t>
            </w:r>
            <w:r w:rsidRPr="00435E59">
              <w:rPr>
                <w:rFonts w:asciiTheme="minorHAnsi" w:hAnsiTheme="minorHAnsi" w:cstheme="minorHAnsi"/>
                <w:sz w:val="20"/>
                <w:szCs w:val="20"/>
              </w:rPr>
              <w:t xml:space="preserve">ive students the case study the night before and ask them to read through the passages and look at the diagrams. This helps students who may have anxiety about reading the case study with a partner and answering questions in class get a head start and think of good information to discuss.  This also helps the activity run more smoothly in class and allows </w:t>
            </w:r>
            <w:r w:rsidR="00580359">
              <w:rPr>
                <w:rFonts w:asciiTheme="minorHAnsi" w:hAnsiTheme="minorHAnsi" w:cstheme="minorHAnsi"/>
                <w:sz w:val="20"/>
                <w:szCs w:val="20"/>
              </w:rPr>
              <w:t>you</w:t>
            </w:r>
            <w:r w:rsidRPr="00435E59">
              <w:rPr>
                <w:rFonts w:asciiTheme="minorHAnsi" w:hAnsiTheme="minorHAnsi" w:cstheme="minorHAnsi"/>
                <w:sz w:val="20"/>
                <w:szCs w:val="20"/>
              </w:rPr>
              <w:t xml:space="preserve"> to finish the activity in </w:t>
            </w:r>
            <w:r w:rsidR="00580359">
              <w:rPr>
                <w:rFonts w:asciiTheme="minorHAnsi" w:hAnsiTheme="minorHAnsi" w:cstheme="minorHAnsi"/>
                <w:sz w:val="20"/>
                <w:szCs w:val="20"/>
              </w:rPr>
              <w:t>one</w:t>
            </w:r>
            <w:r w:rsidRPr="00435E59">
              <w:rPr>
                <w:rFonts w:asciiTheme="minorHAnsi" w:hAnsiTheme="minorHAnsi" w:cstheme="minorHAnsi"/>
                <w:sz w:val="20"/>
                <w:szCs w:val="20"/>
              </w:rPr>
              <w:t xml:space="preserve"> class period.</w:t>
            </w:r>
          </w:p>
          <w:p w14:paraId="04153142" w14:textId="77777777" w:rsidR="00770454" w:rsidRDefault="00770454" w:rsidP="001779DC">
            <w:pPr>
              <w:contextualSpacing/>
              <w:rPr>
                <w:rFonts w:asciiTheme="minorHAnsi" w:hAnsiTheme="minorHAnsi" w:cstheme="minorHAnsi"/>
                <w:sz w:val="20"/>
                <w:szCs w:val="20"/>
              </w:rPr>
            </w:pPr>
          </w:p>
          <w:p w14:paraId="4B151AE0" w14:textId="77777777" w:rsidR="009657EF" w:rsidRPr="009657EF" w:rsidRDefault="009657EF" w:rsidP="001779DC">
            <w:pPr>
              <w:contextualSpacing/>
              <w:rPr>
                <w:rFonts w:asciiTheme="minorHAnsi" w:hAnsiTheme="minorHAnsi" w:cstheme="minorHAnsi"/>
                <w:sz w:val="20"/>
                <w:szCs w:val="20"/>
              </w:rPr>
            </w:pPr>
            <w:r w:rsidRPr="009657EF">
              <w:rPr>
                <w:rFonts w:asciiTheme="minorHAnsi" w:hAnsiTheme="minorHAnsi" w:cstheme="minorHAnsi"/>
                <w:sz w:val="20"/>
                <w:szCs w:val="20"/>
              </w:rPr>
              <w:t>By the end of this model lesson students should be able to:</w:t>
            </w:r>
          </w:p>
          <w:p w14:paraId="03B4CE62" w14:textId="486225F6" w:rsidR="009657EF" w:rsidRPr="009657EF" w:rsidRDefault="009657EF" w:rsidP="00B661F6">
            <w:pPr>
              <w:pStyle w:val="ListParagraph"/>
              <w:numPr>
                <w:ilvl w:val="0"/>
                <w:numId w:val="3"/>
              </w:numPr>
              <w:rPr>
                <w:rFonts w:asciiTheme="minorHAnsi" w:hAnsiTheme="minorHAnsi" w:cstheme="minorHAnsi"/>
                <w:szCs w:val="20"/>
              </w:rPr>
            </w:pPr>
            <w:r w:rsidRPr="009657EF">
              <w:rPr>
                <w:rFonts w:asciiTheme="minorHAnsi" w:hAnsiTheme="minorHAnsi" w:cstheme="minorHAnsi"/>
                <w:szCs w:val="20"/>
              </w:rPr>
              <w:t>List the main parts of a signal transduction pathway</w:t>
            </w:r>
          </w:p>
          <w:p w14:paraId="1ABAF1B5" w14:textId="047FE5AC" w:rsidR="009657EF" w:rsidRPr="009657EF" w:rsidRDefault="009657EF" w:rsidP="00B661F6">
            <w:pPr>
              <w:pStyle w:val="ListParagraph"/>
              <w:numPr>
                <w:ilvl w:val="0"/>
                <w:numId w:val="3"/>
              </w:numPr>
              <w:rPr>
                <w:rFonts w:asciiTheme="minorHAnsi" w:hAnsiTheme="minorHAnsi" w:cstheme="minorHAnsi"/>
                <w:szCs w:val="20"/>
              </w:rPr>
            </w:pPr>
            <w:r w:rsidRPr="009657EF">
              <w:rPr>
                <w:rFonts w:asciiTheme="minorHAnsi" w:hAnsiTheme="minorHAnsi" w:cstheme="minorHAnsi"/>
                <w:szCs w:val="20"/>
              </w:rPr>
              <w:t>Interpret diagrams depicting different transduction pathways</w:t>
            </w:r>
          </w:p>
          <w:p w14:paraId="10D77D88" w14:textId="7CFC7847" w:rsidR="009657EF" w:rsidRPr="008B5E70" w:rsidRDefault="009657EF" w:rsidP="00B661F6">
            <w:pPr>
              <w:pStyle w:val="ListParagraph"/>
              <w:numPr>
                <w:ilvl w:val="0"/>
                <w:numId w:val="3"/>
              </w:numPr>
              <w:rPr>
                <w:rFonts w:asciiTheme="minorHAnsi" w:hAnsiTheme="minorHAnsi" w:cstheme="minorHAnsi"/>
                <w:szCs w:val="20"/>
              </w:rPr>
            </w:pPr>
            <w:r w:rsidRPr="009657EF">
              <w:rPr>
                <w:rFonts w:asciiTheme="minorHAnsi" w:hAnsiTheme="minorHAnsi" w:cstheme="minorHAnsi"/>
                <w:szCs w:val="20"/>
              </w:rPr>
              <w:t xml:space="preserve">Explain what happens when there is a disturbance in a </w:t>
            </w:r>
            <w:r w:rsidRPr="008B5E70">
              <w:rPr>
                <w:rFonts w:asciiTheme="minorHAnsi" w:hAnsiTheme="minorHAnsi" w:cstheme="minorHAnsi"/>
                <w:szCs w:val="20"/>
              </w:rPr>
              <w:t>signal transduction pathway and point out where the disturbance occurred in the pathway itself</w:t>
            </w:r>
          </w:p>
          <w:p w14:paraId="407975DA" w14:textId="77777777" w:rsidR="009657EF" w:rsidRPr="008B5E70" w:rsidRDefault="009657EF" w:rsidP="00B661F6">
            <w:pPr>
              <w:pStyle w:val="ListParagraph"/>
              <w:numPr>
                <w:ilvl w:val="0"/>
                <w:numId w:val="3"/>
              </w:numPr>
              <w:rPr>
                <w:rFonts w:asciiTheme="minorHAnsi" w:hAnsiTheme="minorHAnsi" w:cstheme="minorHAnsi"/>
                <w:szCs w:val="20"/>
              </w:rPr>
            </w:pPr>
            <w:r w:rsidRPr="008B5E70">
              <w:rPr>
                <w:rFonts w:asciiTheme="minorHAnsi" w:hAnsiTheme="minorHAnsi" w:cstheme="minorHAnsi"/>
                <w:szCs w:val="20"/>
              </w:rPr>
              <w:t>Relate disturbances in cell signaling to homeostasis</w:t>
            </w:r>
          </w:p>
          <w:p w14:paraId="1A0BA8B1" w14:textId="77777777" w:rsidR="008B5E70" w:rsidRPr="008B5E70" w:rsidRDefault="008B5E70" w:rsidP="001779DC">
            <w:pPr>
              <w:contextualSpacing/>
              <w:rPr>
                <w:rFonts w:asciiTheme="minorHAnsi" w:hAnsiTheme="minorHAnsi" w:cstheme="minorHAnsi"/>
                <w:sz w:val="20"/>
                <w:szCs w:val="20"/>
              </w:rPr>
            </w:pPr>
          </w:p>
          <w:p w14:paraId="674E7540" w14:textId="112CAA1C" w:rsidR="008B5E70" w:rsidRPr="008B5E70" w:rsidRDefault="008B5E70" w:rsidP="001779DC">
            <w:pPr>
              <w:contextualSpacing/>
              <w:rPr>
                <w:rFonts w:asciiTheme="minorHAnsi" w:hAnsiTheme="minorHAnsi" w:cstheme="minorHAnsi"/>
                <w:szCs w:val="20"/>
              </w:rPr>
            </w:pPr>
            <w:r w:rsidRPr="008B5E70">
              <w:rPr>
                <w:rFonts w:asciiTheme="minorHAnsi" w:hAnsiTheme="minorHAnsi" w:cstheme="minorHAnsi"/>
                <w:sz w:val="20"/>
                <w:szCs w:val="20"/>
              </w:rPr>
              <w:t>This case study is a great way to wrap up cell signaling because students have to apply what they have learned to a real-world scenario. They gain better understanding and are more engaged because they can apply what they learned to a disease they hear about frequently, diabetes.</w:t>
            </w:r>
          </w:p>
        </w:tc>
        <w:tc>
          <w:tcPr>
            <w:tcW w:w="5301" w:type="dxa"/>
          </w:tcPr>
          <w:p w14:paraId="47F51442" w14:textId="77777777" w:rsidR="00770454" w:rsidRPr="00C70466" w:rsidRDefault="00770454"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Lesson Look Fors</w:t>
            </w:r>
          </w:p>
          <w:p w14:paraId="2016F30F" w14:textId="77777777" w:rsidR="00770454" w:rsidRPr="00882C8A" w:rsidRDefault="00770454" w:rsidP="001779DC">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2B773A14" w14:textId="77777777" w:rsidR="00770454" w:rsidRPr="00B70DBA" w:rsidRDefault="00770454" w:rsidP="00B661F6">
            <w:pPr>
              <w:pStyle w:val="ListParagraph"/>
              <w:numPr>
                <w:ilvl w:val="0"/>
                <w:numId w:val="4"/>
              </w:numPr>
              <w:rPr>
                <w:rFonts w:asciiTheme="minorHAnsi" w:hAnsiTheme="minorHAnsi" w:cstheme="minorHAnsi"/>
                <w:szCs w:val="20"/>
              </w:rPr>
            </w:pPr>
            <w:r w:rsidRPr="00B70DBA">
              <w:rPr>
                <w:rFonts w:asciiTheme="minorHAnsi" w:hAnsiTheme="minorHAnsi" w:cstheme="minorHAnsi"/>
                <w:szCs w:val="20"/>
              </w:rPr>
              <w:t>Allow students to productively struggle with the content, using accountable talk moves to facilitate the lesson.</w:t>
            </w:r>
          </w:p>
          <w:p w14:paraId="17FBCA83" w14:textId="77777777" w:rsidR="00770454" w:rsidRDefault="00770454" w:rsidP="00B661F6">
            <w:pPr>
              <w:pStyle w:val="ListParagraph"/>
              <w:numPr>
                <w:ilvl w:val="0"/>
                <w:numId w:val="4"/>
              </w:numPr>
              <w:rPr>
                <w:rFonts w:asciiTheme="minorHAnsi" w:hAnsiTheme="minorHAnsi" w:cstheme="minorHAnsi"/>
                <w:szCs w:val="20"/>
              </w:rPr>
            </w:pPr>
            <w:r>
              <w:rPr>
                <w:rFonts w:asciiTheme="minorHAnsi" w:hAnsiTheme="minorHAnsi" w:cstheme="minorHAnsi"/>
                <w:szCs w:val="20"/>
              </w:rPr>
              <w:t>Teachers should be walking around the room ensuring that students are engaged in all activities correctly, consistently monitoring for incorrect biology.</w:t>
            </w:r>
          </w:p>
          <w:p w14:paraId="3194D4BD" w14:textId="77777777" w:rsidR="00770454" w:rsidRPr="00C877E3" w:rsidRDefault="00770454" w:rsidP="001779DC">
            <w:pPr>
              <w:pStyle w:val="ListParagraph"/>
              <w:ind w:left="360"/>
              <w:rPr>
                <w:rFonts w:asciiTheme="minorHAnsi" w:hAnsiTheme="minorHAnsi" w:cstheme="minorHAnsi"/>
                <w:szCs w:val="20"/>
              </w:rPr>
            </w:pPr>
          </w:p>
          <w:p w14:paraId="35B225A3" w14:textId="77777777" w:rsidR="00770454" w:rsidRPr="00882C8A" w:rsidRDefault="00770454" w:rsidP="001779DC">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0E5AA2ED" w14:textId="77777777" w:rsidR="00770454" w:rsidRPr="00FA680E" w:rsidRDefault="00770454" w:rsidP="00B661F6">
            <w:pPr>
              <w:pStyle w:val="ListParagraph"/>
              <w:numPr>
                <w:ilvl w:val="0"/>
                <w:numId w:val="5"/>
              </w:numPr>
              <w:rPr>
                <w:rFonts w:asciiTheme="minorHAnsi" w:hAnsiTheme="minorHAnsi" w:cstheme="minorHAnsi"/>
                <w:szCs w:val="20"/>
              </w:rPr>
            </w:pPr>
            <w:r>
              <w:rPr>
                <w:rFonts w:asciiTheme="minorHAnsi" w:hAnsiTheme="minorHAnsi" w:cstheme="minorHAnsi"/>
                <w:szCs w:val="20"/>
              </w:rPr>
              <w:t>Engage in the hands-on-minds-on modeling activity</w:t>
            </w:r>
          </w:p>
          <w:p w14:paraId="4629273A" w14:textId="77777777" w:rsidR="00770454" w:rsidRDefault="00770454" w:rsidP="00B661F6">
            <w:pPr>
              <w:pStyle w:val="ListParagraph"/>
              <w:numPr>
                <w:ilvl w:val="0"/>
                <w:numId w:val="5"/>
              </w:numPr>
              <w:rPr>
                <w:rFonts w:asciiTheme="minorHAnsi" w:hAnsiTheme="minorHAnsi" w:cstheme="minorHAnsi"/>
                <w:szCs w:val="20"/>
              </w:rPr>
            </w:pPr>
            <w:r>
              <w:rPr>
                <w:rFonts w:asciiTheme="minorHAnsi" w:hAnsiTheme="minorHAnsi" w:cstheme="minorHAnsi"/>
                <w:szCs w:val="20"/>
              </w:rPr>
              <w:t>Ask clarifying questions regarding what they are learning</w:t>
            </w:r>
          </w:p>
          <w:p w14:paraId="33D2C0B3" w14:textId="77777777" w:rsidR="00770454" w:rsidRPr="00A42491" w:rsidRDefault="00770454" w:rsidP="00B661F6">
            <w:pPr>
              <w:pStyle w:val="ListParagraph"/>
              <w:numPr>
                <w:ilvl w:val="0"/>
                <w:numId w:val="5"/>
              </w:numPr>
              <w:rPr>
                <w:rFonts w:asciiTheme="minorHAnsi" w:hAnsiTheme="minorHAnsi" w:cstheme="minorHAnsi"/>
                <w:szCs w:val="20"/>
              </w:rPr>
            </w:pPr>
            <w:r>
              <w:rPr>
                <w:rFonts w:asciiTheme="minorHAnsi" w:hAnsiTheme="minorHAnsi" w:cstheme="minorHAnsi"/>
                <w:szCs w:val="20"/>
              </w:rPr>
              <w:t>Write in complete sentences</w:t>
            </w:r>
          </w:p>
          <w:p w14:paraId="37376AB2" w14:textId="77777777" w:rsidR="00770454" w:rsidRPr="00C70466" w:rsidRDefault="00770454"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770454" w:rsidRPr="00882C8A" w14:paraId="7AA4B60D" w14:textId="77777777" w:rsidTr="0011509F">
              <w:tc>
                <w:tcPr>
                  <w:tcW w:w="951" w:type="dxa"/>
                  <w:vMerge w:val="restart"/>
                </w:tcPr>
                <w:p w14:paraId="6404F612" w14:textId="77777777" w:rsidR="00770454" w:rsidRPr="00882C8A" w:rsidRDefault="00770454" w:rsidP="001779DC">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83842" behindDoc="1" locked="0" layoutInCell="1" allowOverlap="1" wp14:anchorId="40EEBB5D" wp14:editId="2196A72B">
                        <wp:simplePos x="0" y="0"/>
                        <wp:positionH relativeFrom="column">
                          <wp:posOffset>19050</wp:posOffset>
                        </wp:positionH>
                        <wp:positionV relativeFrom="paragraph">
                          <wp:posOffset>168910</wp:posOffset>
                        </wp:positionV>
                        <wp:extent cx="400050" cy="591820"/>
                        <wp:effectExtent l="0" t="0" r="0" b="0"/>
                        <wp:wrapSquare wrapText="bothSides"/>
                        <wp:docPr id="202743186" name="Picture 20274318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002F7C9A" w14:textId="213CFD1B" w:rsidR="00B06ACE" w:rsidRDefault="00B06ACE" w:rsidP="00B661F6">
                  <w:pPr>
                    <w:pStyle w:val="ListParagraph"/>
                    <w:numPr>
                      <w:ilvl w:val="0"/>
                      <w:numId w:val="2"/>
                    </w:numPr>
                    <w:tabs>
                      <w:tab w:val="left" w:pos="7216"/>
                    </w:tabs>
                    <w:ind w:left="150" w:hanging="180"/>
                    <w:rPr>
                      <w:rFonts w:asciiTheme="minorHAnsi" w:hAnsiTheme="minorHAnsi" w:cstheme="minorHAnsi"/>
                      <w:szCs w:val="20"/>
                    </w:rPr>
                  </w:pPr>
                  <w:r>
                    <w:rPr>
                      <w:rFonts w:asciiTheme="minorHAnsi" w:hAnsiTheme="minorHAnsi" w:cstheme="minorHAnsi"/>
                      <w:szCs w:val="20"/>
                    </w:rPr>
                    <w:t>Analyze visual representations and derive meaning from them</w:t>
                  </w:r>
                  <w:r w:rsidR="00CA435D">
                    <w:rPr>
                      <w:rFonts w:asciiTheme="minorHAnsi" w:hAnsiTheme="minorHAnsi" w:cstheme="minorHAnsi"/>
                      <w:szCs w:val="20"/>
                    </w:rPr>
                    <w:t>.</w:t>
                  </w:r>
                </w:p>
                <w:p w14:paraId="2D60EE5A" w14:textId="4FB5DB34" w:rsidR="00770454" w:rsidRPr="00882C8A" w:rsidRDefault="00B06ACE" w:rsidP="00B661F6">
                  <w:pPr>
                    <w:pStyle w:val="ListParagraph"/>
                    <w:numPr>
                      <w:ilvl w:val="0"/>
                      <w:numId w:val="2"/>
                    </w:numPr>
                    <w:tabs>
                      <w:tab w:val="left" w:pos="7216"/>
                    </w:tabs>
                    <w:ind w:left="150" w:hanging="180"/>
                    <w:rPr>
                      <w:rFonts w:asciiTheme="minorHAnsi" w:hAnsiTheme="minorHAnsi" w:cstheme="minorHAnsi"/>
                      <w:szCs w:val="20"/>
                    </w:rPr>
                  </w:pPr>
                  <w:r>
                    <w:rPr>
                      <w:rFonts w:asciiTheme="minorHAnsi" w:hAnsiTheme="minorHAnsi" w:cstheme="minorHAnsi"/>
                      <w:szCs w:val="20"/>
                    </w:rPr>
                    <w:t xml:space="preserve">Record vocabulary/concepts that are </w:t>
                  </w:r>
                  <w:r w:rsidR="001931FB">
                    <w:rPr>
                      <w:rFonts w:asciiTheme="minorHAnsi" w:hAnsiTheme="minorHAnsi" w:cstheme="minorHAnsi"/>
                      <w:szCs w:val="20"/>
                    </w:rPr>
                    <w:t>currently unknown</w:t>
                  </w:r>
                  <w:r>
                    <w:rPr>
                      <w:rFonts w:asciiTheme="minorHAnsi" w:hAnsiTheme="minorHAnsi" w:cstheme="minorHAnsi"/>
                      <w:szCs w:val="20"/>
                    </w:rPr>
                    <w:t xml:space="preserve"> to the student</w:t>
                  </w:r>
                  <w:r w:rsidR="00CA435D">
                    <w:rPr>
                      <w:rFonts w:asciiTheme="minorHAnsi" w:hAnsiTheme="minorHAnsi" w:cstheme="minorHAnsi"/>
                      <w:szCs w:val="20"/>
                    </w:rPr>
                    <w:t>.</w:t>
                  </w:r>
                </w:p>
              </w:tc>
            </w:tr>
            <w:tr w:rsidR="00770454" w:rsidRPr="00882C8A" w14:paraId="1EB30531" w14:textId="77777777" w:rsidTr="0011509F">
              <w:tc>
                <w:tcPr>
                  <w:tcW w:w="951" w:type="dxa"/>
                  <w:vMerge/>
                </w:tcPr>
                <w:p w14:paraId="1BE91C3E" w14:textId="77777777" w:rsidR="00770454" w:rsidRPr="00882C8A" w:rsidRDefault="00770454" w:rsidP="001779DC">
                  <w:pPr>
                    <w:tabs>
                      <w:tab w:val="left" w:pos="7216"/>
                    </w:tabs>
                    <w:contextualSpacing/>
                    <w:rPr>
                      <w:rFonts w:asciiTheme="minorHAnsi" w:hAnsiTheme="minorHAnsi" w:cstheme="minorHAnsi"/>
                      <w:sz w:val="20"/>
                      <w:szCs w:val="20"/>
                    </w:rPr>
                  </w:pPr>
                </w:p>
              </w:tc>
              <w:tc>
                <w:tcPr>
                  <w:tcW w:w="4134" w:type="dxa"/>
                </w:tcPr>
                <w:p w14:paraId="58ED3264" w14:textId="77777777" w:rsidR="00770454" w:rsidRPr="00C51FFF" w:rsidRDefault="00770454" w:rsidP="001779DC">
                  <w:pPr>
                    <w:contextualSpacing/>
                    <w:rPr>
                      <w:rFonts w:asciiTheme="minorHAnsi" w:hAnsiTheme="minorHAnsi" w:cstheme="minorHAnsi"/>
                      <w:szCs w:val="20"/>
                    </w:rPr>
                  </w:pPr>
                </w:p>
              </w:tc>
            </w:tr>
            <w:tr w:rsidR="00770454" w:rsidRPr="00882C8A" w14:paraId="4C37D206" w14:textId="77777777" w:rsidTr="0011509F">
              <w:trPr>
                <w:trHeight w:val="80"/>
              </w:trPr>
              <w:tc>
                <w:tcPr>
                  <w:tcW w:w="951" w:type="dxa"/>
                </w:tcPr>
                <w:p w14:paraId="54DADAA1" w14:textId="77777777" w:rsidR="00770454" w:rsidRPr="00882C8A" w:rsidRDefault="00770454" w:rsidP="001779DC">
                  <w:pPr>
                    <w:tabs>
                      <w:tab w:val="left" w:pos="7216"/>
                    </w:tabs>
                    <w:contextualSpacing/>
                    <w:rPr>
                      <w:rFonts w:asciiTheme="minorHAnsi" w:hAnsiTheme="minorHAnsi" w:cstheme="minorHAnsi"/>
                      <w:sz w:val="20"/>
                      <w:szCs w:val="20"/>
                    </w:rPr>
                  </w:pPr>
                </w:p>
              </w:tc>
              <w:tc>
                <w:tcPr>
                  <w:tcW w:w="4134" w:type="dxa"/>
                </w:tcPr>
                <w:p w14:paraId="6B02244F" w14:textId="77777777" w:rsidR="00770454" w:rsidRPr="00882C8A" w:rsidRDefault="00770454" w:rsidP="001779DC">
                  <w:pPr>
                    <w:tabs>
                      <w:tab w:val="left" w:pos="7216"/>
                    </w:tabs>
                    <w:contextualSpacing/>
                    <w:rPr>
                      <w:rFonts w:asciiTheme="minorHAnsi" w:hAnsiTheme="minorHAnsi" w:cstheme="minorHAnsi"/>
                      <w:sz w:val="20"/>
                      <w:szCs w:val="20"/>
                    </w:rPr>
                  </w:pPr>
                </w:p>
              </w:tc>
            </w:tr>
            <w:tr w:rsidR="00770454" w:rsidRPr="00882C8A" w14:paraId="1A7CB0B0" w14:textId="77777777" w:rsidTr="0011509F">
              <w:tc>
                <w:tcPr>
                  <w:tcW w:w="951" w:type="dxa"/>
                  <w:vMerge w:val="restart"/>
                </w:tcPr>
                <w:p w14:paraId="14811C9B" w14:textId="77777777" w:rsidR="00770454" w:rsidRPr="00882C8A" w:rsidRDefault="00770454" w:rsidP="001779DC">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84866" behindDoc="1" locked="0" layoutInCell="1" allowOverlap="1" wp14:anchorId="2B97E1EE" wp14:editId="7CC341F9">
                        <wp:simplePos x="0" y="0"/>
                        <wp:positionH relativeFrom="column">
                          <wp:posOffset>38100</wp:posOffset>
                        </wp:positionH>
                        <wp:positionV relativeFrom="paragraph">
                          <wp:posOffset>149860</wp:posOffset>
                        </wp:positionV>
                        <wp:extent cx="477520" cy="504825"/>
                        <wp:effectExtent l="0" t="0" r="0" b="0"/>
                        <wp:wrapSquare wrapText="bothSides"/>
                        <wp:docPr id="270395438" name="Picture 270395438"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27B43614" w14:textId="78BF0474" w:rsidR="00770454" w:rsidRDefault="0032024C" w:rsidP="00B661F6">
                  <w:pPr>
                    <w:pStyle w:val="ListParagraph"/>
                    <w:numPr>
                      <w:ilvl w:val="0"/>
                      <w:numId w:val="3"/>
                    </w:numPr>
                    <w:tabs>
                      <w:tab w:val="left" w:pos="7216"/>
                    </w:tabs>
                    <w:ind w:left="150" w:hanging="150"/>
                    <w:rPr>
                      <w:rFonts w:asciiTheme="minorHAnsi" w:hAnsiTheme="minorHAnsi" w:cstheme="minorHAnsi"/>
                      <w:szCs w:val="20"/>
                    </w:rPr>
                  </w:pPr>
                  <w:r>
                    <w:rPr>
                      <w:rFonts w:asciiTheme="minorHAnsi" w:hAnsiTheme="minorHAnsi" w:cstheme="minorHAnsi"/>
                      <w:szCs w:val="20"/>
                    </w:rPr>
                    <w:t>Diabetes</w:t>
                  </w:r>
                  <w:r w:rsidR="00823D62">
                    <w:rPr>
                      <w:rFonts w:asciiTheme="minorHAnsi" w:hAnsiTheme="minorHAnsi" w:cstheme="minorHAnsi"/>
                      <w:szCs w:val="20"/>
                    </w:rPr>
                    <w:t xml:space="preserve"> is </w:t>
                  </w:r>
                  <w:r w:rsidR="00823D62" w:rsidRPr="00823D62">
                    <w:rPr>
                      <w:rFonts w:asciiTheme="minorHAnsi" w:hAnsiTheme="minorHAnsi" w:cstheme="minorHAnsi"/>
                      <w:szCs w:val="20"/>
                    </w:rPr>
                    <w:t>a chronic disease that occurs either when the pancreas does not produce enough insulin or when the body cannot effectively use the insulin it produces.</w:t>
                  </w:r>
                </w:p>
                <w:p w14:paraId="1F27E5A1" w14:textId="33BB1679" w:rsidR="0032024C" w:rsidRDefault="0032024C" w:rsidP="00B661F6">
                  <w:pPr>
                    <w:pStyle w:val="ListParagraph"/>
                    <w:numPr>
                      <w:ilvl w:val="0"/>
                      <w:numId w:val="3"/>
                    </w:numPr>
                    <w:tabs>
                      <w:tab w:val="left" w:pos="7216"/>
                    </w:tabs>
                    <w:ind w:left="150" w:hanging="150"/>
                    <w:rPr>
                      <w:rFonts w:asciiTheme="minorHAnsi" w:hAnsiTheme="minorHAnsi" w:cstheme="minorHAnsi"/>
                      <w:szCs w:val="20"/>
                    </w:rPr>
                  </w:pPr>
                  <w:r>
                    <w:rPr>
                      <w:rFonts w:asciiTheme="minorHAnsi" w:hAnsiTheme="minorHAnsi" w:cstheme="minorHAnsi"/>
                      <w:szCs w:val="20"/>
                    </w:rPr>
                    <w:t>Tyrosine-kinase receptors</w:t>
                  </w:r>
                  <w:r w:rsidR="008A5FDE">
                    <w:rPr>
                      <w:rFonts w:asciiTheme="minorHAnsi" w:hAnsiTheme="minorHAnsi" w:cstheme="minorHAnsi"/>
                      <w:szCs w:val="20"/>
                    </w:rPr>
                    <w:t xml:space="preserve"> </w:t>
                  </w:r>
                  <w:r w:rsidR="008A5FDE" w:rsidRPr="008A5FDE">
                    <w:rPr>
                      <w:rFonts w:asciiTheme="minorHAnsi" w:hAnsiTheme="minorHAnsi" w:cstheme="minorHAnsi"/>
                      <w:szCs w:val="20"/>
                    </w:rPr>
                    <w:t>bind growth factors that regulate cell differentiation, proliferation, survival, metabolism, and migration.</w:t>
                  </w:r>
                </w:p>
                <w:p w14:paraId="58A10E7B" w14:textId="77777777" w:rsidR="00F639EF" w:rsidRDefault="00F639EF" w:rsidP="00B661F6">
                  <w:pPr>
                    <w:pStyle w:val="ListParagraph"/>
                    <w:numPr>
                      <w:ilvl w:val="0"/>
                      <w:numId w:val="3"/>
                    </w:numPr>
                    <w:tabs>
                      <w:tab w:val="left" w:pos="7216"/>
                    </w:tabs>
                    <w:ind w:left="150" w:hanging="150"/>
                    <w:rPr>
                      <w:rFonts w:asciiTheme="minorHAnsi" w:hAnsiTheme="minorHAnsi" w:cstheme="minorHAnsi"/>
                      <w:szCs w:val="20"/>
                    </w:rPr>
                  </w:pPr>
                  <w:r>
                    <w:rPr>
                      <w:rFonts w:asciiTheme="minorHAnsi" w:hAnsiTheme="minorHAnsi" w:cstheme="minorHAnsi"/>
                      <w:szCs w:val="20"/>
                    </w:rPr>
                    <w:t xml:space="preserve">A signal transduction pathway is </w:t>
                  </w:r>
                  <w:r w:rsidRPr="00224F3F">
                    <w:rPr>
                      <w:rFonts w:asciiTheme="minorHAnsi" w:hAnsiTheme="minorHAnsi" w:cstheme="minorHAnsi"/>
                      <w:szCs w:val="20"/>
                    </w:rPr>
                    <w:t>intracellular signaling pathway that transmit signals from outside the cell to the inside</w:t>
                  </w:r>
                  <w:r>
                    <w:rPr>
                      <w:rFonts w:asciiTheme="minorHAnsi" w:hAnsiTheme="minorHAnsi" w:cstheme="minorHAnsi"/>
                      <w:szCs w:val="20"/>
                    </w:rPr>
                    <w:t>.</w:t>
                  </w:r>
                </w:p>
                <w:p w14:paraId="2BE28480" w14:textId="77777777" w:rsidR="006F324F" w:rsidRDefault="00F639EF" w:rsidP="00B661F6">
                  <w:pPr>
                    <w:pStyle w:val="ListParagraph"/>
                    <w:numPr>
                      <w:ilvl w:val="0"/>
                      <w:numId w:val="3"/>
                    </w:numPr>
                    <w:tabs>
                      <w:tab w:val="left" w:pos="7216"/>
                    </w:tabs>
                    <w:ind w:left="150" w:hanging="150"/>
                    <w:rPr>
                      <w:rFonts w:asciiTheme="minorHAnsi" w:hAnsiTheme="minorHAnsi" w:cstheme="minorHAnsi"/>
                      <w:szCs w:val="20"/>
                    </w:rPr>
                  </w:pPr>
                  <w:r w:rsidRPr="00C03F19">
                    <w:rPr>
                      <w:rFonts w:asciiTheme="minorHAnsi" w:hAnsiTheme="minorHAnsi" w:cstheme="minorHAnsi"/>
                      <w:szCs w:val="20"/>
                    </w:rPr>
                    <w:t>Changes in signal transduction pathways can alter responses.</w:t>
                  </w:r>
                  <w:r w:rsidRPr="002C2883">
                    <w:rPr>
                      <w:rFonts w:asciiTheme="minorHAnsi" w:hAnsiTheme="minorHAnsi" w:cstheme="minorHAnsi"/>
                      <w:szCs w:val="20"/>
                    </w:rPr>
                    <w:t xml:space="preserve"> </w:t>
                  </w:r>
                </w:p>
                <w:p w14:paraId="58633C61" w14:textId="77777777" w:rsidR="00F639EF" w:rsidRDefault="00F639EF" w:rsidP="00B661F6">
                  <w:pPr>
                    <w:pStyle w:val="ListParagraph"/>
                    <w:numPr>
                      <w:ilvl w:val="0"/>
                      <w:numId w:val="3"/>
                    </w:numPr>
                    <w:tabs>
                      <w:tab w:val="left" w:pos="7216"/>
                    </w:tabs>
                    <w:ind w:left="150" w:hanging="150"/>
                    <w:rPr>
                      <w:rFonts w:asciiTheme="minorHAnsi" w:hAnsiTheme="minorHAnsi" w:cstheme="minorHAnsi"/>
                      <w:szCs w:val="20"/>
                    </w:rPr>
                  </w:pPr>
                  <w:r w:rsidRPr="008C0F22">
                    <w:rPr>
                      <w:rFonts w:asciiTheme="minorHAnsi" w:hAnsiTheme="minorHAnsi" w:cstheme="minorHAnsi"/>
                      <w:szCs w:val="20"/>
                    </w:rPr>
                    <w:t>Chemicals that interfere with any component of the signaling pathway may activate or inhibit the pathway.</w:t>
                  </w:r>
                </w:p>
                <w:p w14:paraId="3833136B" w14:textId="2BE283AE" w:rsidR="005F1253" w:rsidRPr="004E0E1C" w:rsidRDefault="005F1253" w:rsidP="00B661F6">
                  <w:pPr>
                    <w:pStyle w:val="ListParagraph"/>
                    <w:numPr>
                      <w:ilvl w:val="0"/>
                      <w:numId w:val="3"/>
                    </w:numPr>
                    <w:tabs>
                      <w:tab w:val="left" w:pos="7216"/>
                    </w:tabs>
                    <w:ind w:left="150" w:hanging="150"/>
                    <w:rPr>
                      <w:rFonts w:asciiTheme="minorHAnsi" w:hAnsiTheme="minorHAnsi" w:cstheme="minorHAnsi"/>
                      <w:szCs w:val="20"/>
                    </w:rPr>
                  </w:pPr>
                </w:p>
              </w:tc>
            </w:tr>
            <w:tr w:rsidR="00770454" w:rsidRPr="00882C8A" w14:paraId="53A4B86E" w14:textId="77777777" w:rsidTr="0011509F">
              <w:tc>
                <w:tcPr>
                  <w:tcW w:w="951" w:type="dxa"/>
                  <w:vMerge/>
                </w:tcPr>
                <w:p w14:paraId="3C9307FC" w14:textId="77777777" w:rsidR="00770454" w:rsidRPr="00882C8A" w:rsidRDefault="00770454" w:rsidP="001779DC">
                  <w:pPr>
                    <w:tabs>
                      <w:tab w:val="left" w:pos="7216"/>
                    </w:tabs>
                    <w:contextualSpacing/>
                    <w:rPr>
                      <w:rFonts w:asciiTheme="minorHAnsi" w:hAnsiTheme="minorHAnsi" w:cstheme="minorHAnsi"/>
                      <w:sz w:val="20"/>
                      <w:szCs w:val="20"/>
                    </w:rPr>
                  </w:pPr>
                </w:p>
              </w:tc>
              <w:tc>
                <w:tcPr>
                  <w:tcW w:w="4134" w:type="dxa"/>
                </w:tcPr>
                <w:p w14:paraId="6FA6234A" w14:textId="77777777" w:rsidR="00770454" w:rsidRPr="00C51FFF" w:rsidRDefault="00770454" w:rsidP="001779DC">
                  <w:pPr>
                    <w:tabs>
                      <w:tab w:val="left" w:pos="7216"/>
                    </w:tabs>
                    <w:contextualSpacing/>
                    <w:rPr>
                      <w:rFonts w:asciiTheme="minorHAnsi" w:hAnsiTheme="minorHAnsi" w:cstheme="minorHAnsi"/>
                      <w:szCs w:val="20"/>
                    </w:rPr>
                  </w:pPr>
                </w:p>
              </w:tc>
            </w:tr>
          </w:tbl>
          <w:p w14:paraId="71443930" w14:textId="77777777" w:rsidR="00770454" w:rsidRPr="00882C8A" w:rsidRDefault="00770454" w:rsidP="001779DC">
            <w:pPr>
              <w:tabs>
                <w:tab w:val="left" w:pos="7216"/>
              </w:tabs>
              <w:contextualSpacing/>
              <w:rPr>
                <w:rFonts w:asciiTheme="minorHAnsi" w:hAnsiTheme="minorHAnsi" w:cstheme="minorHAnsi"/>
                <w:sz w:val="20"/>
                <w:szCs w:val="20"/>
              </w:rPr>
            </w:pPr>
          </w:p>
        </w:tc>
      </w:tr>
      <w:tr w:rsidR="00770454" w:rsidRPr="00882C8A" w14:paraId="0BDE08C5" w14:textId="77777777" w:rsidTr="0011509F">
        <w:trPr>
          <w:trHeight w:val="389"/>
        </w:trPr>
        <w:tc>
          <w:tcPr>
            <w:tcW w:w="8697" w:type="dxa"/>
            <w:gridSpan w:val="2"/>
            <w:vAlign w:val="center"/>
          </w:tcPr>
          <w:p w14:paraId="6DE76A6E" w14:textId="71CB455B" w:rsidR="00770454" w:rsidRPr="00882C8A" w:rsidRDefault="00770454" w:rsidP="001779DC">
            <w:pPr>
              <w:contextualSpacing/>
              <w:rPr>
                <w:rFonts w:asciiTheme="minorHAnsi" w:hAnsiTheme="minorHAnsi" w:cstheme="minorHAnsi"/>
                <w:b/>
                <w:bCs/>
                <w:sz w:val="20"/>
                <w:szCs w:val="20"/>
              </w:rPr>
            </w:pPr>
            <w:r w:rsidRPr="00882C8A">
              <w:rPr>
                <w:rFonts w:asciiTheme="minorHAnsi" w:hAnsiTheme="minorHAnsi" w:cstheme="minorHAnsi"/>
                <w:b/>
                <w:bCs/>
                <w:sz w:val="20"/>
                <w:szCs w:val="20"/>
              </w:rPr>
              <w:lastRenderedPageBreak/>
              <w:t>Lesson #</w:t>
            </w:r>
            <w:r w:rsidR="005F1253">
              <w:rPr>
                <w:rFonts w:asciiTheme="minorHAnsi" w:hAnsiTheme="minorHAnsi" w:cstheme="minorHAnsi"/>
                <w:b/>
                <w:bCs/>
                <w:sz w:val="20"/>
                <w:szCs w:val="20"/>
              </w:rPr>
              <w:t>8</w:t>
            </w:r>
            <w:r w:rsidRPr="00882C8A">
              <w:rPr>
                <w:rFonts w:asciiTheme="minorHAnsi" w:hAnsiTheme="minorHAnsi" w:cstheme="minorHAnsi"/>
                <w:b/>
                <w:bCs/>
                <w:sz w:val="20"/>
                <w:szCs w:val="20"/>
              </w:rPr>
              <w:t>:</w:t>
            </w:r>
            <w:r>
              <w:rPr>
                <w:rFonts w:asciiTheme="minorHAnsi" w:hAnsiTheme="minorHAnsi" w:cstheme="minorHAnsi"/>
                <w:b/>
                <w:bCs/>
                <w:sz w:val="20"/>
                <w:szCs w:val="20"/>
              </w:rPr>
              <w:t xml:space="preserve"> </w:t>
            </w:r>
            <w:r w:rsidR="0023590E">
              <w:rPr>
                <w:rFonts w:asciiTheme="minorHAnsi" w:hAnsiTheme="minorHAnsi" w:cstheme="minorHAnsi"/>
                <w:b/>
                <w:bCs/>
                <w:sz w:val="20"/>
                <w:szCs w:val="20"/>
              </w:rPr>
              <w:t xml:space="preserve">Mitosis </w:t>
            </w:r>
            <w:r w:rsidR="00766352">
              <w:rPr>
                <w:rFonts w:asciiTheme="minorHAnsi" w:hAnsiTheme="minorHAnsi" w:cstheme="minorHAnsi"/>
                <w:b/>
                <w:bCs/>
                <w:sz w:val="20"/>
                <w:szCs w:val="20"/>
              </w:rPr>
              <w:t>Lab Analysis</w:t>
            </w:r>
          </w:p>
        </w:tc>
        <w:tc>
          <w:tcPr>
            <w:tcW w:w="5968" w:type="dxa"/>
            <w:gridSpan w:val="2"/>
            <w:vAlign w:val="center"/>
          </w:tcPr>
          <w:p w14:paraId="61EAE848" w14:textId="77777777" w:rsidR="00770454" w:rsidRPr="00882C8A" w:rsidRDefault="00770454" w:rsidP="001779DC">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770454" w:rsidRPr="00882C8A" w14:paraId="5794DAE3" w14:textId="77777777" w:rsidTr="0011509F">
        <w:tc>
          <w:tcPr>
            <w:tcW w:w="3964" w:type="dxa"/>
          </w:tcPr>
          <w:p w14:paraId="600335A5" w14:textId="77777777" w:rsidR="00770454" w:rsidRPr="00C70466" w:rsidRDefault="00770454"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Objective</w:t>
            </w:r>
          </w:p>
          <w:p w14:paraId="762DF11A" w14:textId="5DEA9015" w:rsidR="00770454" w:rsidRPr="00882C8A" w:rsidRDefault="00770454" w:rsidP="001779DC">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003A3605" w:rsidRPr="003A3605">
              <w:rPr>
                <w:rFonts w:asciiTheme="minorHAnsi" w:hAnsiTheme="minorHAnsi" w:cstheme="minorHAnsi"/>
                <w:bCs/>
                <w:sz w:val="20"/>
                <w:szCs w:val="20"/>
              </w:rPr>
              <w:t xml:space="preserve">Investigate the effect of a root stimulator on cell </w:t>
            </w:r>
            <w:r w:rsidR="00815D67" w:rsidRPr="003A3605">
              <w:rPr>
                <w:rFonts w:asciiTheme="minorHAnsi" w:hAnsiTheme="minorHAnsi" w:cstheme="minorHAnsi"/>
                <w:bCs/>
                <w:sz w:val="20"/>
                <w:szCs w:val="20"/>
              </w:rPr>
              <w:t>growth and</w:t>
            </w:r>
            <w:r w:rsidR="003A3605" w:rsidRPr="003A3605">
              <w:rPr>
                <w:rFonts w:asciiTheme="minorHAnsi" w:hAnsiTheme="minorHAnsi" w:cstheme="minorHAnsi"/>
                <w:bCs/>
                <w:sz w:val="20"/>
                <w:szCs w:val="20"/>
              </w:rPr>
              <w:t xml:space="preserve"> use statistics and models to support a claim based on the results.</w:t>
            </w:r>
          </w:p>
          <w:p w14:paraId="5B875D71" w14:textId="77777777" w:rsidR="00770454" w:rsidRPr="00C70466" w:rsidRDefault="00770454"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Standards</w:t>
            </w:r>
          </w:p>
          <w:p w14:paraId="7318A093" w14:textId="0FFED178" w:rsidR="00770454" w:rsidRPr="003F02AD" w:rsidRDefault="003F02AD" w:rsidP="001779DC">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sidRPr="003F02AD">
              <w:rPr>
                <w:rStyle w:val="normaltextrun"/>
                <w:rFonts w:asciiTheme="minorHAnsi" w:hAnsiTheme="minorHAnsi" w:cstheme="minorHAnsi"/>
                <w:sz w:val="20"/>
                <w:szCs w:val="20"/>
              </w:rPr>
              <w:t>Topic 4.6</w:t>
            </w:r>
          </w:p>
          <w:p w14:paraId="12D51028" w14:textId="77777777" w:rsidR="00770454" w:rsidRPr="00C70466" w:rsidRDefault="00770454"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Vocabulary</w:t>
            </w:r>
          </w:p>
          <w:p w14:paraId="12D97F9D" w14:textId="5F66E74F" w:rsidR="00770454" w:rsidRPr="00FA0240" w:rsidRDefault="003F02AD" w:rsidP="00B661F6">
            <w:pPr>
              <w:pStyle w:val="ListParagraph"/>
              <w:numPr>
                <w:ilvl w:val="0"/>
                <w:numId w:val="22"/>
              </w:numPr>
              <w:rPr>
                <w:rFonts w:asciiTheme="minorHAnsi" w:hAnsiTheme="minorHAnsi" w:cstheme="minorHAnsi"/>
                <w:szCs w:val="20"/>
              </w:rPr>
            </w:pPr>
            <w:r w:rsidRPr="00FA0240">
              <w:rPr>
                <w:rFonts w:asciiTheme="minorHAnsi" w:hAnsiTheme="minorHAnsi" w:cstheme="minorHAnsi"/>
                <w:szCs w:val="20"/>
              </w:rPr>
              <w:t xml:space="preserve">Mitosis </w:t>
            </w:r>
          </w:p>
          <w:p w14:paraId="5B60F753" w14:textId="50148314" w:rsidR="003F02AD" w:rsidRPr="00FA0240" w:rsidRDefault="003F02AD" w:rsidP="00B661F6">
            <w:pPr>
              <w:pStyle w:val="ListParagraph"/>
              <w:numPr>
                <w:ilvl w:val="0"/>
                <w:numId w:val="22"/>
              </w:numPr>
              <w:rPr>
                <w:rFonts w:asciiTheme="minorHAnsi" w:hAnsiTheme="minorHAnsi" w:cstheme="minorHAnsi"/>
                <w:szCs w:val="20"/>
              </w:rPr>
            </w:pPr>
            <w:r w:rsidRPr="00FA0240">
              <w:rPr>
                <w:rFonts w:asciiTheme="minorHAnsi" w:hAnsiTheme="minorHAnsi" w:cstheme="minorHAnsi"/>
                <w:szCs w:val="20"/>
              </w:rPr>
              <w:t>Prophase</w:t>
            </w:r>
          </w:p>
          <w:p w14:paraId="2EA529AB" w14:textId="4D282FA8" w:rsidR="003F02AD" w:rsidRPr="00FA0240" w:rsidRDefault="003F02AD" w:rsidP="00B661F6">
            <w:pPr>
              <w:pStyle w:val="ListParagraph"/>
              <w:numPr>
                <w:ilvl w:val="0"/>
                <w:numId w:val="22"/>
              </w:numPr>
              <w:rPr>
                <w:rFonts w:asciiTheme="minorHAnsi" w:hAnsiTheme="minorHAnsi" w:cstheme="minorHAnsi"/>
                <w:szCs w:val="20"/>
              </w:rPr>
            </w:pPr>
            <w:r w:rsidRPr="00FA0240">
              <w:rPr>
                <w:rFonts w:asciiTheme="minorHAnsi" w:hAnsiTheme="minorHAnsi" w:cstheme="minorHAnsi"/>
                <w:szCs w:val="20"/>
              </w:rPr>
              <w:t>Metaphase</w:t>
            </w:r>
          </w:p>
          <w:p w14:paraId="4AE7FE69" w14:textId="2998EE7D" w:rsidR="003F02AD" w:rsidRPr="00FA0240" w:rsidRDefault="003F02AD" w:rsidP="00B661F6">
            <w:pPr>
              <w:pStyle w:val="ListParagraph"/>
              <w:numPr>
                <w:ilvl w:val="0"/>
                <w:numId w:val="22"/>
              </w:numPr>
              <w:rPr>
                <w:rFonts w:asciiTheme="minorHAnsi" w:hAnsiTheme="minorHAnsi" w:cstheme="minorHAnsi"/>
                <w:szCs w:val="20"/>
              </w:rPr>
            </w:pPr>
            <w:r w:rsidRPr="00FA0240">
              <w:rPr>
                <w:rFonts w:asciiTheme="minorHAnsi" w:hAnsiTheme="minorHAnsi" w:cstheme="minorHAnsi"/>
                <w:szCs w:val="20"/>
              </w:rPr>
              <w:t>Anaphase</w:t>
            </w:r>
          </w:p>
          <w:p w14:paraId="27C15A63" w14:textId="1123E799" w:rsidR="003F02AD" w:rsidRPr="00FA0240" w:rsidRDefault="003F02AD" w:rsidP="00B661F6">
            <w:pPr>
              <w:pStyle w:val="ListParagraph"/>
              <w:numPr>
                <w:ilvl w:val="0"/>
                <w:numId w:val="22"/>
              </w:numPr>
              <w:rPr>
                <w:rFonts w:asciiTheme="minorHAnsi" w:hAnsiTheme="minorHAnsi" w:cstheme="minorHAnsi"/>
                <w:szCs w:val="20"/>
              </w:rPr>
            </w:pPr>
            <w:r w:rsidRPr="00FA0240">
              <w:rPr>
                <w:rFonts w:asciiTheme="minorHAnsi" w:hAnsiTheme="minorHAnsi" w:cstheme="minorHAnsi"/>
                <w:szCs w:val="20"/>
              </w:rPr>
              <w:t>Telophase</w:t>
            </w:r>
          </w:p>
          <w:p w14:paraId="002F1F2E" w14:textId="39DB8125" w:rsidR="003F02AD" w:rsidRPr="00FA0240" w:rsidRDefault="003F02AD" w:rsidP="00B661F6">
            <w:pPr>
              <w:pStyle w:val="ListParagraph"/>
              <w:numPr>
                <w:ilvl w:val="0"/>
                <w:numId w:val="22"/>
              </w:numPr>
              <w:rPr>
                <w:rFonts w:asciiTheme="minorHAnsi" w:hAnsiTheme="minorHAnsi" w:cstheme="minorHAnsi"/>
                <w:szCs w:val="20"/>
              </w:rPr>
            </w:pPr>
            <w:r w:rsidRPr="00FA0240">
              <w:rPr>
                <w:rFonts w:asciiTheme="minorHAnsi" w:hAnsiTheme="minorHAnsi" w:cstheme="minorHAnsi"/>
                <w:szCs w:val="20"/>
              </w:rPr>
              <w:t>Cytokinesis</w:t>
            </w:r>
          </w:p>
          <w:p w14:paraId="6403D035" w14:textId="77777777" w:rsidR="00770454" w:rsidRDefault="00770454"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Science Practices</w:t>
            </w:r>
          </w:p>
          <w:p w14:paraId="11F3BBB5" w14:textId="77777777" w:rsidR="00FA0240" w:rsidRPr="00FA0240" w:rsidRDefault="00FA0240" w:rsidP="00B661F6">
            <w:pPr>
              <w:pStyle w:val="ListParagraph"/>
              <w:numPr>
                <w:ilvl w:val="0"/>
                <w:numId w:val="21"/>
              </w:numPr>
              <w:rPr>
                <w:rFonts w:asciiTheme="minorHAnsi" w:hAnsiTheme="minorHAnsi" w:cstheme="minorHAnsi"/>
                <w:szCs w:val="20"/>
              </w:rPr>
            </w:pPr>
            <w:r w:rsidRPr="00FA0240">
              <w:rPr>
                <w:rFonts w:asciiTheme="minorHAnsi" w:hAnsiTheme="minorHAnsi" w:cstheme="minorHAnsi"/>
                <w:szCs w:val="20"/>
              </w:rPr>
              <w:t>Concept Explanation</w:t>
            </w:r>
          </w:p>
          <w:p w14:paraId="4E74DA6E" w14:textId="77777777" w:rsidR="00FA0240" w:rsidRPr="00FA0240" w:rsidRDefault="00FA0240" w:rsidP="00B661F6">
            <w:pPr>
              <w:pStyle w:val="ListParagraph"/>
              <w:numPr>
                <w:ilvl w:val="0"/>
                <w:numId w:val="21"/>
              </w:numPr>
              <w:rPr>
                <w:rFonts w:asciiTheme="minorHAnsi" w:hAnsiTheme="minorHAnsi" w:cstheme="minorHAnsi"/>
                <w:szCs w:val="20"/>
              </w:rPr>
            </w:pPr>
            <w:r w:rsidRPr="00FA0240">
              <w:rPr>
                <w:rFonts w:asciiTheme="minorHAnsi" w:hAnsiTheme="minorHAnsi" w:cstheme="minorHAnsi"/>
                <w:szCs w:val="20"/>
              </w:rPr>
              <w:t>Visual Representations</w:t>
            </w:r>
          </w:p>
          <w:p w14:paraId="73EC9955" w14:textId="77777777" w:rsidR="00FA0240" w:rsidRPr="00FA0240" w:rsidRDefault="00FA0240" w:rsidP="00B661F6">
            <w:pPr>
              <w:pStyle w:val="ListParagraph"/>
              <w:numPr>
                <w:ilvl w:val="0"/>
                <w:numId w:val="21"/>
              </w:numPr>
              <w:rPr>
                <w:rFonts w:asciiTheme="minorHAnsi" w:hAnsiTheme="minorHAnsi" w:cstheme="minorHAnsi"/>
                <w:szCs w:val="20"/>
              </w:rPr>
            </w:pPr>
            <w:r w:rsidRPr="00FA0240">
              <w:rPr>
                <w:rFonts w:asciiTheme="minorHAnsi" w:hAnsiTheme="minorHAnsi" w:cstheme="minorHAnsi"/>
                <w:szCs w:val="20"/>
              </w:rPr>
              <w:t>Representing and Describing Data</w:t>
            </w:r>
          </w:p>
          <w:p w14:paraId="56C336E2" w14:textId="77777777" w:rsidR="00FA0240" w:rsidRPr="00FA0240" w:rsidRDefault="00FA0240" w:rsidP="00B661F6">
            <w:pPr>
              <w:pStyle w:val="ListParagraph"/>
              <w:numPr>
                <w:ilvl w:val="0"/>
                <w:numId w:val="21"/>
              </w:numPr>
              <w:rPr>
                <w:rFonts w:asciiTheme="minorHAnsi" w:hAnsiTheme="minorHAnsi" w:cstheme="minorHAnsi"/>
                <w:szCs w:val="20"/>
              </w:rPr>
            </w:pPr>
            <w:r w:rsidRPr="00FA0240">
              <w:rPr>
                <w:rFonts w:asciiTheme="minorHAnsi" w:hAnsiTheme="minorHAnsi" w:cstheme="minorHAnsi"/>
                <w:szCs w:val="20"/>
              </w:rPr>
              <w:t>Statistical Tests and Data Analysis</w:t>
            </w:r>
          </w:p>
          <w:p w14:paraId="3D015C8A" w14:textId="1A1D5040" w:rsidR="00FA0240" w:rsidRPr="00FA0240" w:rsidRDefault="00FA0240" w:rsidP="00B661F6">
            <w:pPr>
              <w:pStyle w:val="ListParagraph"/>
              <w:numPr>
                <w:ilvl w:val="0"/>
                <w:numId w:val="21"/>
              </w:numPr>
              <w:rPr>
                <w:rFonts w:asciiTheme="minorHAnsi" w:hAnsiTheme="minorHAnsi" w:cstheme="minorHAnsi"/>
                <w:szCs w:val="20"/>
              </w:rPr>
            </w:pPr>
            <w:r w:rsidRPr="00FA0240">
              <w:rPr>
                <w:rFonts w:asciiTheme="minorHAnsi" w:hAnsiTheme="minorHAnsi" w:cstheme="minorHAnsi"/>
                <w:szCs w:val="20"/>
              </w:rPr>
              <w:t>Argumentation</w:t>
            </w:r>
          </w:p>
        </w:tc>
        <w:tc>
          <w:tcPr>
            <w:tcW w:w="5400" w:type="dxa"/>
            <w:gridSpan w:val="2"/>
          </w:tcPr>
          <w:p w14:paraId="7847DDF1" w14:textId="77777777" w:rsidR="00770454" w:rsidRPr="00C70466" w:rsidRDefault="00770454"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Instructional Notes</w:t>
            </w:r>
          </w:p>
          <w:p w14:paraId="06C82497" w14:textId="29BF31E8" w:rsidR="00770454" w:rsidRDefault="00D92F37" w:rsidP="001779DC">
            <w:pPr>
              <w:contextualSpacing/>
              <w:rPr>
                <w:rFonts w:asciiTheme="minorHAnsi" w:hAnsiTheme="minorHAnsi" w:cstheme="minorHAnsi"/>
                <w:sz w:val="20"/>
                <w:szCs w:val="20"/>
              </w:rPr>
            </w:pPr>
            <w:r w:rsidRPr="00FE66A8">
              <w:rPr>
                <w:rFonts w:asciiTheme="minorHAnsi" w:hAnsiTheme="minorHAnsi" w:cstheme="minorHAnsi"/>
                <w:b/>
                <w:bCs/>
                <w:sz w:val="20"/>
                <w:szCs w:val="20"/>
              </w:rPr>
              <w:t xml:space="preserve">Activity #1: </w:t>
            </w:r>
            <w:r>
              <w:rPr>
                <w:rFonts w:asciiTheme="minorHAnsi" w:hAnsiTheme="minorHAnsi" w:cstheme="minorHAnsi"/>
                <w:sz w:val="20"/>
                <w:szCs w:val="20"/>
              </w:rPr>
              <w:t xml:space="preserve"> Students will participate in a mitosis card sort </w:t>
            </w:r>
            <w:r w:rsidR="0091701D" w:rsidRPr="007166D7">
              <w:rPr>
                <w:rFonts w:asciiTheme="minorHAnsi" w:hAnsiTheme="minorHAnsi" w:cstheme="minorHAnsi"/>
                <w:b/>
                <w:bCs/>
                <w:sz w:val="20"/>
                <w:szCs w:val="20"/>
              </w:rPr>
              <w:t>OR</w:t>
            </w:r>
            <w:r w:rsidR="0091701D">
              <w:rPr>
                <w:rFonts w:asciiTheme="minorHAnsi" w:hAnsiTheme="minorHAnsi" w:cstheme="minorHAnsi"/>
                <w:sz w:val="20"/>
                <w:szCs w:val="20"/>
              </w:rPr>
              <w:t xml:space="preserve"> use manipulatives to model the steps of mitosis</w:t>
            </w:r>
            <w:r w:rsidR="00647954">
              <w:rPr>
                <w:rFonts w:asciiTheme="minorHAnsi" w:hAnsiTheme="minorHAnsi" w:cstheme="minorHAnsi"/>
                <w:sz w:val="20"/>
                <w:szCs w:val="20"/>
              </w:rPr>
              <w:t xml:space="preserve">, which will </w:t>
            </w:r>
            <w:r>
              <w:rPr>
                <w:rFonts w:asciiTheme="minorHAnsi" w:hAnsiTheme="minorHAnsi" w:cstheme="minorHAnsi"/>
                <w:sz w:val="20"/>
                <w:szCs w:val="20"/>
              </w:rPr>
              <w:t xml:space="preserve">allow them to </w:t>
            </w:r>
            <w:r w:rsidR="00BC3EB0">
              <w:rPr>
                <w:rFonts w:asciiTheme="minorHAnsi" w:hAnsiTheme="minorHAnsi" w:cstheme="minorHAnsi"/>
                <w:sz w:val="20"/>
                <w:szCs w:val="20"/>
              </w:rPr>
              <w:t>review what they know and don’t know about the phases of mitosis.</w:t>
            </w:r>
          </w:p>
          <w:p w14:paraId="2727F62A" w14:textId="77777777" w:rsidR="00BC3EB0" w:rsidRDefault="00BC3EB0" w:rsidP="001779DC">
            <w:pPr>
              <w:contextualSpacing/>
              <w:rPr>
                <w:rFonts w:asciiTheme="minorHAnsi" w:hAnsiTheme="minorHAnsi" w:cstheme="minorHAnsi"/>
                <w:sz w:val="20"/>
                <w:szCs w:val="20"/>
              </w:rPr>
            </w:pPr>
          </w:p>
          <w:p w14:paraId="39D89AD5" w14:textId="77777777" w:rsidR="00BC3EB0" w:rsidRDefault="00BC3EB0" w:rsidP="001779DC">
            <w:pPr>
              <w:contextualSpacing/>
              <w:rPr>
                <w:rFonts w:asciiTheme="minorHAnsi" w:hAnsiTheme="minorHAnsi" w:cstheme="minorHAnsi"/>
                <w:sz w:val="20"/>
                <w:szCs w:val="20"/>
              </w:rPr>
            </w:pPr>
            <w:r w:rsidRPr="00FE66A8">
              <w:rPr>
                <w:rFonts w:asciiTheme="minorHAnsi" w:hAnsiTheme="minorHAnsi" w:cstheme="minorHAnsi"/>
                <w:b/>
                <w:bCs/>
                <w:sz w:val="20"/>
                <w:szCs w:val="20"/>
              </w:rPr>
              <w:t xml:space="preserve">Activity #2: </w:t>
            </w:r>
            <w:r>
              <w:rPr>
                <w:rFonts w:asciiTheme="minorHAnsi" w:hAnsiTheme="minorHAnsi" w:cstheme="minorHAnsi"/>
                <w:sz w:val="20"/>
                <w:szCs w:val="20"/>
              </w:rPr>
              <w:t xml:space="preserve"> Students will participate in a lab review where </w:t>
            </w:r>
            <w:r w:rsidR="00BB71BA">
              <w:rPr>
                <w:rFonts w:asciiTheme="minorHAnsi" w:hAnsiTheme="minorHAnsi" w:cstheme="minorHAnsi"/>
                <w:sz w:val="20"/>
                <w:szCs w:val="20"/>
              </w:rPr>
              <w:t>they will:</w:t>
            </w:r>
          </w:p>
          <w:p w14:paraId="6666FD5F" w14:textId="77777777" w:rsidR="0066548F" w:rsidRDefault="00BB71BA" w:rsidP="00B661F6">
            <w:pPr>
              <w:pStyle w:val="ListParagraph"/>
              <w:numPr>
                <w:ilvl w:val="0"/>
                <w:numId w:val="3"/>
              </w:numPr>
              <w:rPr>
                <w:rFonts w:asciiTheme="minorHAnsi" w:hAnsiTheme="minorHAnsi" w:cstheme="minorHAnsi"/>
                <w:szCs w:val="20"/>
              </w:rPr>
            </w:pPr>
            <w:r>
              <w:rPr>
                <w:rFonts w:asciiTheme="minorHAnsi" w:hAnsiTheme="minorHAnsi" w:cstheme="minorHAnsi"/>
                <w:szCs w:val="20"/>
              </w:rPr>
              <w:t xml:space="preserve">Count the number of cells that contain each of the </w:t>
            </w:r>
            <w:r w:rsidR="004C3F41">
              <w:rPr>
                <w:rFonts w:asciiTheme="minorHAnsi" w:hAnsiTheme="minorHAnsi" w:cstheme="minorHAnsi"/>
                <w:szCs w:val="20"/>
              </w:rPr>
              <w:t>4 phases of mitosis (prophase/prometaphase, metaphase, anaphase, and telophase) and also cells from interphase.</w:t>
            </w:r>
            <w:r w:rsidR="0066548F">
              <w:rPr>
                <w:rFonts w:asciiTheme="minorHAnsi" w:hAnsiTheme="minorHAnsi" w:cstheme="minorHAnsi"/>
                <w:szCs w:val="20"/>
              </w:rPr>
              <w:t xml:space="preserve">  They will determine the percentage of each in the sample.</w:t>
            </w:r>
          </w:p>
          <w:p w14:paraId="2325B0D1" w14:textId="253D02CE" w:rsidR="0066548F" w:rsidRDefault="0066548F" w:rsidP="00B661F6">
            <w:pPr>
              <w:pStyle w:val="ListParagraph"/>
              <w:numPr>
                <w:ilvl w:val="0"/>
                <w:numId w:val="3"/>
              </w:numPr>
              <w:rPr>
                <w:rFonts w:asciiTheme="minorHAnsi" w:hAnsiTheme="minorHAnsi" w:cstheme="minorHAnsi"/>
                <w:szCs w:val="20"/>
              </w:rPr>
            </w:pPr>
            <w:r>
              <w:rPr>
                <w:rFonts w:asciiTheme="minorHAnsi" w:hAnsiTheme="minorHAnsi" w:cstheme="minorHAnsi"/>
                <w:szCs w:val="20"/>
              </w:rPr>
              <w:t xml:space="preserve">They will then </w:t>
            </w:r>
            <w:r w:rsidR="00BC2E0D">
              <w:rPr>
                <w:rFonts w:asciiTheme="minorHAnsi" w:hAnsiTheme="minorHAnsi" w:cstheme="minorHAnsi"/>
                <w:szCs w:val="20"/>
              </w:rPr>
              <w:t xml:space="preserve">be exposed to a </w:t>
            </w:r>
            <w:r w:rsidR="00C20F44">
              <w:rPr>
                <w:rFonts w:asciiTheme="minorHAnsi" w:hAnsiTheme="minorHAnsi" w:cstheme="minorHAnsi"/>
                <w:szCs w:val="20"/>
              </w:rPr>
              <w:t xml:space="preserve">group of cells that have been treated with caffeine to see if it stimulates growth (more mitosis).  They </w:t>
            </w:r>
            <w:r w:rsidR="00A967C1">
              <w:rPr>
                <w:rFonts w:asciiTheme="minorHAnsi" w:hAnsiTheme="minorHAnsi" w:cstheme="minorHAnsi"/>
                <w:szCs w:val="20"/>
              </w:rPr>
              <w:t xml:space="preserve">take similar data as </w:t>
            </w:r>
            <w:r w:rsidR="001931FB">
              <w:rPr>
                <w:rFonts w:asciiTheme="minorHAnsi" w:hAnsiTheme="minorHAnsi" w:cstheme="minorHAnsi"/>
                <w:szCs w:val="20"/>
              </w:rPr>
              <w:t>above and</w:t>
            </w:r>
            <w:r w:rsidR="00A967C1">
              <w:rPr>
                <w:rFonts w:asciiTheme="minorHAnsi" w:hAnsiTheme="minorHAnsi" w:cstheme="minorHAnsi"/>
                <w:szCs w:val="20"/>
              </w:rPr>
              <w:t xml:space="preserve"> then perform a chi square analysis to see if the differences seen are significant or not.</w:t>
            </w:r>
          </w:p>
          <w:p w14:paraId="1CD7ADF1" w14:textId="77777777" w:rsidR="00A967C1" w:rsidRDefault="00A967C1" w:rsidP="00B661F6">
            <w:pPr>
              <w:pStyle w:val="ListParagraph"/>
              <w:numPr>
                <w:ilvl w:val="0"/>
                <w:numId w:val="3"/>
              </w:numPr>
              <w:rPr>
                <w:rFonts w:asciiTheme="minorHAnsi" w:hAnsiTheme="minorHAnsi" w:cstheme="minorHAnsi"/>
                <w:szCs w:val="20"/>
              </w:rPr>
            </w:pPr>
            <w:r>
              <w:rPr>
                <w:rFonts w:asciiTheme="minorHAnsi" w:hAnsiTheme="minorHAnsi" w:cstheme="minorHAnsi"/>
                <w:szCs w:val="20"/>
              </w:rPr>
              <w:t xml:space="preserve">Students then are exposed to </w:t>
            </w:r>
            <w:r w:rsidR="008A74BE">
              <w:rPr>
                <w:rFonts w:asciiTheme="minorHAnsi" w:hAnsiTheme="minorHAnsi" w:cstheme="minorHAnsi"/>
                <w:szCs w:val="20"/>
              </w:rPr>
              <w:t xml:space="preserve">onion bulbs where the roots have been removed.  Some bulbs are treated with water </w:t>
            </w:r>
            <w:r w:rsidR="00016F89">
              <w:rPr>
                <w:rFonts w:asciiTheme="minorHAnsi" w:hAnsiTheme="minorHAnsi" w:cstheme="minorHAnsi"/>
                <w:szCs w:val="20"/>
              </w:rPr>
              <w:t>exposed to</w:t>
            </w:r>
            <w:r w:rsidR="008A74BE">
              <w:rPr>
                <w:rFonts w:asciiTheme="minorHAnsi" w:hAnsiTheme="minorHAnsi" w:cstheme="minorHAnsi"/>
                <w:szCs w:val="20"/>
              </w:rPr>
              <w:t xml:space="preserve"> weeping willow tree bar</w:t>
            </w:r>
            <w:r w:rsidR="00016F89">
              <w:rPr>
                <w:rFonts w:asciiTheme="minorHAnsi" w:hAnsiTheme="minorHAnsi" w:cstheme="minorHAnsi"/>
                <w:szCs w:val="20"/>
              </w:rPr>
              <w:t xml:space="preserve"> (thought to be </w:t>
            </w:r>
            <w:r w:rsidR="0096086B">
              <w:rPr>
                <w:rFonts w:asciiTheme="minorHAnsi" w:hAnsiTheme="minorHAnsi" w:cstheme="minorHAnsi"/>
                <w:szCs w:val="20"/>
              </w:rPr>
              <w:t xml:space="preserve">a root stimulator).  Students analyze data and determine using standard error of the mean bars on the </w:t>
            </w:r>
            <w:r w:rsidR="00FE66A8">
              <w:rPr>
                <w:rFonts w:asciiTheme="minorHAnsi" w:hAnsiTheme="minorHAnsi" w:cstheme="minorHAnsi"/>
                <w:szCs w:val="20"/>
              </w:rPr>
              <w:t>graph they create to see if the root stimulator worked or not.</w:t>
            </w:r>
          </w:p>
          <w:p w14:paraId="5BE95086" w14:textId="77777777" w:rsidR="00766543" w:rsidRDefault="00766543" w:rsidP="001779DC">
            <w:pPr>
              <w:pStyle w:val="ListParagraph"/>
              <w:rPr>
                <w:rFonts w:asciiTheme="minorHAnsi" w:hAnsiTheme="minorHAnsi" w:cstheme="minorHAnsi"/>
                <w:szCs w:val="20"/>
              </w:rPr>
            </w:pPr>
          </w:p>
          <w:p w14:paraId="79DD0E85" w14:textId="0AD6B412" w:rsidR="00B42905" w:rsidRDefault="00B42905" w:rsidP="001779DC">
            <w:pPr>
              <w:contextualSpacing/>
              <w:rPr>
                <w:rFonts w:asciiTheme="minorHAnsi" w:hAnsiTheme="minorHAnsi" w:cstheme="minorHAnsi"/>
                <w:szCs w:val="20"/>
              </w:rPr>
            </w:pPr>
          </w:p>
          <w:p w14:paraId="245B5486" w14:textId="5A88E59D" w:rsidR="00B42905" w:rsidRPr="00B42905" w:rsidRDefault="00B42905" w:rsidP="001779DC">
            <w:pPr>
              <w:contextualSpacing/>
              <w:rPr>
                <w:rFonts w:asciiTheme="minorHAnsi" w:hAnsiTheme="minorHAnsi" w:cstheme="minorHAnsi"/>
                <w:szCs w:val="20"/>
              </w:rPr>
            </w:pPr>
          </w:p>
        </w:tc>
        <w:tc>
          <w:tcPr>
            <w:tcW w:w="5301" w:type="dxa"/>
          </w:tcPr>
          <w:p w14:paraId="5EC66BEC" w14:textId="77777777" w:rsidR="00770454" w:rsidRPr="00C70466" w:rsidRDefault="00770454"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Lesson Look Fors</w:t>
            </w:r>
          </w:p>
          <w:p w14:paraId="7D27355E" w14:textId="77777777" w:rsidR="00770454" w:rsidRPr="00882C8A" w:rsidRDefault="00770454" w:rsidP="001779DC">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643741EB" w14:textId="77777777" w:rsidR="00770454" w:rsidRPr="00B70DBA" w:rsidRDefault="00770454" w:rsidP="00B661F6">
            <w:pPr>
              <w:pStyle w:val="ListParagraph"/>
              <w:numPr>
                <w:ilvl w:val="0"/>
                <w:numId w:val="4"/>
              </w:numPr>
              <w:rPr>
                <w:rFonts w:asciiTheme="minorHAnsi" w:hAnsiTheme="minorHAnsi" w:cstheme="minorHAnsi"/>
                <w:szCs w:val="20"/>
              </w:rPr>
            </w:pPr>
            <w:r w:rsidRPr="00B70DBA">
              <w:rPr>
                <w:rFonts w:asciiTheme="minorHAnsi" w:hAnsiTheme="minorHAnsi" w:cstheme="minorHAnsi"/>
                <w:szCs w:val="20"/>
              </w:rPr>
              <w:t>Allow students to productively struggle with the content, using accountable talk moves to facilitate the lesson.</w:t>
            </w:r>
          </w:p>
          <w:p w14:paraId="36E8CE6E" w14:textId="77777777" w:rsidR="00770454" w:rsidRDefault="00770454" w:rsidP="00B661F6">
            <w:pPr>
              <w:pStyle w:val="ListParagraph"/>
              <w:numPr>
                <w:ilvl w:val="0"/>
                <w:numId w:val="4"/>
              </w:numPr>
              <w:rPr>
                <w:rFonts w:asciiTheme="minorHAnsi" w:hAnsiTheme="minorHAnsi" w:cstheme="minorHAnsi"/>
                <w:szCs w:val="20"/>
              </w:rPr>
            </w:pPr>
            <w:r>
              <w:rPr>
                <w:rFonts w:asciiTheme="minorHAnsi" w:hAnsiTheme="minorHAnsi" w:cstheme="minorHAnsi"/>
                <w:szCs w:val="20"/>
              </w:rPr>
              <w:t>Teachers should be walking around the room ensuring that students are engaged in all activities correctly, consistently monitoring for incorrect biology.</w:t>
            </w:r>
          </w:p>
          <w:p w14:paraId="1C4427AE" w14:textId="77777777" w:rsidR="00770454" w:rsidRPr="00C877E3" w:rsidRDefault="00770454" w:rsidP="001779DC">
            <w:pPr>
              <w:pStyle w:val="ListParagraph"/>
              <w:ind w:left="360"/>
              <w:rPr>
                <w:rFonts w:asciiTheme="minorHAnsi" w:hAnsiTheme="minorHAnsi" w:cstheme="minorHAnsi"/>
                <w:szCs w:val="20"/>
              </w:rPr>
            </w:pPr>
          </w:p>
          <w:p w14:paraId="7DB31041" w14:textId="77777777" w:rsidR="00770454" w:rsidRPr="00882C8A" w:rsidRDefault="00770454" w:rsidP="001779DC">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598389D8" w14:textId="77777777" w:rsidR="00770454" w:rsidRPr="00FA680E" w:rsidRDefault="00770454" w:rsidP="00B661F6">
            <w:pPr>
              <w:pStyle w:val="ListParagraph"/>
              <w:numPr>
                <w:ilvl w:val="0"/>
                <w:numId w:val="5"/>
              </w:numPr>
              <w:rPr>
                <w:rFonts w:asciiTheme="minorHAnsi" w:hAnsiTheme="minorHAnsi" w:cstheme="minorHAnsi"/>
                <w:szCs w:val="20"/>
              </w:rPr>
            </w:pPr>
            <w:r>
              <w:rPr>
                <w:rFonts w:asciiTheme="minorHAnsi" w:hAnsiTheme="minorHAnsi" w:cstheme="minorHAnsi"/>
                <w:szCs w:val="20"/>
              </w:rPr>
              <w:t>Engage in the hands-on-minds-on modeling activity</w:t>
            </w:r>
          </w:p>
          <w:p w14:paraId="264C039B" w14:textId="77777777" w:rsidR="00770454" w:rsidRDefault="00770454" w:rsidP="00B661F6">
            <w:pPr>
              <w:pStyle w:val="ListParagraph"/>
              <w:numPr>
                <w:ilvl w:val="0"/>
                <w:numId w:val="5"/>
              </w:numPr>
              <w:rPr>
                <w:rFonts w:asciiTheme="minorHAnsi" w:hAnsiTheme="minorHAnsi" w:cstheme="minorHAnsi"/>
                <w:szCs w:val="20"/>
              </w:rPr>
            </w:pPr>
            <w:r>
              <w:rPr>
                <w:rFonts w:asciiTheme="minorHAnsi" w:hAnsiTheme="minorHAnsi" w:cstheme="minorHAnsi"/>
                <w:szCs w:val="20"/>
              </w:rPr>
              <w:t>Ask clarifying questions regarding what they are learning</w:t>
            </w:r>
          </w:p>
          <w:p w14:paraId="4D330682" w14:textId="77777777" w:rsidR="00770454" w:rsidRPr="00A42491" w:rsidRDefault="00770454" w:rsidP="00B661F6">
            <w:pPr>
              <w:pStyle w:val="ListParagraph"/>
              <w:numPr>
                <w:ilvl w:val="0"/>
                <w:numId w:val="5"/>
              </w:numPr>
              <w:rPr>
                <w:rFonts w:asciiTheme="minorHAnsi" w:hAnsiTheme="minorHAnsi" w:cstheme="minorHAnsi"/>
                <w:szCs w:val="20"/>
              </w:rPr>
            </w:pPr>
            <w:r>
              <w:rPr>
                <w:rFonts w:asciiTheme="minorHAnsi" w:hAnsiTheme="minorHAnsi" w:cstheme="minorHAnsi"/>
                <w:szCs w:val="20"/>
              </w:rPr>
              <w:t>Write in complete sentences</w:t>
            </w:r>
          </w:p>
          <w:p w14:paraId="398D81B8" w14:textId="77777777" w:rsidR="00770454" w:rsidRPr="00C70466" w:rsidRDefault="00770454"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770454" w:rsidRPr="00882C8A" w14:paraId="1BFB6F49" w14:textId="77777777" w:rsidTr="0011509F">
              <w:tc>
                <w:tcPr>
                  <w:tcW w:w="951" w:type="dxa"/>
                  <w:vMerge w:val="restart"/>
                </w:tcPr>
                <w:p w14:paraId="04B6372E" w14:textId="77777777" w:rsidR="00770454" w:rsidRPr="00882C8A" w:rsidRDefault="00770454" w:rsidP="001779DC">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89986" behindDoc="1" locked="0" layoutInCell="1" allowOverlap="1" wp14:anchorId="049E22F7" wp14:editId="41B011CE">
                        <wp:simplePos x="0" y="0"/>
                        <wp:positionH relativeFrom="column">
                          <wp:posOffset>19050</wp:posOffset>
                        </wp:positionH>
                        <wp:positionV relativeFrom="paragraph">
                          <wp:posOffset>168910</wp:posOffset>
                        </wp:positionV>
                        <wp:extent cx="400050" cy="591820"/>
                        <wp:effectExtent l="0" t="0" r="0" b="0"/>
                        <wp:wrapSquare wrapText="bothSides"/>
                        <wp:docPr id="1303870215" name="Picture 130387021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269CB2C7" w14:textId="77777777" w:rsidR="00770454" w:rsidRDefault="003B547A" w:rsidP="00B661F6">
                  <w:pPr>
                    <w:pStyle w:val="ListParagraph"/>
                    <w:numPr>
                      <w:ilvl w:val="0"/>
                      <w:numId w:val="2"/>
                    </w:numPr>
                    <w:tabs>
                      <w:tab w:val="left" w:pos="7216"/>
                    </w:tabs>
                    <w:ind w:left="150" w:hanging="180"/>
                    <w:rPr>
                      <w:rFonts w:asciiTheme="minorHAnsi" w:hAnsiTheme="minorHAnsi" w:cstheme="minorHAnsi"/>
                      <w:szCs w:val="20"/>
                    </w:rPr>
                  </w:pPr>
                  <w:r>
                    <w:rPr>
                      <w:rFonts w:asciiTheme="minorHAnsi" w:hAnsiTheme="minorHAnsi" w:cstheme="minorHAnsi"/>
                      <w:szCs w:val="20"/>
                    </w:rPr>
                    <w:t>Put stages of mitosis and their description in order from beginning to end.</w:t>
                  </w:r>
                </w:p>
                <w:p w14:paraId="5D6F9030" w14:textId="335D9CE9" w:rsidR="003B547A" w:rsidRPr="00882C8A" w:rsidRDefault="009C7D61" w:rsidP="00B661F6">
                  <w:pPr>
                    <w:pStyle w:val="ListParagraph"/>
                    <w:numPr>
                      <w:ilvl w:val="0"/>
                      <w:numId w:val="2"/>
                    </w:numPr>
                    <w:tabs>
                      <w:tab w:val="left" w:pos="7216"/>
                    </w:tabs>
                    <w:ind w:left="150" w:hanging="180"/>
                    <w:rPr>
                      <w:rFonts w:asciiTheme="minorHAnsi" w:hAnsiTheme="minorHAnsi" w:cstheme="minorHAnsi"/>
                      <w:szCs w:val="20"/>
                    </w:rPr>
                  </w:pPr>
                  <w:r>
                    <w:rPr>
                      <w:rFonts w:asciiTheme="minorHAnsi" w:hAnsiTheme="minorHAnsi" w:cstheme="minorHAnsi"/>
                      <w:szCs w:val="20"/>
                    </w:rPr>
                    <w:t>Collect data and analyze it in order to make a claim based on evidence.</w:t>
                  </w:r>
                </w:p>
              </w:tc>
            </w:tr>
            <w:tr w:rsidR="00770454" w:rsidRPr="00882C8A" w14:paraId="41822220" w14:textId="77777777" w:rsidTr="0011509F">
              <w:tc>
                <w:tcPr>
                  <w:tcW w:w="951" w:type="dxa"/>
                  <w:vMerge/>
                </w:tcPr>
                <w:p w14:paraId="17E901F0" w14:textId="77777777" w:rsidR="00770454" w:rsidRPr="00882C8A" w:rsidRDefault="00770454" w:rsidP="001779DC">
                  <w:pPr>
                    <w:tabs>
                      <w:tab w:val="left" w:pos="7216"/>
                    </w:tabs>
                    <w:contextualSpacing/>
                    <w:rPr>
                      <w:rFonts w:asciiTheme="minorHAnsi" w:hAnsiTheme="minorHAnsi" w:cstheme="minorHAnsi"/>
                      <w:sz w:val="20"/>
                      <w:szCs w:val="20"/>
                    </w:rPr>
                  </w:pPr>
                </w:p>
              </w:tc>
              <w:tc>
                <w:tcPr>
                  <w:tcW w:w="4134" w:type="dxa"/>
                </w:tcPr>
                <w:p w14:paraId="60FC136D" w14:textId="77777777" w:rsidR="00770454" w:rsidRPr="00C51FFF" w:rsidRDefault="00770454" w:rsidP="001779DC">
                  <w:pPr>
                    <w:contextualSpacing/>
                    <w:rPr>
                      <w:rFonts w:asciiTheme="minorHAnsi" w:hAnsiTheme="minorHAnsi" w:cstheme="minorHAnsi"/>
                      <w:szCs w:val="20"/>
                    </w:rPr>
                  </w:pPr>
                </w:p>
              </w:tc>
            </w:tr>
            <w:tr w:rsidR="00770454" w:rsidRPr="00882C8A" w14:paraId="00100B6C" w14:textId="77777777" w:rsidTr="0011509F">
              <w:trPr>
                <w:trHeight w:val="80"/>
              </w:trPr>
              <w:tc>
                <w:tcPr>
                  <w:tcW w:w="951" w:type="dxa"/>
                </w:tcPr>
                <w:p w14:paraId="3864042F" w14:textId="77777777" w:rsidR="00770454" w:rsidRPr="00882C8A" w:rsidRDefault="00770454" w:rsidP="001779DC">
                  <w:pPr>
                    <w:tabs>
                      <w:tab w:val="left" w:pos="7216"/>
                    </w:tabs>
                    <w:contextualSpacing/>
                    <w:rPr>
                      <w:rFonts w:asciiTheme="minorHAnsi" w:hAnsiTheme="minorHAnsi" w:cstheme="minorHAnsi"/>
                      <w:sz w:val="20"/>
                      <w:szCs w:val="20"/>
                    </w:rPr>
                  </w:pPr>
                </w:p>
              </w:tc>
              <w:tc>
                <w:tcPr>
                  <w:tcW w:w="4134" w:type="dxa"/>
                </w:tcPr>
                <w:p w14:paraId="700161C1" w14:textId="77777777" w:rsidR="00770454" w:rsidRPr="00882C8A" w:rsidRDefault="00770454" w:rsidP="001779DC">
                  <w:pPr>
                    <w:tabs>
                      <w:tab w:val="left" w:pos="7216"/>
                    </w:tabs>
                    <w:contextualSpacing/>
                    <w:rPr>
                      <w:rFonts w:asciiTheme="minorHAnsi" w:hAnsiTheme="minorHAnsi" w:cstheme="minorHAnsi"/>
                      <w:sz w:val="20"/>
                      <w:szCs w:val="20"/>
                    </w:rPr>
                  </w:pPr>
                </w:p>
              </w:tc>
            </w:tr>
            <w:tr w:rsidR="00770454" w:rsidRPr="00882C8A" w14:paraId="2C975EF0" w14:textId="77777777" w:rsidTr="0011509F">
              <w:tc>
                <w:tcPr>
                  <w:tcW w:w="951" w:type="dxa"/>
                  <w:vMerge w:val="restart"/>
                </w:tcPr>
                <w:p w14:paraId="0292EDB4" w14:textId="77777777" w:rsidR="00770454" w:rsidRPr="00882C8A" w:rsidRDefault="00770454" w:rsidP="001779DC">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91010" behindDoc="1" locked="0" layoutInCell="1" allowOverlap="1" wp14:anchorId="1AA7EEE5" wp14:editId="37847F9D">
                        <wp:simplePos x="0" y="0"/>
                        <wp:positionH relativeFrom="column">
                          <wp:posOffset>38100</wp:posOffset>
                        </wp:positionH>
                        <wp:positionV relativeFrom="paragraph">
                          <wp:posOffset>149860</wp:posOffset>
                        </wp:positionV>
                        <wp:extent cx="477520" cy="504825"/>
                        <wp:effectExtent l="0" t="0" r="0" b="0"/>
                        <wp:wrapSquare wrapText="bothSides"/>
                        <wp:docPr id="637731920" name="Picture 637731920"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46C65F9F" w14:textId="77777777" w:rsidR="003D6DBF" w:rsidRPr="003D6DBF" w:rsidRDefault="003D6DBF" w:rsidP="00B661F6">
                  <w:pPr>
                    <w:pStyle w:val="ListParagraph"/>
                    <w:numPr>
                      <w:ilvl w:val="0"/>
                      <w:numId w:val="3"/>
                    </w:numPr>
                    <w:tabs>
                      <w:tab w:val="left" w:pos="7216"/>
                    </w:tabs>
                    <w:ind w:left="330"/>
                    <w:rPr>
                      <w:rFonts w:asciiTheme="minorHAnsi" w:hAnsiTheme="minorHAnsi" w:cstheme="minorHAnsi"/>
                      <w:szCs w:val="20"/>
                    </w:rPr>
                  </w:pPr>
                  <w:r w:rsidRPr="003D6DBF">
                    <w:rPr>
                      <w:rFonts w:asciiTheme="minorHAnsi" w:hAnsiTheme="minorHAnsi" w:cstheme="minorHAnsi"/>
                      <w:szCs w:val="20"/>
                    </w:rPr>
                    <w:t>Prophase is the first stage of mitosis and is where chromosomes condense and become visible.</w:t>
                  </w:r>
                </w:p>
                <w:p w14:paraId="434F3F70" w14:textId="77777777" w:rsidR="003D6DBF" w:rsidRPr="003D6DBF" w:rsidRDefault="003D6DBF" w:rsidP="00B661F6">
                  <w:pPr>
                    <w:pStyle w:val="ListParagraph"/>
                    <w:numPr>
                      <w:ilvl w:val="0"/>
                      <w:numId w:val="3"/>
                    </w:numPr>
                    <w:tabs>
                      <w:tab w:val="left" w:pos="7216"/>
                    </w:tabs>
                    <w:ind w:left="330"/>
                    <w:rPr>
                      <w:rFonts w:asciiTheme="minorHAnsi" w:hAnsiTheme="minorHAnsi" w:cstheme="minorHAnsi"/>
                      <w:szCs w:val="20"/>
                    </w:rPr>
                  </w:pPr>
                  <w:r w:rsidRPr="003D6DBF">
                    <w:rPr>
                      <w:rFonts w:asciiTheme="minorHAnsi" w:hAnsiTheme="minorHAnsi" w:cstheme="minorHAnsi"/>
                      <w:szCs w:val="20"/>
                    </w:rPr>
                    <w:t>Metaphase is the 2nd stage of mitosis where all the chromosomes line up at the center of the cell.</w:t>
                  </w:r>
                </w:p>
                <w:p w14:paraId="52417C03" w14:textId="77777777" w:rsidR="003D6DBF" w:rsidRPr="003D6DBF" w:rsidRDefault="003D6DBF" w:rsidP="00B661F6">
                  <w:pPr>
                    <w:pStyle w:val="ListParagraph"/>
                    <w:numPr>
                      <w:ilvl w:val="0"/>
                      <w:numId w:val="3"/>
                    </w:numPr>
                    <w:tabs>
                      <w:tab w:val="left" w:pos="7216"/>
                    </w:tabs>
                    <w:ind w:left="330"/>
                    <w:rPr>
                      <w:rFonts w:asciiTheme="minorHAnsi" w:hAnsiTheme="minorHAnsi" w:cstheme="minorHAnsi"/>
                      <w:szCs w:val="20"/>
                    </w:rPr>
                  </w:pPr>
                  <w:r w:rsidRPr="003D6DBF">
                    <w:rPr>
                      <w:rFonts w:asciiTheme="minorHAnsi" w:hAnsiTheme="minorHAnsi" w:cstheme="minorHAnsi"/>
                      <w:szCs w:val="20"/>
                    </w:rPr>
                    <w:t>Anaphase is the 3rd stage of mitosis where sister chromatids are pulled aways from each toward the poles.</w:t>
                  </w:r>
                </w:p>
                <w:p w14:paraId="353F4E24" w14:textId="77777777" w:rsidR="003D6DBF" w:rsidRPr="003D6DBF" w:rsidRDefault="003D6DBF" w:rsidP="00B661F6">
                  <w:pPr>
                    <w:pStyle w:val="ListParagraph"/>
                    <w:numPr>
                      <w:ilvl w:val="0"/>
                      <w:numId w:val="3"/>
                    </w:numPr>
                    <w:tabs>
                      <w:tab w:val="left" w:pos="7216"/>
                    </w:tabs>
                    <w:ind w:left="330"/>
                    <w:rPr>
                      <w:rFonts w:asciiTheme="minorHAnsi" w:hAnsiTheme="minorHAnsi" w:cstheme="minorHAnsi"/>
                      <w:szCs w:val="20"/>
                    </w:rPr>
                  </w:pPr>
                  <w:r w:rsidRPr="003D6DBF">
                    <w:rPr>
                      <w:rFonts w:asciiTheme="minorHAnsi" w:hAnsiTheme="minorHAnsi" w:cstheme="minorHAnsi"/>
                      <w:szCs w:val="20"/>
                    </w:rPr>
                    <w:t>Telophase is the 4th stage of mitosis where chromosomes arrive at the poles.</w:t>
                  </w:r>
                </w:p>
                <w:p w14:paraId="59B5C019" w14:textId="58A586C1" w:rsidR="00770454" w:rsidRPr="004E0E1C" w:rsidRDefault="003D6DBF" w:rsidP="00B661F6">
                  <w:pPr>
                    <w:pStyle w:val="ListParagraph"/>
                    <w:numPr>
                      <w:ilvl w:val="0"/>
                      <w:numId w:val="3"/>
                    </w:numPr>
                    <w:tabs>
                      <w:tab w:val="left" w:pos="7216"/>
                    </w:tabs>
                    <w:ind w:left="330"/>
                    <w:rPr>
                      <w:rFonts w:asciiTheme="minorHAnsi" w:hAnsiTheme="minorHAnsi" w:cstheme="minorHAnsi"/>
                      <w:szCs w:val="20"/>
                    </w:rPr>
                  </w:pPr>
                  <w:r w:rsidRPr="003D6DBF">
                    <w:rPr>
                      <w:rFonts w:asciiTheme="minorHAnsi" w:hAnsiTheme="minorHAnsi" w:cstheme="minorHAnsi"/>
                      <w:szCs w:val="20"/>
                    </w:rPr>
                    <w:t>Cytokinesis is the splitting of the cytoplasm into two new cells.</w:t>
                  </w:r>
                </w:p>
              </w:tc>
            </w:tr>
            <w:tr w:rsidR="00770454" w:rsidRPr="00882C8A" w14:paraId="5A38E202" w14:textId="77777777" w:rsidTr="0011509F">
              <w:tc>
                <w:tcPr>
                  <w:tcW w:w="951" w:type="dxa"/>
                  <w:vMerge/>
                </w:tcPr>
                <w:p w14:paraId="4621D502" w14:textId="77777777" w:rsidR="00770454" w:rsidRPr="00882C8A" w:rsidRDefault="00770454" w:rsidP="001779DC">
                  <w:pPr>
                    <w:tabs>
                      <w:tab w:val="left" w:pos="7216"/>
                    </w:tabs>
                    <w:contextualSpacing/>
                    <w:rPr>
                      <w:rFonts w:asciiTheme="minorHAnsi" w:hAnsiTheme="minorHAnsi" w:cstheme="minorHAnsi"/>
                      <w:sz w:val="20"/>
                      <w:szCs w:val="20"/>
                    </w:rPr>
                  </w:pPr>
                </w:p>
              </w:tc>
              <w:tc>
                <w:tcPr>
                  <w:tcW w:w="4134" w:type="dxa"/>
                </w:tcPr>
                <w:p w14:paraId="1AF593EE" w14:textId="77777777" w:rsidR="00770454" w:rsidRPr="00C51FFF" w:rsidRDefault="00770454" w:rsidP="001779DC">
                  <w:pPr>
                    <w:tabs>
                      <w:tab w:val="left" w:pos="7216"/>
                    </w:tabs>
                    <w:contextualSpacing/>
                    <w:rPr>
                      <w:rFonts w:asciiTheme="minorHAnsi" w:hAnsiTheme="minorHAnsi" w:cstheme="minorHAnsi"/>
                      <w:szCs w:val="20"/>
                    </w:rPr>
                  </w:pPr>
                </w:p>
              </w:tc>
            </w:tr>
          </w:tbl>
          <w:p w14:paraId="53434AAE" w14:textId="77777777" w:rsidR="00770454" w:rsidRPr="00882C8A" w:rsidRDefault="00770454" w:rsidP="001779DC">
            <w:pPr>
              <w:tabs>
                <w:tab w:val="left" w:pos="7216"/>
              </w:tabs>
              <w:contextualSpacing/>
              <w:rPr>
                <w:rFonts w:asciiTheme="minorHAnsi" w:hAnsiTheme="minorHAnsi" w:cstheme="minorHAnsi"/>
                <w:sz w:val="20"/>
                <w:szCs w:val="20"/>
              </w:rPr>
            </w:pPr>
          </w:p>
        </w:tc>
      </w:tr>
    </w:tbl>
    <w:p w14:paraId="349C5EA3" w14:textId="77777777" w:rsidR="00770454" w:rsidRDefault="00770454" w:rsidP="001779DC">
      <w:pPr>
        <w:contextualSpacing/>
        <w:rPr>
          <w:rFonts w:asciiTheme="minorHAnsi" w:hAnsiTheme="minorHAnsi" w:cstheme="minorHAnsi"/>
          <w:b/>
          <w:bCs/>
          <w:sz w:val="28"/>
          <w:szCs w:val="28"/>
        </w:rPr>
      </w:pPr>
    </w:p>
    <w:p w14:paraId="0FECC385" w14:textId="77777777" w:rsidR="006277B6" w:rsidRDefault="006277B6" w:rsidP="001779DC">
      <w:pPr>
        <w:contextualSpacing/>
        <w:rPr>
          <w:rFonts w:asciiTheme="minorHAnsi" w:hAnsiTheme="minorHAnsi" w:cstheme="minorHAnsi"/>
          <w:b/>
          <w:bCs/>
          <w:sz w:val="28"/>
          <w:szCs w:val="28"/>
        </w:rPr>
      </w:pPr>
    </w:p>
    <w:p w14:paraId="6006C67A" w14:textId="77777777" w:rsidR="00FE66A8" w:rsidRDefault="00FE66A8" w:rsidP="001779DC">
      <w:pPr>
        <w:contextualSpacing/>
        <w:rPr>
          <w:rFonts w:asciiTheme="minorHAnsi" w:hAnsiTheme="minorHAnsi" w:cstheme="minorHAnsi"/>
          <w:b/>
          <w:bCs/>
          <w:sz w:val="28"/>
          <w:szCs w:val="28"/>
        </w:rPr>
      </w:pPr>
    </w:p>
    <w:tbl>
      <w:tblPr>
        <w:tblStyle w:val="TableGrid"/>
        <w:tblW w:w="14665" w:type="dxa"/>
        <w:tblLook w:val="04A0" w:firstRow="1" w:lastRow="0" w:firstColumn="1" w:lastColumn="0" w:noHBand="0" w:noVBand="1"/>
      </w:tblPr>
      <w:tblGrid>
        <w:gridCol w:w="3964"/>
        <w:gridCol w:w="4733"/>
        <w:gridCol w:w="667"/>
        <w:gridCol w:w="5301"/>
      </w:tblGrid>
      <w:tr w:rsidR="0023590E" w:rsidRPr="00882C8A" w14:paraId="72F0E959" w14:textId="77777777" w:rsidTr="0011509F">
        <w:trPr>
          <w:trHeight w:val="389"/>
        </w:trPr>
        <w:tc>
          <w:tcPr>
            <w:tcW w:w="8697" w:type="dxa"/>
            <w:gridSpan w:val="2"/>
            <w:vAlign w:val="center"/>
          </w:tcPr>
          <w:p w14:paraId="74C503BC" w14:textId="4E7D34B5" w:rsidR="0023590E" w:rsidRPr="00882C8A" w:rsidRDefault="0023590E" w:rsidP="001779DC">
            <w:pPr>
              <w:contextualSpacing/>
              <w:rPr>
                <w:rFonts w:asciiTheme="minorHAnsi" w:hAnsiTheme="minorHAnsi" w:cstheme="minorHAnsi"/>
                <w:b/>
                <w:bCs/>
                <w:sz w:val="20"/>
                <w:szCs w:val="20"/>
              </w:rPr>
            </w:pPr>
            <w:r w:rsidRPr="00882C8A">
              <w:rPr>
                <w:rFonts w:asciiTheme="minorHAnsi" w:hAnsiTheme="minorHAnsi" w:cstheme="minorHAnsi"/>
                <w:b/>
                <w:bCs/>
                <w:sz w:val="20"/>
                <w:szCs w:val="20"/>
              </w:rPr>
              <w:lastRenderedPageBreak/>
              <w:t>Lesson #</w:t>
            </w:r>
            <w:r w:rsidR="005F1253">
              <w:rPr>
                <w:rFonts w:asciiTheme="minorHAnsi" w:hAnsiTheme="minorHAnsi" w:cstheme="minorHAnsi"/>
                <w:b/>
                <w:bCs/>
                <w:sz w:val="20"/>
                <w:szCs w:val="20"/>
              </w:rPr>
              <w:t>9</w:t>
            </w:r>
            <w:r w:rsidRPr="00882C8A">
              <w:rPr>
                <w:rFonts w:asciiTheme="minorHAnsi" w:hAnsiTheme="minorHAnsi" w:cstheme="minorHAnsi"/>
                <w:b/>
                <w:bCs/>
                <w:sz w:val="20"/>
                <w:szCs w:val="20"/>
              </w:rPr>
              <w:t>:</w:t>
            </w:r>
            <w:r w:rsidR="0095087C">
              <w:rPr>
                <w:rFonts w:asciiTheme="minorHAnsi" w:hAnsiTheme="minorHAnsi" w:cstheme="minorHAnsi"/>
                <w:b/>
                <w:bCs/>
                <w:sz w:val="20"/>
                <w:szCs w:val="20"/>
              </w:rPr>
              <w:t xml:space="preserve"> The Eukaryotic Cell Cycle and Cancer Activity</w:t>
            </w:r>
          </w:p>
        </w:tc>
        <w:tc>
          <w:tcPr>
            <w:tcW w:w="5968" w:type="dxa"/>
            <w:gridSpan w:val="2"/>
            <w:vAlign w:val="center"/>
          </w:tcPr>
          <w:p w14:paraId="452D3902" w14:textId="77777777" w:rsidR="0023590E" w:rsidRPr="00882C8A" w:rsidRDefault="0023590E" w:rsidP="001779DC">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23590E" w:rsidRPr="00882C8A" w14:paraId="25F0ABB9" w14:textId="77777777" w:rsidTr="0011509F">
        <w:tc>
          <w:tcPr>
            <w:tcW w:w="3964" w:type="dxa"/>
          </w:tcPr>
          <w:p w14:paraId="1F35038E" w14:textId="77777777" w:rsidR="0023590E" w:rsidRPr="00C70466" w:rsidRDefault="0023590E"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Objective</w:t>
            </w:r>
          </w:p>
          <w:p w14:paraId="4FD61AC1" w14:textId="5FED7152" w:rsidR="0023590E" w:rsidRPr="00882C8A" w:rsidRDefault="0023590E" w:rsidP="001779DC">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00103B32">
              <w:rPr>
                <w:rFonts w:asciiTheme="minorHAnsi" w:hAnsiTheme="minorHAnsi" w:cstheme="minorHAnsi"/>
                <w:bCs/>
                <w:sz w:val="20"/>
                <w:szCs w:val="20"/>
              </w:rPr>
              <w:t>Investigate</w:t>
            </w:r>
            <w:r w:rsidR="000F51F1">
              <w:rPr>
                <w:rFonts w:asciiTheme="minorHAnsi" w:hAnsiTheme="minorHAnsi" w:cstheme="minorHAnsi"/>
                <w:bCs/>
                <w:sz w:val="20"/>
                <w:szCs w:val="20"/>
              </w:rPr>
              <w:t xml:space="preserve"> </w:t>
            </w:r>
            <w:r w:rsidR="008B04D6">
              <w:rPr>
                <w:rFonts w:asciiTheme="minorHAnsi" w:hAnsiTheme="minorHAnsi" w:cstheme="minorHAnsi"/>
                <w:bCs/>
                <w:sz w:val="20"/>
                <w:szCs w:val="20"/>
              </w:rPr>
              <w:t xml:space="preserve">how the cell cycle is regulated, and the effects of that regulation </w:t>
            </w:r>
            <w:r w:rsidR="00BA47AE">
              <w:rPr>
                <w:rFonts w:asciiTheme="minorHAnsi" w:hAnsiTheme="minorHAnsi" w:cstheme="minorHAnsi"/>
                <w:bCs/>
                <w:sz w:val="20"/>
                <w:szCs w:val="20"/>
              </w:rPr>
              <w:t>being</w:t>
            </w:r>
            <w:r w:rsidR="008B04D6">
              <w:rPr>
                <w:rFonts w:asciiTheme="minorHAnsi" w:hAnsiTheme="minorHAnsi" w:cstheme="minorHAnsi"/>
                <w:bCs/>
                <w:sz w:val="20"/>
                <w:szCs w:val="20"/>
              </w:rPr>
              <w:t xml:space="preserve"> disrupted.</w:t>
            </w:r>
          </w:p>
          <w:p w14:paraId="63CD327B" w14:textId="77777777" w:rsidR="0023590E" w:rsidRPr="00C70466" w:rsidRDefault="0023590E"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Standards</w:t>
            </w:r>
          </w:p>
          <w:p w14:paraId="521686C1" w14:textId="11BC3B15" w:rsidR="0023590E" w:rsidRPr="009E2A73" w:rsidRDefault="009F79BC" w:rsidP="001779DC">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sidRPr="009E2A73">
              <w:rPr>
                <w:rStyle w:val="normaltextrun"/>
                <w:rFonts w:asciiTheme="minorHAnsi" w:hAnsiTheme="minorHAnsi" w:cstheme="minorHAnsi"/>
                <w:sz w:val="20"/>
                <w:szCs w:val="20"/>
              </w:rPr>
              <w:t>Topic 4.6</w:t>
            </w:r>
          </w:p>
          <w:p w14:paraId="33A5485D" w14:textId="55AFE45A" w:rsidR="009E2A73" w:rsidRPr="009E2A73" w:rsidRDefault="009E2A73" w:rsidP="001779DC">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sidRPr="009E2A73">
              <w:rPr>
                <w:rStyle w:val="normaltextrun"/>
                <w:rFonts w:asciiTheme="minorHAnsi" w:hAnsiTheme="minorHAnsi" w:cstheme="minorHAnsi"/>
                <w:sz w:val="20"/>
                <w:szCs w:val="20"/>
              </w:rPr>
              <w:t>Topic 4.7</w:t>
            </w:r>
          </w:p>
          <w:p w14:paraId="453C6D6F" w14:textId="77777777" w:rsidR="0023590E" w:rsidRPr="00C70466" w:rsidRDefault="0023590E"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Vocabulary</w:t>
            </w:r>
          </w:p>
          <w:p w14:paraId="5ABE491B" w14:textId="77777777" w:rsidR="0020760A" w:rsidRPr="00F20F3C" w:rsidRDefault="0020760A" w:rsidP="00B661F6">
            <w:pPr>
              <w:pStyle w:val="ListParagraph"/>
              <w:numPr>
                <w:ilvl w:val="0"/>
                <w:numId w:val="23"/>
              </w:numPr>
              <w:rPr>
                <w:rFonts w:asciiTheme="minorHAnsi" w:hAnsiTheme="minorHAnsi" w:cstheme="minorHAnsi"/>
                <w:szCs w:val="20"/>
              </w:rPr>
            </w:pPr>
            <w:r w:rsidRPr="00F20F3C">
              <w:rPr>
                <w:rFonts w:asciiTheme="minorHAnsi" w:hAnsiTheme="minorHAnsi" w:cstheme="minorHAnsi"/>
                <w:szCs w:val="20"/>
              </w:rPr>
              <w:t>Cell cycle</w:t>
            </w:r>
          </w:p>
          <w:p w14:paraId="51077630" w14:textId="77777777" w:rsidR="0020760A" w:rsidRPr="00F20F3C" w:rsidRDefault="0020760A" w:rsidP="00B661F6">
            <w:pPr>
              <w:pStyle w:val="ListParagraph"/>
              <w:numPr>
                <w:ilvl w:val="0"/>
                <w:numId w:val="23"/>
              </w:numPr>
              <w:rPr>
                <w:rFonts w:asciiTheme="minorHAnsi" w:hAnsiTheme="minorHAnsi" w:cstheme="minorHAnsi"/>
                <w:szCs w:val="20"/>
              </w:rPr>
            </w:pPr>
            <w:r w:rsidRPr="00F20F3C">
              <w:rPr>
                <w:rFonts w:asciiTheme="minorHAnsi" w:hAnsiTheme="minorHAnsi" w:cstheme="minorHAnsi"/>
                <w:szCs w:val="20"/>
              </w:rPr>
              <w:t>Mitosis</w:t>
            </w:r>
          </w:p>
          <w:p w14:paraId="264DE010" w14:textId="77777777" w:rsidR="0020760A" w:rsidRPr="00F20F3C" w:rsidRDefault="0020760A" w:rsidP="00B661F6">
            <w:pPr>
              <w:pStyle w:val="ListParagraph"/>
              <w:numPr>
                <w:ilvl w:val="0"/>
                <w:numId w:val="23"/>
              </w:numPr>
              <w:rPr>
                <w:rFonts w:asciiTheme="minorHAnsi" w:hAnsiTheme="minorHAnsi" w:cstheme="minorHAnsi"/>
                <w:szCs w:val="20"/>
              </w:rPr>
            </w:pPr>
            <w:r w:rsidRPr="00F20F3C">
              <w:rPr>
                <w:rFonts w:asciiTheme="minorHAnsi" w:hAnsiTheme="minorHAnsi" w:cstheme="minorHAnsi"/>
                <w:szCs w:val="20"/>
              </w:rPr>
              <w:t>G1 phase</w:t>
            </w:r>
          </w:p>
          <w:p w14:paraId="14998A60" w14:textId="77777777" w:rsidR="0020760A" w:rsidRPr="00F20F3C" w:rsidRDefault="0020760A" w:rsidP="00B661F6">
            <w:pPr>
              <w:pStyle w:val="ListParagraph"/>
              <w:numPr>
                <w:ilvl w:val="0"/>
                <w:numId w:val="23"/>
              </w:numPr>
              <w:rPr>
                <w:rFonts w:asciiTheme="minorHAnsi" w:hAnsiTheme="minorHAnsi" w:cstheme="minorHAnsi"/>
                <w:szCs w:val="20"/>
              </w:rPr>
            </w:pPr>
            <w:r w:rsidRPr="00F20F3C">
              <w:rPr>
                <w:rFonts w:asciiTheme="minorHAnsi" w:hAnsiTheme="minorHAnsi" w:cstheme="minorHAnsi"/>
                <w:szCs w:val="20"/>
              </w:rPr>
              <w:t>S phase</w:t>
            </w:r>
          </w:p>
          <w:p w14:paraId="615E4011" w14:textId="77777777" w:rsidR="0020760A" w:rsidRPr="00F20F3C" w:rsidRDefault="0020760A" w:rsidP="00B661F6">
            <w:pPr>
              <w:pStyle w:val="ListParagraph"/>
              <w:numPr>
                <w:ilvl w:val="0"/>
                <w:numId w:val="23"/>
              </w:numPr>
              <w:rPr>
                <w:rFonts w:asciiTheme="minorHAnsi" w:hAnsiTheme="minorHAnsi" w:cstheme="minorHAnsi"/>
                <w:szCs w:val="20"/>
              </w:rPr>
            </w:pPr>
            <w:r w:rsidRPr="00F20F3C">
              <w:rPr>
                <w:rFonts w:asciiTheme="minorHAnsi" w:hAnsiTheme="minorHAnsi" w:cstheme="minorHAnsi"/>
                <w:szCs w:val="20"/>
              </w:rPr>
              <w:t>G2 phase</w:t>
            </w:r>
          </w:p>
          <w:p w14:paraId="77CCB90B" w14:textId="77777777" w:rsidR="0020760A" w:rsidRPr="00F20F3C" w:rsidRDefault="0020760A" w:rsidP="00B661F6">
            <w:pPr>
              <w:pStyle w:val="ListParagraph"/>
              <w:numPr>
                <w:ilvl w:val="0"/>
                <w:numId w:val="23"/>
              </w:numPr>
              <w:rPr>
                <w:rFonts w:asciiTheme="minorHAnsi" w:hAnsiTheme="minorHAnsi" w:cstheme="minorHAnsi"/>
                <w:szCs w:val="20"/>
              </w:rPr>
            </w:pPr>
            <w:r w:rsidRPr="00F20F3C">
              <w:rPr>
                <w:rFonts w:asciiTheme="minorHAnsi" w:hAnsiTheme="minorHAnsi" w:cstheme="minorHAnsi"/>
                <w:szCs w:val="20"/>
              </w:rPr>
              <w:t>DNA replication</w:t>
            </w:r>
          </w:p>
          <w:p w14:paraId="1FD3E7B1" w14:textId="73F84445" w:rsidR="0020760A" w:rsidRPr="00F20F3C" w:rsidRDefault="0020760A" w:rsidP="00B661F6">
            <w:pPr>
              <w:pStyle w:val="ListParagraph"/>
              <w:numPr>
                <w:ilvl w:val="0"/>
                <w:numId w:val="23"/>
              </w:numPr>
              <w:rPr>
                <w:rFonts w:asciiTheme="minorHAnsi" w:hAnsiTheme="minorHAnsi" w:cstheme="minorHAnsi"/>
                <w:szCs w:val="20"/>
              </w:rPr>
            </w:pPr>
            <w:r w:rsidRPr="00F20F3C">
              <w:rPr>
                <w:rFonts w:asciiTheme="minorHAnsi" w:hAnsiTheme="minorHAnsi" w:cstheme="minorHAnsi"/>
                <w:szCs w:val="20"/>
              </w:rPr>
              <w:t>Cancer</w:t>
            </w:r>
          </w:p>
          <w:p w14:paraId="7BDF9BC8" w14:textId="260B12BF" w:rsidR="0020760A" w:rsidRPr="00F20F3C" w:rsidRDefault="0020760A" w:rsidP="00B661F6">
            <w:pPr>
              <w:pStyle w:val="ListParagraph"/>
              <w:numPr>
                <w:ilvl w:val="0"/>
                <w:numId w:val="23"/>
              </w:numPr>
              <w:rPr>
                <w:rFonts w:asciiTheme="minorHAnsi" w:hAnsiTheme="minorHAnsi" w:cstheme="minorHAnsi"/>
                <w:szCs w:val="20"/>
              </w:rPr>
            </w:pPr>
            <w:r w:rsidRPr="00F20F3C">
              <w:rPr>
                <w:rFonts w:asciiTheme="minorHAnsi" w:hAnsiTheme="minorHAnsi" w:cstheme="minorHAnsi"/>
                <w:szCs w:val="20"/>
              </w:rPr>
              <w:t>Cyclin</w:t>
            </w:r>
          </w:p>
          <w:p w14:paraId="2E807FFD" w14:textId="656044BB" w:rsidR="0020760A" w:rsidRPr="00F20F3C" w:rsidRDefault="0020760A" w:rsidP="00B661F6">
            <w:pPr>
              <w:pStyle w:val="ListParagraph"/>
              <w:numPr>
                <w:ilvl w:val="0"/>
                <w:numId w:val="23"/>
              </w:numPr>
              <w:rPr>
                <w:rFonts w:asciiTheme="minorHAnsi" w:hAnsiTheme="minorHAnsi" w:cstheme="minorHAnsi"/>
                <w:szCs w:val="20"/>
              </w:rPr>
            </w:pPr>
            <w:r w:rsidRPr="00F20F3C">
              <w:rPr>
                <w:rFonts w:asciiTheme="minorHAnsi" w:hAnsiTheme="minorHAnsi" w:cstheme="minorHAnsi"/>
                <w:szCs w:val="20"/>
              </w:rPr>
              <w:t>Cyclin-dependent kinases</w:t>
            </w:r>
          </w:p>
          <w:p w14:paraId="277D1E17" w14:textId="77777777" w:rsidR="0023590E" w:rsidRDefault="0023590E"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Science Practices</w:t>
            </w:r>
          </w:p>
          <w:p w14:paraId="204A4948" w14:textId="77777777" w:rsidR="00384FAE" w:rsidRPr="00384FAE" w:rsidRDefault="00384FAE" w:rsidP="00B661F6">
            <w:pPr>
              <w:pStyle w:val="ListParagraph"/>
              <w:numPr>
                <w:ilvl w:val="0"/>
                <w:numId w:val="24"/>
              </w:numPr>
              <w:rPr>
                <w:rFonts w:asciiTheme="minorHAnsi" w:hAnsiTheme="minorHAnsi" w:cstheme="minorHAnsi"/>
                <w:szCs w:val="20"/>
              </w:rPr>
            </w:pPr>
            <w:r w:rsidRPr="00384FAE">
              <w:rPr>
                <w:rFonts w:asciiTheme="minorHAnsi" w:hAnsiTheme="minorHAnsi" w:cstheme="minorHAnsi"/>
                <w:szCs w:val="20"/>
              </w:rPr>
              <w:t>Concept Explanation</w:t>
            </w:r>
          </w:p>
          <w:p w14:paraId="5CEA1AC3" w14:textId="77777777" w:rsidR="00384FAE" w:rsidRPr="00384FAE" w:rsidRDefault="00384FAE" w:rsidP="00B661F6">
            <w:pPr>
              <w:pStyle w:val="ListParagraph"/>
              <w:numPr>
                <w:ilvl w:val="0"/>
                <w:numId w:val="24"/>
              </w:numPr>
              <w:rPr>
                <w:rFonts w:asciiTheme="minorHAnsi" w:hAnsiTheme="minorHAnsi" w:cstheme="minorHAnsi"/>
                <w:szCs w:val="20"/>
              </w:rPr>
            </w:pPr>
            <w:r w:rsidRPr="00384FAE">
              <w:rPr>
                <w:rFonts w:asciiTheme="minorHAnsi" w:hAnsiTheme="minorHAnsi" w:cstheme="minorHAnsi"/>
                <w:szCs w:val="20"/>
              </w:rPr>
              <w:t>Visual Representations</w:t>
            </w:r>
          </w:p>
          <w:p w14:paraId="2104BEF7" w14:textId="1C117FE3" w:rsidR="00384FAE" w:rsidRPr="00384FAE" w:rsidRDefault="00384FAE" w:rsidP="00B661F6">
            <w:pPr>
              <w:pStyle w:val="ListParagraph"/>
              <w:numPr>
                <w:ilvl w:val="0"/>
                <w:numId w:val="24"/>
              </w:numPr>
              <w:rPr>
                <w:rFonts w:asciiTheme="minorHAnsi" w:hAnsiTheme="minorHAnsi" w:cstheme="minorHAnsi"/>
                <w:szCs w:val="20"/>
              </w:rPr>
            </w:pPr>
            <w:r w:rsidRPr="00384FAE">
              <w:rPr>
                <w:rFonts w:asciiTheme="minorHAnsi" w:hAnsiTheme="minorHAnsi" w:cstheme="minorHAnsi"/>
                <w:szCs w:val="20"/>
              </w:rPr>
              <w:t>Argumentation</w:t>
            </w:r>
          </w:p>
        </w:tc>
        <w:tc>
          <w:tcPr>
            <w:tcW w:w="5400" w:type="dxa"/>
            <w:gridSpan w:val="2"/>
          </w:tcPr>
          <w:p w14:paraId="4E1EDDB9" w14:textId="77777777" w:rsidR="0023590E" w:rsidRPr="00C70466" w:rsidRDefault="0023590E"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Instructional Notes</w:t>
            </w:r>
          </w:p>
          <w:p w14:paraId="586F2E9F" w14:textId="1E640D73" w:rsidR="000C31B7" w:rsidRPr="000C31B7" w:rsidRDefault="000C31B7" w:rsidP="001779DC">
            <w:pPr>
              <w:contextualSpacing/>
              <w:rPr>
                <w:rFonts w:asciiTheme="minorHAnsi" w:hAnsiTheme="minorHAnsi" w:cstheme="minorHAnsi"/>
                <w:sz w:val="20"/>
                <w:szCs w:val="20"/>
              </w:rPr>
            </w:pPr>
            <w:r w:rsidRPr="000C31B7">
              <w:rPr>
                <w:rFonts w:asciiTheme="minorHAnsi" w:hAnsiTheme="minorHAnsi" w:cstheme="minorHAnsi"/>
                <w:sz w:val="20"/>
                <w:szCs w:val="20"/>
              </w:rPr>
              <w:t>This</w:t>
            </w:r>
            <w:r w:rsidR="0095087C">
              <w:rPr>
                <w:rFonts w:asciiTheme="minorHAnsi" w:hAnsiTheme="minorHAnsi" w:cstheme="minorHAnsi"/>
                <w:sz w:val="20"/>
                <w:szCs w:val="20"/>
              </w:rPr>
              <w:t xml:space="preserve"> HHMI</w:t>
            </w:r>
            <w:r w:rsidRPr="000C31B7">
              <w:rPr>
                <w:rFonts w:asciiTheme="minorHAnsi" w:hAnsiTheme="minorHAnsi" w:cstheme="minorHAnsi"/>
                <w:sz w:val="20"/>
                <w:szCs w:val="20"/>
              </w:rPr>
              <w:t xml:space="preserve"> </w:t>
            </w:r>
            <w:r w:rsidRPr="002E0856">
              <w:rPr>
                <w:rFonts w:asciiTheme="minorHAnsi" w:hAnsiTheme="minorHAnsi" w:cstheme="minorHAnsi"/>
                <w:sz w:val="20"/>
                <w:szCs w:val="20"/>
              </w:rPr>
              <w:t xml:space="preserve">interactive module </w:t>
            </w:r>
            <w:r w:rsidRPr="000C31B7">
              <w:rPr>
                <w:rFonts w:asciiTheme="minorHAnsi" w:hAnsiTheme="minorHAnsi" w:cstheme="minorHAnsi"/>
                <w:sz w:val="20"/>
                <w:szCs w:val="20"/>
              </w:rPr>
              <w:t>explores the phases, checkpoints, and protein regulators of the cell cycle. The module also shows how mutations in genes that encode cell cycle regulators can lead to the development of cancer.</w:t>
            </w:r>
          </w:p>
          <w:p w14:paraId="3C5C7BCE" w14:textId="77777777" w:rsidR="000C31B7" w:rsidRPr="000C31B7" w:rsidRDefault="000C31B7" w:rsidP="001779DC">
            <w:pPr>
              <w:contextualSpacing/>
              <w:rPr>
                <w:rFonts w:asciiTheme="minorHAnsi" w:hAnsiTheme="minorHAnsi" w:cstheme="minorHAnsi"/>
                <w:sz w:val="20"/>
                <w:szCs w:val="20"/>
              </w:rPr>
            </w:pPr>
          </w:p>
          <w:p w14:paraId="430652D8" w14:textId="3085CCCB" w:rsidR="000C31B7" w:rsidRPr="000C31B7" w:rsidRDefault="000C31B7" w:rsidP="001779DC">
            <w:pPr>
              <w:contextualSpacing/>
              <w:rPr>
                <w:rFonts w:asciiTheme="minorHAnsi" w:hAnsiTheme="minorHAnsi" w:cstheme="minorHAnsi"/>
                <w:sz w:val="20"/>
                <w:szCs w:val="20"/>
              </w:rPr>
            </w:pPr>
            <w:r w:rsidRPr="000C31B7">
              <w:rPr>
                <w:rFonts w:asciiTheme="minorHAnsi" w:hAnsiTheme="minorHAnsi" w:cstheme="minorHAnsi"/>
                <w:sz w:val="20"/>
                <w:szCs w:val="20"/>
              </w:rPr>
              <w:t xml:space="preserve">Students can toggle between two different views of the cell cycle by pressing the text in the center of the graphic. The “Cell Cycle Phases” view describes the cell cycle phases and </w:t>
            </w:r>
            <w:r w:rsidR="00EF0AA0" w:rsidRPr="000C31B7">
              <w:rPr>
                <w:rFonts w:asciiTheme="minorHAnsi" w:hAnsiTheme="minorHAnsi" w:cstheme="minorHAnsi"/>
                <w:sz w:val="20"/>
                <w:szCs w:val="20"/>
              </w:rPr>
              <w:t>checkpoints and</w:t>
            </w:r>
            <w:r w:rsidRPr="000C31B7">
              <w:rPr>
                <w:rFonts w:asciiTheme="minorHAnsi" w:hAnsiTheme="minorHAnsi" w:cstheme="minorHAnsi"/>
                <w:sz w:val="20"/>
                <w:szCs w:val="20"/>
              </w:rPr>
              <w:t xml:space="preserve"> includes illustrations of the cell’s chromosomes. This view is appropriate for all levels of high school biology. The “Cell Cycle Regulators and Cancer” view explains the protein regulators, their roles in cell cycle progression, and how mutated versions can lead to cancer. This view may be more appropriate for AP/IB Biology and introductory college biology.</w:t>
            </w:r>
          </w:p>
          <w:p w14:paraId="64A50D78" w14:textId="77777777" w:rsidR="000C31B7" w:rsidRPr="000C31B7" w:rsidRDefault="000C31B7" w:rsidP="001779DC">
            <w:pPr>
              <w:contextualSpacing/>
              <w:rPr>
                <w:rFonts w:asciiTheme="minorHAnsi" w:hAnsiTheme="minorHAnsi" w:cstheme="minorHAnsi"/>
                <w:sz w:val="20"/>
                <w:szCs w:val="20"/>
              </w:rPr>
            </w:pPr>
          </w:p>
          <w:p w14:paraId="63266248" w14:textId="33C92744" w:rsidR="0023590E" w:rsidRDefault="000C31B7" w:rsidP="001779DC">
            <w:pPr>
              <w:contextualSpacing/>
              <w:rPr>
                <w:rFonts w:asciiTheme="minorHAnsi" w:hAnsiTheme="minorHAnsi" w:cstheme="minorHAnsi"/>
                <w:sz w:val="20"/>
                <w:szCs w:val="20"/>
              </w:rPr>
            </w:pPr>
            <w:r w:rsidRPr="000C31B7">
              <w:rPr>
                <w:rFonts w:asciiTheme="minorHAnsi" w:hAnsiTheme="minorHAnsi" w:cstheme="minorHAnsi"/>
                <w:sz w:val="20"/>
                <w:szCs w:val="20"/>
              </w:rPr>
              <w:t>The “</w:t>
            </w:r>
            <w:r w:rsidRPr="002E0856">
              <w:rPr>
                <w:rFonts w:asciiTheme="minorHAnsi" w:hAnsiTheme="minorHAnsi" w:cstheme="minorHAnsi"/>
                <w:sz w:val="20"/>
                <w:szCs w:val="20"/>
              </w:rPr>
              <w:t>Resource Google Folder</w:t>
            </w:r>
            <w:r w:rsidRPr="000C31B7">
              <w:rPr>
                <w:rFonts w:asciiTheme="minorHAnsi" w:hAnsiTheme="minorHAnsi" w:cstheme="minorHAnsi"/>
                <w:sz w:val="20"/>
                <w:szCs w:val="20"/>
              </w:rPr>
              <w:t xml:space="preserve">” link directs to a Google Drive folder of resource documents in the Google Docs format. Not all downloadable documents for the resource may be available in this format. </w:t>
            </w:r>
          </w:p>
          <w:p w14:paraId="20E99D2D" w14:textId="24CED400" w:rsidR="003B2D96" w:rsidRPr="003B2D96" w:rsidRDefault="003B2D96" w:rsidP="00B661F6">
            <w:pPr>
              <w:numPr>
                <w:ilvl w:val="0"/>
                <w:numId w:val="10"/>
              </w:numPr>
              <w:contextualSpacing/>
              <w:rPr>
                <w:rFonts w:asciiTheme="minorHAnsi" w:hAnsiTheme="minorHAnsi" w:cstheme="minorHAnsi"/>
                <w:sz w:val="20"/>
                <w:szCs w:val="20"/>
              </w:rPr>
            </w:pPr>
            <w:r w:rsidRPr="003B2D96">
              <w:rPr>
                <w:rFonts w:asciiTheme="minorHAnsi" w:hAnsiTheme="minorHAnsi" w:cstheme="minorHAnsi"/>
                <w:sz w:val="20"/>
                <w:szCs w:val="20"/>
              </w:rPr>
              <w:t>Explain the importance of mitosis and cell death during development, growth, and repair of the human body.</w:t>
            </w:r>
          </w:p>
          <w:p w14:paraId="3D3F85EA" w14:textId="77777777" w:rsidR="003B2D96" w:rsidRPr="003B2D96" w:rsidRDefault="003B2D96" w:rsidP="00B661F6">
            <w:pPr>
              <w:numPr>
                <w:ilvl w:val="0"/>
                <w:numId w:val="10"/>
              </w:numPr>
              <w:contextualSpacing/>
              <w:rPr>
                <w:rFonts w:asciiTheme="minorHAnsi" w:hAnsiTheme="minorHAnsi" w:cstheme="minorHAnsi"/>
                <w:sz w:val="20"/>
                <w:szCs w:val="20"/>
              </w:rPr>
            </w:pPr>
            <w:r w:rsidRPr="003B2D96">
              <w:rPr>
                <w:rFonts w:asciiTheme="minorHAnsi" w:hAnsiTheme="minorHAnsi" w:cstheme="minorHAnsi"/>
                <w:sz w:val="20"/>
                <w:szCs w:val="20"/>
              </w:rPr>
              <w:t>Describe the phases of the cell cycle and what happens in each phase.</w:t>
            </w:r>
          </w:p>
          <w:p w14:paraId="49012F2F" w14:textId="77777777" w:rsidR="003B2D96" w:rsidRDefault="003B2D96" w:rsidP="00B661F6">
            <w:pPr>
              <w:numPr>
                <w:ilvl w:val="0"/>
                <w:numId w:val="10"/>
              </w:numPr>
              <w:contextualSpacing/>
              <w:rPr>
                <w:rFonts w:asciiTheme="minorHAnsi" w:hAnsiTheme="minorHAnsi" w:cstheme="minorHAnsi"/>
                <w:sz w:val="20"/>
                <w:szCs w:val="20"/>
              </w:rPr>
            </w:pPr>
            <w:r w:rsidRPr="003B2D96">
              <w:rPr>
                <w:rFonts w:asciiTheme="minorHAnsi" w:hAnsiTheme="minorHAnsi" w:cstheme="minorHAnsi"/>
                <w:sz w:val="20"/>
                <w:szCs w:val="20"/>
              </w:rPr>
              <w:t>Explain the relationship between cancer and the cell cycle.</w:t>
            </w:r>
          </w:p>
          <w:p w14:paraId="19868ED8" w14:textId="77777777" w:rsidR="003B2D96" w:rsidRDefault="003B2D96" w:rsidP="001779DC">
            <w:pPr>
              <w:contextualSpacing/>
              <w:rPr>
                <w:rFonts w:asciiTheme="minorHAnsi" w:hAnsiTheme="minorHAnsi" w:cstheme="minorHAnsi"/>
                <w:sz w:val="20"/>
                <w:szCs w:val="20"/>
              </w:rPr>
            </w:pPr>
          </w:p>
          <w:p w14:paraId="00498CCE" w14:textId="3312D6C7" w:rsidR="003B2D96" w:rsidRDefault="003B2D96" w:rsidP="001779DC">
            <w:pPr>
              <w:contextualSpacing/>
              <w:rPr>
                <w:rFonts w:asciiTheme="minorHAnsi" w:hAnsiTheme="minorHAnsi" w:cstheme="minorHAnsi"/>
                <w:sz w:val="20"/>
                <w:szCs w:val="20"/>
              </w:rPr>
            </w:pPr>
            <w:r>
              <w:rPr>
                <w:rFonts w:asciiTheme="minorHAnsi" w:hAnsiTheme="minorHAnsi" w:cstheme="minorHAnsi"/>
                <w:sz w:val="20"/>
                <w:szCs w:val="20"/>
              </w:rPr>
              <w:t>There is an English and a Spanish version of the click and learn overview sheet (student handout).</w:t>
            </w:r>
          </w:p>
          <w:p w14:paraId="789AE646" w14:textId="77777777" w:rsidR="003B2D96" w:rsidRDefault="003B2D96" w:rsidP="001779DC">
            <w:pPr>
              <w:contextualSpacing/>
              <w:rPr>
                <w:rFonts w:asciiTheme="minorHAnsi" w:hAnsiTheme="minorHAnsi" w:cstheme="minorHAnsi"/>
                <w:sz w:val="20"/>
                <w:szCs w:val="20"/>
              </w:rPr>
            </w:pPr>
          </w:p>
          <w:p w14:paraId="157D250D" w14:textId="0974B650" w:rsidR="003B2D96" w:rsidRPr="003B2D96" w:rsidRDefault="003B2D96" w:rsidP="001779DC">
            <w:pPr>
              <w:contextualSpacing/>
              <w:rPr>
                <w:rFonts w:asciiTheme="minorHAnsi" w:hAnsiTheme="minorHAnsi" w:cstheme="minorHAnsi"/>
                <w:sz w:val="20"/>
                <w:szCs w:val="20"/>
              </w:rPr>
            </w:pPr>
          </w:p>
          <w:p w14:paraId="0491C10A" w14:textId="4D7BFB5C" w:rsidR="008F14B0" w:rsidRPr="00451355" w:rsidRDefault="008F14B0" w:rsidP="001779DC">
            <w:pPr>
              <w:contextualSpacing/>
              <w:rPr>
                <w:rFonts w:asciiTheme="minorHAnsi" w:hAnsiTheme="minorHAnsi" w:cstheme="minorHAnsi"/>
                <w:sz w:val="20"/>
                <w:szCs w:val="20"/>
              </w:rPr>
            </w:pPr>
          </w:p>
        </w:tc>
        <w:tc>
          <w:tcPr>
            <w:tcW w:w="5301" w:type="dxa"/>
          </w:tcPr>
          <w:p w14:paraId="66A74DA2" w14:textId="77777777" w:rsidR="0023590E" w:rsidRPr="00C70466" w:rsidRDefault="0023590E"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Lesson Look Fors</w:t>
            </w:r>
          </w:p>
          <w:p w14:paraId="3B5A381D" w14:textId="77777777" w:rsidR="0023590E" w:rsidRPr="00882C8A" w:rsidRDefault="0023590E" w:rsidP="001779DC">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0F277878" w14:textId="77777777" w:rsidR="0023590E" w:rsidRPr="00B70DBA" w:rsidRDefault="0023590E" w:rsidP="00B661F6">
            <w:pPr>
              <w:pStyle w:val="ListParagraph"/>
              <w:numPr>
                <w:ilvl w:val="0"/>
                <w:numId w:val="4"/>
              </w:numPr>
              <w:rPr>
                <w:rFonts w:asciiTheme="minorHAnsi" w:hAnsiTheme="minorHAnsi" w:cstheme="minorHAnsi"/>
                <w:szCs w:val="20"/>
              </w:rPr>
            </w:pPr>
            <w:r w:rsidRPr="00B70DBA">
              <w:rPr>
                <w:rFonts w:asciiTheme="minorHAnsi" w:hAnsiTheme="minorHAnsi" w:cstheme="minorHAnsi"/>
                <w:szCs w:val="20"/>
              </w:rPr>
              <w:t>Allow students to productively struggle with the content, using accountable talk moves to facilitate the lesson.</w:t>
            </w:r>
          </w:p>
          <w:p w14:paraId="78455574" w14:textId="77777777" w:rsidR="0023590E" w:rsidRDefault="0023590E" w:rsidP="00B661F6">
            <w:pPr>
              <w:pStyle w:val="ListParagraph"/>
              <w:numPr>
                <w:ilvl w:val="0"/>
                <w:numId w:val="4"/>
              </w:numPr>
              <w:rPr>
                <w:rFonts w:asciiTheme="minorHAnsi" w:hAnsiTheme="minorHAnsi" w:cstheme="minorHAnsi"/>
                <w:szCs w:val="20"/>
              </w:rPr>
            </w:pPr>
            <w:r>
              <w:rPr>
                <w:rFonts w:asciiTheme="minorHAnsi" w:hAnsiTheme="minorHAnsi" w:cstheme="minorHAnsi"/>
                <w:szCs w:val="20"/>
              </w:rPr>
              <w:t>Teachers should be walking around the room ensuring that students are engaged in all activities correctly, consistently monitoring for incorrect biology.</w:t>
            </w:r>
          </w:p>
          <w:p w14:paraId="16EC3662" w14:textId="77777777" w:rsidR="0023590E" w:rsidRPr="00C877E3" w:rsidRDefault="0023590E" w:rsidP="001779DC">
            <w:pPr>
              <w:pStyle w:val="ListParagraph"/>
              <w:ind w:left="360"/>
              <w:rPr>
                <w:rFonts w:asciiTheme="minorHAnsi" w:hAnsiTheme="minorHAnsi" w:cstheme="minorHAnsi"/>
                <w:szCs w:val="20"/>
              </w:rPr>
            </w:pPr>
          </w:p>
          <w:p w14:paraId="7EEF0F29" w14:textId="77777777" w:rsidR="0023590E" w:rsidRPr="00882C8A" w:rsidRDefault="0023590E" w:rsidP="001779DC">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342595A0" w14:textId="77777777" w:rsidR="0023590E" w:rsidRPr="00FA680E" w:rsidRDefault="0023590E" w:rsidP="00B661F6">
            <w:pPr>
              <w:pStyle w:val="ListParagraph"/>
              <w:numPr>
                <w:ilvl w:val="0"/>
                <w:numId w:val="5"/>
              </w:numPr>
              <w:rPr>
                <w:rFonts w:asciiTheme="minorHAnsi" w:hAnsiTheme="minorHAnsi" w:cstheme="minorHAnsi"/>
                <w:szCs w:val="20"/>
              </w:rPr>
            </w:pPr>
            <w:r>
              <w:rPr>
                <w:rFonts w:asciiTheme="minorHAnsi" w:hAnsiTheme="minorHAnsi" w:cstheme="minorHAnsi"/>
                <w:szCs w:val="20"/>
              </w:rPr>
              <w:t>Engage in the hands-on-minds-on modeling activity</w:t>
            </w:r>
          </w:p>
          <w:p w14:paraId="20E9ED2C" w14:textId="77777777" w:rsidR="0023590E" w:rsidRDefault="0023590E" w:rsidP="00B661F6">
            <w:pPr>
              <w:pStyle w:val="ListParagraph"/>
              <w:numPr>
                <w:ilvl w:val="0"/>
                <w:numId w:val="5"/>
              </w:numPr>
              <w:rPr>
                <w:rFonts w:asciiTheme="minorHAnsi" w:hAnsiTheme="minorHAnsi" w:cstheme="minorHAnsi"/>
                <w:szCs w:val="20"/>
              </w:rPr>
            </w:pPr>
            <w:r>
              <w:rPr>
                <w:rFonts w:asciiTheme="minorHAnsi" w:hAnsiTheme="minorHAnsi" w:cstheme="minorHAnsi"/>
                <w:szCs w:val="20"/>
              </w:rPr>
              <w:t>Ask clarifying questions regarding what they are learning</w:t>
            </w:r>
          </w:p>
          <w:p w14:paraId="493C86DA" w14:textId="77777777" w:rsidR="0023590E" w:rsidRPr="00A42491" w:rsidRDefault="0023590E" w:rsidP="00B661F6">
            <w:pPr>
              <w:pStyle w:val="ListParagraph"/>
              <w:numPr>
                <w:ilvl w:val="0"/>
                <w:numId w:val="5"/>
              </w:numPr>
              <w:rPr>
                <w:rFonts w:asciiTheme="minorHAnsi" w:hAnsiTheme="minorHAnsi" w:cstheme="minorHAnsi"/>
                <w:szCs w:val="20"/>
              </w:rPr>
            </w:pPr>
            <w:r>
              <w:rPr>
                <w:rFonts w:asciiTheme="minorHAnsi" w:hAnsiTheme="minorHAnsi" w:cstheme="minorHAnsi"/>
                <w:szCs w:val="20"/>
              </w:rPr>
              <w:t>Write in complete sentences</w:t>
            </w:r>
          </w:p>
          <w:p w14:paraId="320E392E" w14:textId="77777777" w:rsidR="0023590E" w:rsidRPr="00C70466" w:rsidRDefault="0023590E"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23590E" w:rsidRPr="00882C8A" w14:paraId="732FF366" w14:textId="77777777" w:rsidTr="0011509F">
              <w:tc>
                <w:tcPr>
                  <w:tcW w:w="951" w:type="dxa"/>
                  <w:vMerge w:val="restart"/>
                </w:tcPr>
                <w:p w14:paraId="66B46756" w14:textId="77777777" w:rsidR="0023590E" w:rsidRPr="00882C8A" w:rsidRDefault="0023590E" w:rsidP="001779DC">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93058" behindDoc="1" locked="0" layoutInCell="1" allowOverlap="1" wp14:anchorId="1CF8A037" wp14:editId="092726D0">
                        <wp:simplePos x="0" y="0"/>
                        <wp:positionH relativeFrom="column">
                          <wp:posOffset>19050</wp:posOffset>
                        </wp:positionH>
                        <wp:positionV relativeFrom="paragraph">
                          <wp:posOffset>168910</wp:posOffset>
                        </wp:positionV>
                        <wp:extent cx="400050" cy="591820"/>
                        <wp:effectExtent l="0" t="0" r="0" b="0"/>
                        <wp:wrapSquare wrapText="bothSides"/>
                        <wp:docPr id="1117608719" name="Picture 1117608719"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12198FF7" w14:textId="77777777" w:rsidR="00384FAE" w:rsidRDefault="00384FAE" w:rsidP="00B661F6">
                  <w:pPr>
                    <w:pStyle w:val="ListParagraph"/>
                    <w:numPr>
                      <w:ilvl w:val="0"/>
                      <w:numId w:val="2"/>
                    </w:numPr>
                    <w:tabs>
                      <w:tab w:val="left" w:pos="7216"/>
                    </w:tabs>
                    <w:ind w:left="150" w:hanging="180"/>
                    <w:rPr>
                      <w:rFonts w:asciiTheme="minorHAnsi" w:hAnsiTheme="minorHAnsi" w:cstheme="minorHAnsi"/>
                      <w:szCs w:val="20"/>
                    </w:rPr>
                  </w:pPr>
                  <w:r>
                    <w:rPr>
                      <w:rFonts w:asciiTheme="minorHAnsi" w:hAnsiTheme="minorHAnsi" w:cstheme="minorHAnsi"/>
                      <w:szCs w:val="20"/>
                    </w:rPr>
                    <w:t>Read a passage and derive meaning from it.</w:t>
                  </w:r>
                </w:p>
                <w:p w14:paraId="79B4AFF9" w14:textId="77777777" w:rsidR="00384FAE" w:rsidRDefault="00384FAE" w:rsidP="00B661F6">
                  <w:pPr>
                    <w:pStyle w:val="ListParagraph"/>
                    <w:numPr>
                      <w:ilvl w:val="0"/>
                      <w:numId w:val="2"/>
                    </w:numPr>
                    <w:tabs>
                      <w:tab w:val="left" w:pos="7216"/>
                    </w:tabs>
                    <w:ind w:left="150" w:hanging="180"/>
                    <w:rPr>
                      <w:rFonts w:asciiTheme="minorHAnsi" w:hAnsiTheme="minorHAnsi" w:cstheme="minorHAnsi"/>
                      <w:szCs w:val="20"/>
                    </w:rPr>
                  </w:pPr>
                  <w:r>
                    <w:rPr>
                      <w:rFonts w:asciiTheme="minorHAnsi" w:hAnsiTheme="minorHAnsi" w:cstheme="minorHAnsi"/>
                      <w:szCs w:val="20"/>
                    </w:rPr>
                    <w:t>Analyze visual representations and derive meaning from them.</w:t>
                  </w:r>
                </w:p>
                <w:p w14:paraId="31ED2EFA" w14:textId="39D949A1" w:rsidR="0023590E" w:rsidRPr="00882C8A" w:rsidRDefault="00384FAE" w:rsidP="00B661F6">
                  <w:pPr>
                    <w:pStyle w:val="ListParagraph"/>
                    <w:numPr>
                      <w:ilvl w:val="0"/>
                      <w:numId w:val="2"/>
                    </w:numPr>
                    <w:tabs>
                      <w:tab w:val="left" w:pos="7216"/>
                    </w:tabs>
                    <w:ind w:left="150" w:hanging="180"/>
                    <w:rPr>
                      <w:rFonts w:asciiTheme="minorHAnsi" w:hAnsiTheme="minorHAnsi" w:cstheme="minorHAnsi"/>
                      <w:szCs w:val="20"/>
                    </w:rPr>
                  </w:pPr>
                  <w:r>
                    <w:rPr>
                      <w:rFonts w:asciiTheme="minorHAnsi" w:hAnsiTheme="minorHAnsi" w:cstheme="minorHAnsi"/>
                      <w:szCs w:val="20"/>
                    </w:rPr>
                    <w:t xml:space="preserve">Record vocabulary/concepts that are </w:t>
                  </w:r>
                  <w:r w:rsidR="001931FB">
                    <w:rPr>
                      <w:rFonts w:asciiTheme="minorHAnsi" w:hAnsiTheme="minorHAnsi" w:cstheme="minorHAnsi"/>
                      <w:szCs w:val="20"/>
                    </w:rPr>
                    <w:t>currently unknown</w:t>
                  </w:r>
                  <w:r>
                    <w:rPr>
                      <w:rFonts w:asciiTheme="minorHAnsi" w:hAnsiTheme="minorHAnsi" w:cstheme="minorHAnsi"/>
                      <w:szCs w:val="20"/>
                    </w:rPr>
                    <w:t xml:space="preserve"> to the student.</w:t>
                  </w:r>
                </w:p>
              </w:tc>
            </w:tr>
            <w:tr w:rsidR="0023590E" w:rsidRPr="00882C8A" w14:paraId="3502C0A9" w14:textId="77777777" w:rsidTr="0011509F">
              <w:tc>
                <w:tcPr>
                  <w:tcW w:w="951" w:type="dxa"/>
                  <w:vMerge/>
                </w:tcPr>
                <w:p w14:paraId="1199944E" w14:textId="77777777" w:rsidR="0023590E" w:rsidRPr="00882C8A" w:rsidRDefault="0023590E" w:rsidP="001779DC">
                  <w:pPr>
                    <w:tabs>
                      <w:tab w:val="left" w:pos="7216"/>
                    </w:tabs>
                    <w:contextualSpacing/>
                    <w:rPr>
                      <w:rFonts w:asciiTheme="minorHAnsi" w:hAnsiTheme="minorHAnsi" w:cstheme="minorHAnsi"/>
                      <w:sz w:val="20"/>
                      <w:szCs w:val="20"/>
                    </w:rPr>
                  </w:pPr>
                </w:p>
              </w:tc>
              <w:tc>
                <w:tcPr>
                  <w:tcW w:w="4134" w:type="dxa"/>
                </w:tcPr>
                <w:p w14:paraId="4BDB3EBD" w14:textId="77777777" w:rsidR="0023590E" w:rsidRPr="00C51FFF" w:rsidRDefault="0023590E" w:rsidP="001779DC">
                  <w:pPr>
                    <w:contextualSpacing/>
                    <w:rPr>
                      <w:rFonts w:asciiTheme="minorHAnsi" w:hAnsiTheme="minorHAnsi" w:cstheme="minorHAnsi"/>
                      <w:szCs w:val="20"/>
                    </w:rPr>
                  </w:pPr>
                </w:p>
              </w:tc>
            </w:tr>
            <w:tr w:rsidR="0023590E" w:rsidRPr="00882C8A" w14:paraId="0985EE6D" w14:textId="77777777" w:rsidTr="0011509F">
              <w:trPr>
                <w:trHeight w:val="80"/>
              </w:trPr>
              <w:tc>
                <w:tcPr>
                  <w:tcW w:w="951" w:type="dxa"/>
                </w:tcPr>
                <w:p w14:paraId="45A5F1BB" w14:textId="77777777" w:rsidR="0023590E" w:rsidRPr="00882C8A" w:rsidRDefault="0023590E" w:rsidP="001779DC">
                  <w:pPr>
                    <w:tabs>
                      <w:tab w:val="left" w:pos="7216"/>
                    </w:tabs>
                    <w:contextualSpacing/>
                    <w:rPr>
                      <w:rFonts w:asciiTheme="minorHAnsi" w:hAnsiTheme="minorHAnsi" w:cstheme="minorHAnsi"/>
                      <w:sz w:val="20"/>
                      <w:szCs w:val="20"/>
                    </w:rPr>
                  </w:pPr>
                </w:p>
              </w:tc>
              <w:tc>
                <w:tcPr>
                  <w:tcW w:w="4134" w:type="dxa"/>
                </w:tcPr>
                <w:p w14:paraId="0A3760B6" w14:textId="77777777" w:rsidR="0023590E" w:rsidRPr="00882C8A" w:rsidRDefault="0023590E" w:rsidP="001779DC">
                  <w:pPr>
                    <w:tabs>
                      <w:tab w:val="left" w:pos="7216"/>
                    </w:tabs>
                    <w:contextualSpacing/>
                    <w:rPr>
                      <w:rFonts w:asciiTheme="minorHAnsi" w:hAnsiTheme="minorHAnsi" w:cstheme="minorHAnsi"/>
                      <w:sz w:val="20"/>
                      <w:szCs w:val="20"/>
                    </w:rPr>
                  </w:pPr>
                </w:p>
              </w:tc>
            </w:tr>
            <w:tr w:rsidR="0023590E" w:rsidRPr="00882C8A" w14:paraId="24F05404" w14:textId="77777777" w:rsidTr="0011509F">
              <w:tc>
                <w:tcPr>
                  <w:tcW w:w="951" w:type="dxa"/>
                  <w:vMerge w:val="restart"/>
                </w:tcPr>
                <w:p w14:paraId="721889EF" w14:textId="77777777" w:rsidR="0023590E" w:rsidRPr="00882C8A" w:rsidRDefault="0023590E" w:rsidP="001779DC">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94082" behindDoc="1" locked="0" layoutInCell="1" allowOverlap="1" wp14:anchorId="3E08C251" wp14:editId="71138593">
                        <wp:simplePos x="0" y="0"/>
                        <wp:positionH relativeFrom="column">
                          <wp:posOffset>38100</wp:posOffset>
                        </wp:positionH>
                        <wp:positionV relativeFrom="paragraph">
                          <wp:posOffset>149860</wp:posOffset>
                        </wp:positionV>
                        <wp:extent cx="477520" cy="504825"/>
                        <wp:effectExtent l="0" t="0" r="0" b="0"/>
                        <wp:wrapSquare wrapText="bothSides"/>
                        <wp:docPr id="1903739343" name="Picture 1903739343"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65695E71" w14:textId="77777777" w:rsidR="00C226CB" w:rsidRDefault="00C226CB" w:rsidP="00B661F6">
                  <w:pPr>
                    <w:pStyle w:val="ListParagraph"/>
                    <w:numPr>
                      <w:ilvl w:val="0"/>
                      <w:numId w:val="3"/>
                    </w:numPr>
                    <w:tabs>
                      <w:tab w:val="left" w:pos="7216"/>
                    </w:tabs>
                    <w:ind w:left="150" w:hanging="150"/>
                    <w:rPr>
                      <w:rFonts w:asciiTheme="minorHAnsi" w:hAnsiTheme="minorHAnsi" w:cstheme="minorHAnsi"/>
                      <w:szCs w:val="20"/>
                    </w:rPr>
                  </w:pPr>
                  <w:r>
                    <w:rPr>
                      <w:rFonts w:asciiTheme="minorHAnsi" w:hAnsiTheme="minorHAnsi" w:cstheme="minorHAnsi"/>
                      <w:szCs w:val="20"/>
                    </w:rPr>
                    <w:t>The cell cycle consists of 4 phases: G1, S, G2, and M.</w:t>
                  </w:r>
                </w:p>
                <w:p w14:paraId="5F7C822C" w14:textId="77777777" w:rsidR="00C226CB" w:rsidRDefault="00C226CB" w:rsidP="00B661F6">
                  <w:pPr>
                    <w:pStyle w:val="ListParagraph"/>
                    <w:numPr>
                      <w:ilvl w:val="0"/>
                      <w:numId w:val="3"/>
                    </w:numPr>
                    <w:tabs>
                      <w:tab w:val="left" w:pos="7216"/>
                    </w:tabs>
                    <w:ind w:left="150" w:hanging="150"/>
                    <w:rPr>
                      <w:rFonts w:asciiTheme="minorHAnsi" w:hAnsiTheme="minorHAnsi" w:cstheme="minorHAnsi"/>
                      <w:szCs w:val="20"/>
                    </w:rPr>
                  </w:pPr>
                  <w:r>
                    <w:rPr>
                      <w:rFonts w:asciiTheme="minorHAnsi" w:hAnsiTheme="minorHAnsi" w:cstheme="minorHAnsi"/>
                      <w:szCs w:val="20"/>
                    </w:rPr>
                    <w:t>The G1 phase consists of the cell growing and cellular components are duplicated.</w:t>
                  </w:r>
                </w:p>
                <w:p w14:paraId="469AAD06" w14:textId="77777777" w:rsidR="00C226CB" w:rsidRDefault="00C226CB" w:rsidP="00B661F6">
                  <w:pPr>
                    <w:pStyle w:val="ListParagraph"/>
                    <w:numPr>
                      <w:ilvl w:val="0"/>
                      <w:numId w:val="3"/>
                    </w:numPr>
                    <w:tabs>
                      <w:tab w:val="left" w:pos="7216"/>
                    </w:tabs>
                    <w:ind w:left="150" w:hanging="150"/>
                    <w:rPr>
                      <w:rFonts w:asciiTheme="minorHAnsi" w:hAnsiTheme="minorHAnsi" w:cstheme="minorHAnsi"/>
                      <w:szCs w:val="20"/>
                    </w:rPr>
                  </w:pPr>
                  <w:r>
                    <w:rPr>
                      <w:rFonts w:asciiTheme="minorHAnsi" w:hAnsiTheme="minorHAnsi" w:cstheme="minorHAnsi"/>
                      <w:szCs w:val="20"/>
                    </w:rPr>
                    <w:t>The S phase is when DNA replication occurs.</w:t>
                  </w:r>
                </w:p>
                <w:p w14:paraId="36EC8D41" w14:textId="77777777" w:rsidR="00C226CB" w:rsidRDefault="00C226CB" w:rsidP="00B661F6">
                  <w:pPr>
                    <w:pStyle w:val="ListParagraph"/>
                    <w:numPr>
                      <w:ilvl w:val="0"/>
                      <w:numId w:val="3"/>
                    </w:numPr>
                    <w:tabs>
                      <w:tab w:val="left" w:pos="7216"/>
                    </w:tabs>
                    <w:ind w:left="150" w:hanging="150"/>
                    <w:rPr>
                      <w:rFonts w:asciiTheme="minorHAnsi" w:hAnsiTheme="minorHAnsi" w:cstheme="minorHAnsi"/>
                      <w:szCs w:val="20"/>
                    </w:rPr>
                  </w:pPr>
                  <w:r>
                    <w:rPr>
                      <w:rFonts w:asciiTheme="minorHAnsi" w:hAnsiTheme="minorHAnsi" w:cstheme="minorHAnsi"/>
                      <w:szCs w:val="20"/>
                    </w:rPr>
                    <w:t>During the G2 phase the cell continues to grow and organelles develop in preparation for cell division.</w:t>
                  </w:r>
                </w:p>
                <w:p w14:paraId="5B4090B2" w14:textId="11DBA73F" w:rsidR="0023590E" w:rsidRDefault="00C226CB" w:rsidP="00B661F6">
                  <w:pPr>
                    <w:pStyle w:val="ListParagraph"/>
                    <w:numPr>
                      <w:ilvl w:val="0"/>
                      <w:numId w:val="3"/>
                    </w:numPr>
                    <w:tabs>
                      <w:tab w:val="left" w:pos="7216"/>
                    </w:tabs>
                    <w:ind w:left="150" w:hanging="150"/>
                    <w:rPr>
                      <w:rFonts w:asciiTheme="minorHAnsi" w:hAnsiTheme="minorHAnsi" w:cstheme="minorHAnsi"/>
                      <w:szCs w:val="20"/>
                    </w:rPr>
                  </w:pPr>
                  <w:r>
                    <w:rPr>
                      <w:rFonts w:asciiTheme="minorHAnsi" w:hAnsiTheme="minorHAnsi" w:cstheme="minorHAnsi"/>
                      <w:szCs w:val="20"/>
                    </w:rPr>
                    <w:t xml:space="preserve">The G0 phase is a resting phase immediately after the G1 phase.  Then cells enter the S phase.  </w:t>
                  </w:r>
                </w:p>
                <w:p w14:paraId="56FBD621" w14:textId="77777777" w:rsidR="00F20F3C" w:rsidRDefault="00F20F3C" w:rsidP="00B661F6">
                  <w:pPr>
                    <w:pStyle w:val="ListParagraph"/>
                    <w:numPr>
                      <w:ilvl w:val="0"/>
                      <w:numId w:val="3"/>
                    </w:numPr>
                    <w:tabs>
                      <w:tab w:val="left" w:pos="7216"/>
                    </w:tabs>
                    <w:ind w:left="150" w:hanging="150"/>
                    <w:rPr>
                      <w:rFonts w:asciiTheme="minorHAnsi" w:hAnsiTheme="minorHAnsi" w:cstheme="minorHAnsi"/>
                      <w:szCs w:val="20"/>
                    </w:rPr>
                  </w:pPr>
                  <w:r>
                    <w:rPr>
                      <w:rFonts w:asciiTheme="minorHAnsi" w:hAnsiTheme="minorHAnsi" w:cstheme="minorHAnsi"/>
                      <w:szCs w:val="20"/>
                    </w:rPr>
                    <w:t>The cell cycle has checkpoints throughout the cycle that determine whether a cell is “ready” to go on to the next phase of the cell cycle.</w:t>
                  </w:r>
                </w:p>
                <w:p w14:paraId="32709AD3" w14:textId="1652852F" w:rsidR="00F20F3C" w:rsidRPr="004E0E1C" w:rsidRDefault="00F20F3C" w:rsidP="00B661F6">
                  <w:pPr>
                    <w:pStyle w:val="ListParagraph"/>
                    <w:numPr>
                      <w:ilvl w:val="0"/>
                      <w:numId w:val="3"/>
                    </w:numPr>
                    <w:tabs>
                      <w:tab w:val="left" w:pos="7216"/>
                    </w:tabs>
                    <w:ind w:left="150" w:hanging="150"/>
                    <w:rPr>
                      <w:rFonts w:asciiTheme="minorHAnsi" w:hAnsiTheme="minorHAnsi" w:cstheme="minorHAnsi"/>
                      <w:szCs w:val="20"/>
                    </w:rPr>
                  </w:pPr>
                  <w:r>
                    <w:rPr>
                      <w:rFonts w:asciiTheme="minorHAnsi" w:hAnsiTheme="minorHAnsi" w:cstheme="minorHAnsi"/>
                      <w:szCs w:val="20"/>
                    </w:rPr>
                    <w:t>Cancer is a disease caused by the uncontrolled division of abnormal cells in a part of the body.</w:t>
                  </w:r>
                </w:p>
              </w:tc>
            </w:tr>
            <w:tr w:rsidR="0023590E" w:rsidRPr="00882C8A" w14:paraId="327DC33B" w14:textId="77777777" w:rsidTr="0011509F">
              <w:tc>
                <w:tcPr>
                  <w:tcW w:w="951" w:type="dxa"/>
                  <w:vMerge/>
                </w:tcPr>
                <w:p w14:paraId="32D3DC3F" w14:textId="77777777" w:rsidR="0023590E" w:rsidRPr="00882C8A" w:rsidRDefault="0023590E" w:rsidP="001779DC">
                  <w:pPr>
                    <w:tabs>
                      <w:tab w:val="left" w:pos="7216"/>
                    </w:tabs>
                    <w:contextualSpacing/>
                    <w:rPr>
                      <w:rFonts w:asciiTheme="minorHAnsi" w:hAnsiTheme="minorHAnsi" w:cstheme="minorHAnsi"/>
                      <w:sz w:val="20"/>
                      <w:szCs w:val="20"/>
                    </w:rPr>
                  </w:pPr>
                </w:p>
              </w:tc>
              <w:tc>
                <w:tcPr>
                  <w:tcW w:w="4134" w:type="dxa"/>
                </w:tcPr>
                <w:p w14:paraId="04B5189C" w14:textId="77777777" w:rsidR="0023590E" w:rsidRPr="00C51FFF" w:rsidRDefault="0023590E" w:rsidP="001779DC">
                  <w:pPr>
                    <w:tabs>
                      <w:tab w:val="left" w:pos="7216"/>
                    </w:tabs>
                    <w:contextualSpacing/>
                    <w:rPr>
                      <w:rFonts w:asciiTheme="minorHAnsi" w:hAnsiTheme="minorHAnsi" w:cstheme="minorHAnsi"/>
                      <w:szCs w:val="20"/>
                    </w:rPr>
                  </w:pPr>
                </w:p>
              </w:tc>
            </w:tr>
          </w:tbl>
          <w:p w14:paraId="1DB78EDE" w14:textId="77777777" w:rsidR="0023590E" w:rsidRPr="00882C8A" w:rsidRDefault="0023590E" w:rsidP="001779DC">
            <w:pPr>
              <w:tabs>
                <w:tab w:val="left" w:pos="7216"/>
              </w:tabs>
              <w:contextualSpacing/>
              <w:rPr>
                <w:rFonts w:asciiTheme="minorHAnsi" w:hAnsiTheme="minorHAnsi" w:cstheme="minorHAnsi"/>
                <w:sz w:val="20"/>
                <w:szCs w:val="20"/>
              </w:rPr>
            </w:pPr>
          </w:p>
        </w:tc>
      </w:tr>
      <w:tr w:rsidR="0023590E" w:rsidRPr="00882C8A" w14:paraId="2D4BE6DE" w14:textId="77777777" w:rsidTr="0011509F">
        <w:trPr>
          <w:trHeight w:val="389"/>
        </w:trPr>
        <w:tc>
          <w:tcPr>
            <w:tcW w:w="8697" w:type="dxa"/>
            <w:gridSpan w:val="2"/>
            <w:vAlign w:val="center"/>
          </w:tcPr>
          <w:p w14:paraId="5D722E95" w14:textId="1B14C713" w:rsidR="0023590E" w:rsidRPr="00882C8A" w:rsidRDefault="0023590E" w:rsidP="001779DC">
            <w:pPr>
              <w:contextualSpacing/>
              <w:rPr>
                <w:rFonts w:asciiTheme="minorHAnsi" w:hAnsiTheme="minorHAnsi" w:cstheme="minorHAnsi"/>
                <w:b/>
                <w:bCs/>
                <w:sz w:val="20"/>
                <w:szCs w:val="20"/>
              </w:rPr>
            </w:pPr>
            <w:r w:rsidRPr="00882C8A">
              <w:rPr>
                <w:rFonts w:asciiTheme="minorHAnsi" w:hAnsiTheme="minorHAnsi" w:cstheme="minorHAnsi"/>
                <w:b/>
                <w:bCs/>
                <w:sz w:val="20"/>
                <w:szCs w:val="20"/>
              </w:rPr>
              <w:lastRenderedPageBreak/>
              <w:t>Lesson #</w:t>
            </w:r>
            <w:r w:rsidR="005F1253">
              <w:rPr>
                <w:rFonts w:asciiTheme="minorHAnsi" w:hAnsiTheme="minorHAnsi" w:cstheme="minorHAnsi"/>
                <w:b/>
                <w:bCs/>
                <w:sz w:val="20"/>
                <w:szCs w:val="20"/>
              </w:rPr>
              <w:t>10</w:t>
            </w:r>
            <w:r w:rsidRPr="00882C8A">
              <w:rPr>
                <w:rFonts w:asciiTheme="minorHAnsi" w:hAnsiTheme="minorHAnsi" w:cstheme="minorHAnsi"/>
                <w:b/>
                <w:bCs/>
                <w:sz w:val="20"/>
                <w:szCs w:val="20"/>
              </w:rPr>
              <w:t>:</w:t>
            </w:r>
            <w:r>
              <w:rPr>
                <w:rFonts w:asciiTheme="minorHAnsi" w:hAnsiTheme="minorHAnsi" w:cstheme="minorHAnsi"/>
                <w:b/>
                <w:bCs/>
                <w:sz w:val="20"/>
                <w:szCs w:val="20"/>
              </w:rPr>
              <w:t xml:space="preserve"> </w:t>
            </w:r>
            <w:r w:rsidR="009E2A73">
              <w:rPr>
                <w:rFonts w:asciiTheme="minorHAnsi" w:hAnsiTheme="minorHAnsi" w:cstheme="minorHAnsi"/>
                <w:b/>
                <w:bCs/>
                <w:sz w:val="20"/>
                <w:szCs w:val="20"/>
              </w:rPr>
              <w:t>Putting It All Together (FRQ Day!!!)</w:t>
            </w:r>
          </w:p>
        </w:tc>
        <w:tc>
          <w:tcPr>
            <w:tcW w:w="5968" w:type="dxa"/>
            <w:gridSpan w:val="2"/>
            <w:vAlign w:val="center"/>
          </w:tcPr>
          <w:p w14:paraId="0071EADE" w14:textId="77777777" w:rsidR="0023590E" w:rsidRPr="00882C8A" w:rsidRDefault="0023590E" w:rsidP="001779DC">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23590E" w:rsidRPr="00882C8A" w14:paraId="5FBCAE54" w14:textId="77777777" w:rsidTr="0011509F">
        <w:tc>
          <w:tcPr>
            <w:tcW w:w="3964" w:type="dxa"/>
          </w:tcPr>
          <w:p w14:paraId="53E4B089" w14:textId="77777777" w:rsidR="0023590E" w:rsidRPr="00C70466" w:rsidRDefault="0023590E"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Objective</w:t>
            </w:r>
          </w:p>
          <w:p w14:paraId="07554D9B" w14:textId="182DFA60" w:rsidR="0023590E" w:rsidRPr="00882C8A" w:rsidRDefault="0023590E" w:rsidP="001779DC">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00A30591">
              <w:rPr>
                <w:rFonts w:asciiTheme="minorHAnsi" w:hAnsiTheme="minorHAnsi" w:cstheme="minorHAnsi"/>
                <w:bCs/>
                <w:sz w:val="20"/>
                <w:szCs w:val="20"/>
              </w:rPr>
              <w:t>Communicate in written form</w:t>
            </w:r>
            <w:r w:rsidR="00B475E8">
              <w:rPr>
                <w:rFonts w:asciiTheme="minorHAnsi" w:hAnsiTheme="minorHAnsi" w:cstheme="minorHAnsi"/>
                <w:bCs/>
                <w:sz w:val="20"/>
                <w:szCs w:val="20"/>
              </w:rPr>
              <w:t xml:space="preserve"> how cells communicate and how the cell cycle is regulated.</w:t>
            </w:r>
          </w:p>
          <w:p w14:paraId="6E8ED639" w14:textId="77777777" w:rsidR="0023590E" w:rsidRPr="00C70466" w:rsidRDefault="0023590E"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Standards</w:t>
            </w:r>
          </w:p>
          <w:p w14:paraId="78BD3B45" w14:textId="2E087A5F" w:rsidR="0023590E" w:rsidRPr="000A7AE4" w:rsidRDefault="009F79BC" w:rsidP="001779DC">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Topic 4.7</w:t>
            </w:r>
          </w:p>
          <w:p w14:paraId="0E97BBEF" w14:textId="77777777" w:rsidR="0023590E" w:rsidRPr="00C70466" w:rsidRDefault="0023590E"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Vocabulary</w:t>
            </w:r>
          </w:p>
          <w:p w14:paraId="6E1168A8" w14:textId="72186C34" w:rsidR="0023590E" w:rsidRPr="000149AA" w:rsidRDefault="00002195" w:rsidP="00B661F6">
            <w:pPr>
              <w:pStyle w:val="ListParagraph"/>
              <w:numPr>
                <w:ilvl w:val="0"/>
                <w:numId w:val="25"/>
              </w:numPr>
              <w:rPr>
                <w:rFonts w:asciiTheme="minorHAnsi" w:hAnsiTheme="minorHAnsi" w:cstheme="minorHAnsi"/>
                <w:szCs w:val="20"/>
              </w:rPr>
            </w:pPr>
            <w:r w:rsidRPr="000149AA">
              <w:rPr>
                <w:rFonts w:asciiTheme="minorHAnsi" w:hAnsiTheme="minorHAnsi" w:cstheme="minorHAnsi"/>
                <w:szCs w:val="20"/>
              </w:rPr>
              <w:t>Signal transduction pathway</w:t>
            </w:r>
          </w:p>
          <w:p w14:paraId="3916308D" w14:textId="6FB90C6C" w:rsidR="00002195" w:rsidRPr="000149AA" w:rsidRDefault="00002195" w:rsidP="00B661F6">
            <w:pPr>
              <w:pStyle w:val="ListParagraph"/>
              <w:numPr>
                <w:ilvl w:val="0"/>
                <w:numId w:val="25"/>
              </w:numPr>
              <w:rPr>
                <w:rFonts w:asciiTheme="minorHAnsi" w:hAnsiTheme="minorHAnsi" w:cstheme="minorHAnsi"/>
                <w:szCs w:val="20"/>
              </w:rPr>
            </w:pPr>
            <w:r w:rsidRPr="000149AA">
              <w:rPr>
                <w:rFonts w:asciiTheme="minorHAnsi" w:hAnsiTheme="minorHAnsi" w:cstheme="minorHAnsi"/>
                <w:szCs w:val="20"/>
              </w:rPr>
              <w:t>Cell communication</w:t>
            </w:r>
          </w:p>
          <w:p w14:paraId="0FEA06B4" w14:textId="2D3C2E70" w:rsidR="00002195" w:rsidRPr="000149AA" w:rsidRDefault="00002195" w:rsidP="00B661F6">
            <w:pPr>
              <w:pStyle w:val="ListParagraph"/>
              <w:numPr>
                <w:ilvl w:val="0"/>
                <w:numId w:val="25"/>
              </w:numPr>
              <w:rPr>
                <w:rFonts w:asciiTheme="minorHAnsi" w:hAnsiTheme="minorHAnsi" w:cstheme="minorHAnsi"/>
                <w:szCs w:val="20"/>
              </w:rPr>
            </w:pPr>
            <w:r w:rsidRPr="000149AA">
              <w:rPr>
                <w:rFonts w:asciiTheme="minorHAnsi" w:hAnsiTheme="minorHAnsi" w:cstheme="minorHAnsi"/>
                <w:szCs w:val="20"/>
              </w:rPr>
              <w:t>Mitosis</w:t>
            </w:r>
          </w:p>
          <w:p w14:paraId="29A93AAF" w14:textId="2CF091D4" w:rsidR="00002195" w:rsidRPr="000149AA" w:rsidRDefault="00002195" w:rsidP="00B661F6">
            <w:pPr>
              <w:pStyle w:val="ListParagraph"/>
              <w:numPr>
                <w:ilvl w:val="0"/>
                <w:numId w:val="25"/>
              </w:numPr>
              <w:rPr>
                <w:rFonts w:asciiTheme="minorHAnsi" w:hAnsiTheme="minorHAnsi" w:cstheme="minorHAnsi"/>
                <w:szCs w:val="20"/>
              </w:rPr>
            </w:pPr>
            <w:r w:rsidRPr="000149AA">
              <w:rPr>
                <w:rFonts w:asciiTheme="minorHAnsi" w:hAnsiTheme="minorHAnsi" w:cstheme="minorHAnsi"/>
                <w:szCs w:val="20"/>
              </w:rPr>
              <w:t>Cell cycle</w:t>
            </w:r>
          </w:p>
          <w:p w14:paraId="2BEE4BEE" w14:textId="5991A1AD" w:rsidR="00002195" w:rsidRPr="000149AA" w:rsidRDefault="000149AA" w:rsidP="00B661F6">
            <w:pPr>
              <w:pStyle w:val="ListParagraph"/>
              <w:numPr>
                <w:ilvl w:val="0"/>
                <w:numId w:val="25"/>
              </w:numPr>
              <w:rPr>
                <w:rFonts w:asciiTheme="minorHAnsi" w:hAnsiTheme="minorHAnsi" w:cstheme="minorHAnsi"/>
                <w:szCs w:val="20"/>
              </w:rPr>
            </w:pPr>
            <w:r w:rsidRPr="000149AA">
              <w:rPr>
                <w:rFonts w:asciiTheme="minorHAnsi" w:hAnsiTheme="minorHAnsi" w:cstheme="minorHAnsi"/>
                <w:szCs w:val="20"/>
              </w:rPr>
              <w:t>F</w:t>
            </w:r>
            <w:r w:rsidR="00002195" w:rsidRPr="000149AA">
              <w:rPr>
                <w:rFonts w:asciiTheme="minorHAnsi" w:hAnsiTheme="minorHAnsi" w:cstheme="minorHAnsi"/>
                <w:szCs w:val="20"/>
              </w:rPr>
              <w:t>eedback</w:t>
            </w:r>
          </w:p>
          <w:p w14:paraId="7136CE81" w14:textId="776A1E0D" w:rsidR="000149AA" w:rsidRPr="000149AA" w:rsidRDefault="000149AA" w:rsidP="00B661F6">
            <w:pPr>
              <w:pStyle w:val="ListParagraph"/>
              <w:numPr>
                <w:ilvl w:val="0"/>
                <w:numId w:val="25"/>
              </w:numPr>
              <w:rPr>
                <w:rFonts w:asciiTheme="minorHAnsi" w:hAnsiTheme="minorHAnsi" w:cstheme="minorHAnsi"/>
                <w:szCs w:val="20"/>
              </w:rPr>
            </w:pPr>
            <w:r w:rsidRPr="000149AA">
              <w:rPr>
                <w:rFonts w:asciiTheme="minorHAnsi" w:hAnsiTheme="minorHAnsi" w:cstheme="minorHAnsi"/>
                <w:szCs w:val="20"/>
              </w:rPr>
              <w:t>Cell cycle regulation</w:t>
            </w:r>
          </w:p>
          <w:p w14:paraId="418601B0" w14:textId="77777777" w:rsidR="0023590E" w:rsidRDefault="0023590E"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Science Practices</w:t>
            </w:r>
          </w:p>
          <w:p w14:paraId="108F997D" w14:textId="77777777" w:rsidR="00CD55A5" w:rsidRPr="00CD55A5" w:rsidRDefault="00CD55A5" w:rsidP="00B661F6">
            <w:pPr>
              <w:pStyle w:val="ListParagraph"/>
              <w:numPr>
                <w:ilvl w:val="0"/>
                <w:numId w:val="26"/>
              </w:numPr>
              <w:rPr>
                <w:rFonts w:asciiTheme="minorHAnsi" w:hAnsiTheme="minorHAnsi" w:cstheme="minorHAnsi"/>
                <w:szCs w:val="20"/>
              </w:rPr>
            </w:pPr>
            <w:r w:rsidRPr="00CD55A5">
              <w:rPr>
                <w:rFonts w:asciiTheme="minorHAnsi" w:hAnsiTheme="minorHAnsi" w:cstheme="minorHAnsi"/>
                <w:szCs w:val="20"/>
              </w:rPr>
              <w:t>Concept Explanation</w:t>
            </w:r>
          </w:p>
          <w:p w14:paraId="6FFFF905" w14:textId="77777777" w:rsidR="00CD55A5" w:rsidRPr="00CD55A5" w:rsidRDefault="00CD55A5" w:rsidP="00B661F6">
            <w:pPr>
              <w:pStyle w:val="ListParagraph"/>
              <w:numPr>
                <w:ilvl w:val="0"/>
                <w:numId w:val="26"/>
              </w:numPr>
              <w:rPr>
                <w:rFonts w:asciiTheme="minorHAnsi" w:hAnsiTheme="minorHAnsi" w:cstheme="minorHAnsi"/>
                <w:szCs w:val="20"/>
              </w:rPr>
            </w:pPr>
            <w:r w:rsidRPr="00CD55A5">
              <w:rPr>
                <w:rFonts w:asciiTheme="minorHAnsi" w:hAnsiTheme="minorHAnsi" w:cstheme="minorHAnsi"/>
                <w:szCs w:val="20"/>
              </w:rPr>
              <w:t>Visual Representations</w:t>
            </w:r>
          </w:p>
          <w:p w14:paraId="4A011FE3" w14:textId="77777777" w:rsidR="00CD55A5" w:rsidRPr="00CD55A5" w:rsidRDefault="00CD55A5" w:rsidP="00B661F6">
            <w:pPr>
              <w:pStyle w:val="ListParagraph"/>
              <w:numPr>
                <w:ilvl w:val="0"/>
                <w:numId w:val="26"/>
              </w:numPr>
              <w:rPr>
                <w:rFonts w:asciiTheme="minorHAnsi" w:hAnsiTheme="minorHAnsi" w:cstheme="minorHAnsi"/>
                <w:szCs w:val="20"/>
              </w:rPr>
            </w:pPr>
            <w:r w:rsidRPr="00CD55A5">
              <w:rPr>
                <w:rFonts w:asciiTheme="minorHAnsi" w:hAnsiTheme="minorHAnsi" w:cstheme="minorHAnsi"/>
                <w:szCs w:val="20"/>
              </w:rPr>
              <w:t>Questions and Methods</w:t>
            </w:r>
          </w:p>
          <w:p w14:paraId="28313709" w14:textId="77777777" w:rsidR="00CD55A5" w:rsidRPr="00CD55A5" w:rsidRDefault="00CD55A5" w:rsidP="00B661F6">
            <w:pPr>
              <w:pStyle w:val="ListParagraph"/>
              <w:numPr>
                <w:ilvl w:val="0"/>
                <w:numId w:val="26"/>
              </w:numPr>
              <w:rPr>
                <w:rFonts w:asciiTheme="minorHAnsi" w:hAnsiTheme="minorHAnsi" w:cstheme="minorHAnsi"/>
                <w:szCs w:val="20"/>
              </w:rPr>
            </w:pPr>
            <w:r w:rsidRPr="00CD55A5">
              <w:rPr>
                <w:rFonts w:asciiTheme="minorHAnsi" w:hAnsiTheme="minorHAnsi" w:cstheme="minorHAnsi"/>
                <w:szCs w:val="20"/>
              </w:rPr>
              <w:t>Representing and Describing Data</w:t>
            </w:r>
          </w:p>
          <w:p w14:paraId="03191982" w14:textId="77777777" w:rsidR="00CD55A5" w:rsidRPr="00CD55A5" w:rsidRDefault="00CD55A5" w:rsidP="00B661F6">
            <w:pPr>
              <w:pStyle w:val="ListParagraph"/>
              <w:numPr>
                <w:ilvl w:val="0"/>
                <w:numId w:val="26"/>
              </w:numPr>
              <w:rPr>
                <w:rFonts w:asciiTheme="minorHAnsi" w:hAnsiTheme="minorHAnsi" w:cstheme="minorHAnsi"/>
                <w:szCs w:val="20"/>
              </w:rPr>
            </w:pPr>
            <w:r w:rsidRPr="00CD55A5">
              <w:rPr>
                <w:rFonts w:asciiTheme="minorHAnsi" w:hAnsiTheme="minorHAnsi" w:cstheme="minorHAnsi"/>
                <w:szCs w:val="20"/>
              </w:rPr>
              <w:t>Statistical Tests and Data Analysis</w:t>
            </w:r>
          </w:p>
          <w:p w14:paraId="2CE8F503" w14:textId="74F43D68" w:rsidR="000149AA" w:rsidRPr="00CD55A5" w:rsidRDefault="00CD55A5" w:rsidP="00B661F6">
            <w:pPr>
              <w:pStyle w:val="ListParagraph"/>
              <w:numPr>
                <w:ilvl w:val="0"/>
                <w:numId w:val="26"/>
              </w:numPr>
              <w:rPr>
                <w:rFonts w:asciiTheme="minorHAnsi" w:hAnsiTheme="minorHAnsi" w:cstheme="minorHAnsi"/>
                <w:szCs w:val="20"/>
              </w:rPr>
            </w:pPr>
            <w:r w:rsidRPr="00CD55A5">
              <w:rPr>
                <w:rFonts w:asciiTheme="minorHAnsi" w:hAnsiTheme="minorHAnsi" w:cstheme="minorHAnsi"/>
                <w:szCs w:val="20"/>
              </w:rPr>
              <w:t>Argumentation</w:t>
            </w:r>
          </w:p>
        </w:tc>
        <w:tc>
          <w:tcPr>
            <w:tcW w:w="5400" w:type="dxa"/>
            <w:gridSpan w:val="2"/>
          </w:tcPr>
          <w:p w14:paraId="000C30DC" w14:textId="77777777" w:rsidR="0023590E" w:rsidRPr="00C70466" w:rsidRDefault="0023590E"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Instructional Notes</w:t>
            </w:r>
          </w:p>
          <w:p w14:paraId="6EBB274F" w14:textId="46EF2478" w:rsidR="0023590E" w:rsidRDefault="005F4753" w:rsidP="001779DC">
            <w:pPr>
              <w:contextualSpacing/>
              <w:rPr>
                <w:rFonts w:asciiTheme="minorHAnsi" w:hAnsiTheme="minorHAnsi" w:cstheme="minorHAnsi"/>
                <w:sz w:val="20"/>
                <w:szCs w:val="20"/>
              </w:rPr>
            </w:pPr>
            <w:r>
              <w:rPr>
                <w:rFonts w:asciiTheme="minorHAnsi" w:hAnsiTheme="minorHAnsi" w:cstheme="minorHAnsi"/>
                <w:sz w:val="20"/>
                <w:szCs w:val="20"/>
              </w:rPr>
              <w:t>Today is all about practicing multiple choice and free response questions.  Students will participate in m</w:t>
            </w:r>
            <w:r w:rsidR="004B5F7C">
              <w:rPr>
                <w:rFonts w:asciiTheme="minorHAnsi" w:hAnsiTheme="minorHAnsi" w:cstheme="minorHAnsi"/>
                <w:sz w:val="20"/>
                <w:szCs w:val="20"/>
              </w:rPr>
              <w:t>ultiple choice activities, as well as highlight and rewrite activities involving practice free response questions.</w:t>
            </w:r>
          </w:p>
          <w:p w14:paraId="2673BFE9" w14:textId="77777777" w:rsidR="004B5F7C" w:rsidRDefault="004B5F7C" w:rsidP="001779DC">
            <w:pPr>
              <w:contextualSpacing/>
              <w:rPr>
                <w:rFonts w:asciiTheme="minorHAnsi" w:hAnsiTheme="minorHAnsi" w:cstheme="minorHAnsi"/>
                <w:sz w:val="20"/>
                <w:szCs w:val="20"/>
              </w:rPr>
            </w:pPr>
          </w:p>
          <w:p w14:paraId="33904A1B" w14:textId="4261D009" w:rsidR="004B5F7C" w:rsidRDefault="004B5F7C" w:rsidP="001779DC">
            <w:pPr>
              <w:contextualSpacing/>
              <w:rPr>
                <w:rFonts w:asciiTheme="minorHAnsi" w:hAnsiTheme="minorHAnsi" w:cstheme="minorHAnsi"/>
                <w:sz w:val="20"/>
                <w:szCs w:val="20"/>
              </w:rPr>
            </w:pPr>
            <w:r>
              <w:rPr>
                <w:rFonts w:asciiTheme="minorHAnsi" w:hAnsiTheme="minorHAnsi" w:cstheme="minorHAnsi"/>
                <w:sz w:val="20"/>
                <w:szCs w:val="20"/>
              </w:rPr>
              <w:t xml:space="preserve">For the </w:t>
            </w:r>
            <w:r w:rsidR="00367F1C">
              <w:rPr>
                <w:rFonts w:asciiTheme="minorHAnsi" w:hAnsiTheme="minorHAnsi" w:cstheme="minorHAnsi"/>
                <w:sz w:val="20"/>
                <w:szCs w:val="20"/>
              </w:rPr>
              <w:t>multiple-choice</w:t>
            </w:r>
            <w:r>
              <w:rPr>
                <w:rFonts w:asciiTheme="minorHAnsi" w:hAnsiTheme="minorHAnsi" w:cstheme="minorHAnsi"/>
                <w:sz w:val="20"/>
                <w:szCs w:val="20"/>
              </w:rPr>
              <w:t xml:space="preserve"> practice questions, students will have to </w:t>
            </w:r>
            <w:r w:rsidR="006D237D">
              <w:rPr>
                <w:rFonts w:asciiTheme="minorHAnsi" w:hAnsiTheme="minorHAnsi" w:cstheme="minorHAnsi"/>
                <w:sz w:val="20"/>
                <w:szCs w:val="20"/>
              </w:rPr>
              <w:t xml:space="preserve">correctly answer </w:t>
            </w:r>
            <w:r w:rsidR="004C3D7B">
              <w:rPr>
                <w:rFonts w:asciiTheme="minorHAnsi" w:hAnsiTheme="minorHAnsi" w:cstheme="minorHAnsi"/>
                <w:sz w:val="20"/>
                <w:szCs w:val="20"/>
              </w:rPr>
              <w:t>the</w:t>
            </w:r>
            <w:r w:rsidR="00EE1037">
              <w:rPr>
                <w:rFonts w:asciiTheme="minorHAnsi" w:hAnsiTheme="minorHAnsi" w:cstheme="minorHAnsi"/>
                <w:sz w:val="20"/>
                <w:szCs w:val="20"/>
              </w:rPr>
              <w:t xml:space="preserve"> question </w:t>
            </w:r>
            <w:r w:rsidR="006D237D">
              <w:rPr>
                <w:rFonts w:asciiTheme="minorHAnsi" w:hAnsiTheme="minorHAnsi" w:cstheme="minorHAnsi"/>
                <w:sz w:val="20"/>
                <w:szCs w:val="20"/>
              </w:rPr>
              <w:t>AND they will have to provide a justification of why the correct answer is not correct and why the incorrect answers are not correct.</w:t>
            </w:r>
          </w:p>
          <w:p w14:paraId="162EF7E1" w14:textId="77777777" w:rsidR="006D237D" w:rsidRDefault="006D237D" w:rsidP="001779DC">
            <w:pPr>
              <w:contextualSpacing/>
              <w:rPr>
                <w:rFonts w:asciiTheme="minorHAnsi" w:hAnsiTheme="minorHAnsi" w:cstheme="minorHAnsi"/>
                <w:sz w:val="20"/>
                <w:szCs w:val="20"/>
              </w:rPr>
            </w:pPr>
          </w:p>
          <w:p w14:paraId="71E508E7" w14:textId="0CBABECF" w:rsidR="006D237D" w:rsidRDefault="006D237D" w:rsidP="001779DC">
            <w:pPr>
              <w:contextualSpacing/>
              <w:rPr>
                <w:rFonts w:asciiTheme="minorHAnsi" w:hAnsiTheme="minorHAnsi" w:cstheme="minorHAnsi"/>
                <w:sz w:val="20"/>
                <w:szCs w:val="20"/>
              </w:rPr>
            </w:pPr>
            <w:r>
              <w:rPr>
                <w:rFonts w:asciiTheme="minorHAnsi" w:hAnsiTheme="minorHAnsi" w:cstheme="minorHAnsi"/>
                <w:sz w:val="20"/>
                <w:szCs w:val="20"/>
              </w:rPr>
              <w:t>For the free response practice questions students will participate in highlight and rewrite activities.</w:t>
            </w:r>
            <w:r w:rsidR="00367F1C">
              <w:rPr>
                <w:rFonts w:asciiTheme="minorHAnsi" w:hAnsiTheme="minorHAnsi" w:cstheme="minorHAnsi"/>
                <w:sz w:val="20"/>
                <w:szCs w:val="20"/>
              </w:rPr>
              <w:t xml:space="preserve">  </w:t>
            </w:r>
            <w:r>
              <w:rPr>
                <w:rFonts w:asciiTheme="minorHAnsi" w:hAnsiTheme="minorHAnsi" w:cstheme="minorHAnsi"/>
                <w:sz w:val="20"/>
                <w:szCs w:val="20"/>
              </w:rPr>
              <w:t>A HLRW activity is one where students answer a prompt, then highlight where they got points, analyze where they were correct and where they missed the mark, and then rewrite with a perfect response.</w:t>
            </w:r>
          </w:p>
          <w:p w14:paraId="7A937855" w14:textId="77777777" w:rsidR="006D237D" w:rsidRDefault="006D237D" w:rsidP="00B661F6">
            <w:pPr>
              <w:pStyle w:val="ListParagraph"/>
              <w:numPr>
                <w:ilvl w:val="0"/>
                <w:numId w:val="11"/>
              </w:numPr>
              <w:rPr>
                <w:rFonts w:asciiTheme="minorHAnsi" w:hAnsiTheme="minorHAnsi" w:cstheme="minorHAnsi"/>
                <w:szCs w:val="20"/>
              </w:rPr>
            </w:pPr>
            <w:r>
              <w:rPr>
                <w:rFonts w:asciiTheme="minorHAnsi" w:hAnsiTheme="minorHAnsi" w:cstheme="minorHAnsi"/>
                <w:szCs w:val="20"/>
              </w:rPr>
              <w:t>Teacher hands student a free response prompt.</w:t>
            </w:r>
          </w:p>
          <w:p w14:paraId="067C3CCF" w14:textId="77777777" w:rsidR="006D237D" w:rsidRDefault="006D237D" w:rsidP="00B661F6">
            <w:pPr>
              <w:pStyle w:val="ListParagraph"/>
              <w:numPr>
                <w:ilvl w:val="0"/>
                <w:numId w:val="11"/>
              </w:numPr>
              <w:rPr>
                <w:rFonts w:asciiTheme="minorHAnsi" w:hAnsiTheme="minorHAnsi" w:cstheme="minorHAnsi"/>
                <w:szCs w:val="20"/>
              </w:rPr>
            </w:pPr>
            <w:r>
              <w:rPr>
                <w:rFonts w:asciiTheme="minorHAnsi" w:hAnsiTheme="minorHAnsi" w:cstheme="minorHAnsi"/>
                <w:szCs w:val="20"/>
              </w:rPr>
              <w:t>Student answers the question to the best of their ability.</w:t>
            </w:r>
          </w:p>
          <w:p w14:paraId="67358246" w14:textId="77777777" w:rsidR="006D237D" w:rsidRDefault="006D237D" w:rsidP="00B661F6">
            <w:pPr>
              <w:pStyle w:val="ListParagraph"/>
              <w:numPr>
                <w:ilvl w:val="0"/>
                <w:numId w:val="11"/>
              </w:numPr>
              <w:rPr>
                <w:rFonts w:asciiTheme="minorHAnsi" w:hAnsiTheme="minorHAnsi" w:cstheme="minorHAnsi"/>
                <w:szCs w:val="20"/>
              </w:rPr>
            </w:pPr>
            <w:r>
              <w:rPr>
                <w:rFonts w:asciiTheme="minorHAnsi" w:hAnsiTheme="minorHAnsi" w:cstheme="minorHAnsi"/>
                <w:szCs w:val="20"/>
              </w:rPr>
              <w:t>Teacher gives students the rubric by which the question should be scored on and then takes a highlighter and highlights everywhere in their writing that earned a point.  The teacher can help clarify if individual students have questions.</w:t>
            </w:r>
          </w:p>
          <w:p w14:paraId="0AD3B6A9" w14:textId="77777777" w:rsidR="006D237D" w:rsidRDefault="006D237D" w:rsidP="00B661F6">
            <w:pPr>
              <w:pStyle w:val="ListParagraph"/>
              <w:numPr>
                <w:ilvl w:val="0"/>
                <w:numId w:val="11"/>
              </w:numPr>
              <w:rPr>
                <w:rFonts w:asciiTheme="minorHAnsi" w:hAnsiTheme="minorHAnsi" w:cstheme="minorHAnsi"/>
                <w:szCs w:val="20"/>
              </w:rPr>
            </w:pPr>
            <w:r>
              <w:rPr>
                <w:rFonts w:asciiTheme="minorHAnsi" w:hAnsiTheme="minorHAnsi" w:cstheme="minorHAnsi"/>
                <w:szCs w:val="20"/>
              </w:rPr>
              <w:t>Student then analyzes their answer for the following:</w:t>
            </w:r>
          </w:p>
          <w:p w14:paraId="77133534" w14:textId="77777777" w:rsidR="006D237D" w:rsidRDefault="006D237D" w:rsidP="00B661F6">
            <w:pPr>
              <w:pStyle w:val="ListParagraph"/>
              <w:numPr>
                <w:ilvl w:val="1"/>
                <w:numId w:val="11"/>
              </w:numPr>
              <w:ind w:left="1411"/>
              <w:rPr>
                <w:rFonts w:asciiTheme="minorHAnsi" w:hAnsiTheme="minorHAnsi" w:cstheme="minorHAnsi"/>
                <w:szCs w:val="20"/>
              </w:rPr>
            </w:pPr>
            <w:r>
              <w:rPr>
                <w:rFonts w:asciiTheme="minorHAnsi" w:hAnsiTheme="minorHAnsi" w:cstheme="minorHAnsi"/>
                <w:szCs w:val="20"/>
              </w:rPr>
              <w:t>Where did I earn points, and why was I able to earn them?</w:t>
            </w:r>
          </w:p>
          <w:p w14:paraId="36ECF47E" w14:textId="77777777" w:rsidR="006D237D" w:rsidRDefault="006D237D" w:rsidP="00B661F6">
            <w:pPr>
              <w:pStyle w:val="ListParagraph"/>
              <w:numPr>
                <w:ilvl w:val="1"/>
                <w:numId w:val="11"/>
              </w:numPr>
              <w:ind w:left="1411"/>
              <w:rPr>
                <w:rFonts w:asciiTheme="minorHAnsi" w:hAnsiTheme="minorHAnsi" w:cstheme="minorHAnsi"/>
                <w:szCs w:val="20"/>
              </w:rPr>
            </w:pPr>
            <w:r>
              <w:rPr>
                <w:rFonts w:asciiTheme="minorHAnsi" w:hAnsiTheme="minorHAnsi" w:cstheme="minorHAnsi"/>
                <w:szCs w:val="20"/>
              </w:rPr>
              <w:t>Where did I not earn points, and why was I not able to earn them?</w:t>
            </w:r>
          </w:p>
          <w:p w14:paraId="3B6C4F21" w14:textId="77777777" w:rsidR="006D237D" w:rsidRDefault="006D237D" w:rsidP="00B661F6">
            <w:pPr>
              <w:pStyle w:val="ListParagraph"/>
              <w:numPr>
                <w:ilvl w:val="1"/>
                <w:numId w:val="11"/>
              </w:numPr>
              <w:ind w:left="1411"/>
              <w:rPr>
                <w:rFonts w:asciiTheme="minorHAnsi" w:hAnsiTheme="minorHAnsi" w:cstheme="minorHAnsi"/>
                <w:szCs w:val="20"/>
              </w:rPr>
            </w:pPr>
            <w:r>
              <w:rPr>
                <w:rFonts w:asciiTheme="minorHAnsi" w:hAnsiTheme="minorHAnsi" w:cstheme="minorHAnsi"/>
                <w:szCs w:val="20"/>
              </w:rPr>
              <w:t>What vocabulary and/or concepts did I not know and/or got confused on?</w:t>
            </w:r>
          </w:p>
          <w:p w14:paraId="45247829" w14:textId="77777777" w:rsidR="006D237D" w:rsidRPr="007963CA" w:rsidRDefault="006D237D" w:rsidP="00B661F6">
            <w:pPr>
              <w:pStyle w:val="ListParagraph"/>
              <w:numPr>
                <w:ilvl w:val="0"/>
                <w:numId w:val="11"/>
              </w:numPr>
              <w:rPr>
                <w:rFonts w:asciiTheme="minorHAnsi" w:hAnsiTheme="minorHAnsi" w:cstheme="minorHAnsi"/>
                <w:szCs w:val="20"/>
              </w:rPr>
            </w:pPr>
            <w:r>
              <w:rPr>
                <w:rFonts w:asciiTheme="minorHAnsi" w:hAnsiTheme="minorHAnsi" w:cstheme="minorHAnsi"/>
                <w:szCs w:val="20"/>
              </w:rPr>
              <w:t>Then, the student takes their analysis, along with the rubric, and writes a perfect response.</w:t>
            </w:r>
          </w:p>
          <w:p w14:paraId="512E2241" w14:textId="77777777" w:rsidR="006D237D" w:rsidRPr="00451355" w:rsidRDefault="006D237D" w:rsidP="001779DC">
            <w:pPr>
              <w:contextualSpacing/>
              <w:rPr>
                <w:rFonts w:asciiTheme="minorHAnsi" w:hAnsiTheme="minorHAnsi" w:cstheme="minorHAnsi"/>
                <w:sz w:val="20"/>
                <w:szCs w:val="20"/>
              </w:rPr>
            </w:pPr>
          </w:p>
          <w:p w14:paraId="1CDFF52B" w14:textId="77777777" w:rsidR="0023590E" w:rsidRPr="00451355" w:rsidRDefault="0023590E" w:rsidP="001779DC">
            <w:pPr>
              <w:contextualSpacing/>
              <w:rPr>
                <w:rFonts w:asciiTheme="minorHAnsi" w:hAnsiTheme="minorHAnsi" w:cstheme="minorHAnsi"/>
                <w:sz w:val="20"/>
                <w:szCs w:val="20"/>
              </w:rPr>
            </w:pPr>
          </w:p>
        </w:tc>
        <w:tc>
          <w:tcPr>
            <w:tcW w:w="5301" w:type="dxa"/>
          </w:tcPr>
          <w:p w14:paraId="56CD3049" w14:textId="77777777" w:rsidR="0023590E" w:rsidRPr="00C70466" w:rsidRDefault="0023590E"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Lesson Look Fors</w:t>
            </w:r>
          </w:p>
          <w:p w14:paraId="18C24D2B" w14:textId="77777777" w:rsidR="0023590E" w:rsidRPr="00882C8A" w:rsidRDefault="0023590E" w:rsidP="001779DC">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71172CA1" w14:textId="77777777" w:rsidR="0023590E" w:rsidRPr="00B70DBA" w:rsidRDefault="0023590E" w:rsidP="00B661F6">
            <w:pPr>
              <w:pStyle w:val="ListParagraph"/>
              <w:numPr>
                <w:ilvl w:val="0"/>
                <w:numId w:val="4"/>
              </w:numPr>
              <w:rPr>
                <w:rFonts w:asciiTheme="minorHAnsi" w:hAnsiTheme="minorHAnsi" w:cstheme="minorHAnsi"/>
                <w:szCs w:val="20"/>
              </w:rPr>
            </w:pPr>
            <w:r w:rsidRPr="00B70DBA">
              <w:rPr>
                <w:rFonts w:asciiTheme="minorHAnsi" w:hAnsiTheme="minorHAnsi" w:cstheme="minorHAnsi"/>
                <w:szCs w:val="20"/>
              </w:rPr>
              <w:t>Allow students to productively struggle with the content, using accountable talk moves to facilitate the lesson.</w:t>
            </w:r>
          </w:p>
          <w:p w14:paraId="21181DAB" w14:textId="77777777" w:rsidR="0023590E" w:rsidRDefault="0023590E" w:rsidP="00B661F6">
            <w:pPr>
              <w:pStyle w:val="ListParagraph"/>
              <w:numPr>
                <w:ilvl w:val="0"/>
                <w:numId w:val="4"/>
              </w:numPr>
              <w:rPr>
                <w:rFonts w:asciiTheme="minorHAnsi" w:hAnsiTheme="minorHAnsi" w:cstheme="minorHAnsi"/>
                <w:szCs w:val="20"/>
              </w:rPr>
            </w:pPr>
            <w:r>
              <w:rPr>
                <w:rFonts w:asciiTheme="minorHAnsi" w:hAnsiTheme="minorHAnsi" w:cstheme="minorHAnsi"/>
                <w:szCs w:val="20"/>
              </w:rPr>
              <w:t>Teachers should be walking around the room ensuring that students are engaged in all activities correctly, consistently monitoring for incorrect biology.</w:t>
            </w:r>
          </w:p>
          <w:p w14:paraId="3536E24B" w14:textId="77777777" w:rsidR="0023590E" w:rsidRPr="00C877E3" w:rsidRDefault="0023590E" w:rsidP="001779DC">
            <w:pPr>
              <w:pStyle w:val="ListParagraph"/>
              <w:ind w:left="360"/>
              <w:rPr>
                <w:rFonts w:asciiTheme="minorHAnsi" w:hAnsiTheme="minorHAnsi" w:cstheme="minorHAnsi"/>
                <w:szCs w:val="20"/>
              </w:rPr>
            </w:pPr>
          </w:p>
          <w:p w14:paraId="1594216E" w14:textId="77777777" w:rsidR="0023590E" w:rsidRPr="00882C8A" w:rsidRDefault="0023590E" w:rsidP="001779DC">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6ED325B1" w14:textId="77777777" w:rsidR="0023590E" w:rsidRPr="00FA680E" w:rsidRDefault="0023590E" w:rsidP="00B661F6">
            <w:pPr>
              <w:pStyle w:val="ListParagraph"/>
              <w:numPr>
                <w:ilvl w:val="0"/>
                <w:numId w:val="5"/>
              </w:numPr>
              <w:rPr>
                <w:rFonts w:asciiTheme="minorHAnsi" w:hAnsiTheme="minorHAnsi" w:cstheme="minorHAnsi"/>
                <w:szCs w:val="20"/>
              </w:rPr>
            </w:pPr>
            <w:r>
              <w:rPr>
                <w:rFonts w:asciiTheme="minorHAnsi" w:hAnsiTheme="minorHAnsi" w:cstheme="minorHAnsi"/>
                <w:szCs w:val="20"/>
              </w:rPr>
              <w:t>Engage in the hands-on-minds-on modeling activity</w:t>
            </w:r>
          </w:p>
          <w:p w14:paraId="3559E200" w14:textId="77777777" w:rsidR="0023590E" w:rsidRDefault="0023590E" w:rsidP="00B661F6">
            <w:pPr>
              <w:pStyle w:val="ListParagraph"/>
              <w:numPr>
                <w:ilvl w:val="0"/>
                <w:numId w:val="5"/>
              </w:numPr>
              <w:rPr>
                <w:rFonts w:asciiTheme="minorHAnsi" w:hAnsiTheme="minorHAnsi" w:cstheme="minorHAnsi"/>
                <w:szCs w:val="20"/>
              </w:rPr>
            </w:pPr>
            <w:r>
              <w:rPr>
                <w:rFonts w:asciiTheme="minorHAnsi" w:hAnsiTheme="minorHAnsi" w:cstheme="minorHAnsi"/>
                <w:szCs w:val="20"/>
              </w:rPr>
              <w:t>Ask clarifying questions regarding what they are learning</w:t>
            </w:r>
          </w:p>
          <w:p w14:paraId="543FE6A7" w14:textId="77777777" w:rsidR="0023590E" w:rsidRPr="00A42491" w:rsidRDefault="0023590E" w:rsidP="00B661F6">
            <w:pPr>
              <w:pStyle w:val="ListParagraph"/>
              <w:numPr>
                <w:ilvl w:val="0"/>
                <w:numId w:val="5"/>
              </w:numPr>
              <w:rPr>
                <w:rFonts w:asciiTheme="minorHAnsi" w:hAnsiTheme="minorHAnsi" w:cstheme="minorHAnsi"/>
                <w:szCs w:val="20"/>
              </w:rPr>
            </w:pPr>
            <w:r>
              <w:rPr>
                <w:rFonts w:asciiTheme="minorHAnsi" w:hAnsiTheme="minorHAnsi" w:cstheme="minorHAnsi"/>
                <w:szCs w:val="20"/>
              </w:rPr>
              <w:t>Write in complete sentences</w:t>
            </w:r>
          </w:p>
          <w:p w14:paraId="3280678A" w14:textId="77777777" w:rsidR="0023590E" w:rsidRPr="00C70466" w:rsidRDefault="0023590E" w:rsidP="001779DC">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23590E" w:rsidRPr="00882C8A" w14:paraId="2371D149" w14:textId="77777777" w:rsidTr="0011509F">
              <w:tc>
                <w:tcPr>
                  <w:tcW w:w="951" w:type="dxa"/>
                  <w:vMerge w:val="restart"/>
                </w:tcPr>
                <w:p w14:paraId="0310EEEE" w14:textId="77777777" w:rsidR="0023590E" w:rsidRPr="00882C8A" w:rsidRDefault="0023590E" w:rsidP="001779DC">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96130" behindDoc="1" locked="0" layoutInCell="1" allowOverlap="1" wp14:anchorId="6478C021" wp14:editId="076F963F">
                        <wp:simplePos x="0" y="0"/>
                        <wp:positionH relativeFrom="column">
                          <wp:posOffset>19050</wp:posOffset>
                        </wp:positionH>
                        <wp:positionV relativeFrom="paragraph">
                          <wp:posOffset>168910</wp:posOffset>
                        </wp:positionV>
                        <wp:extent cx="400050" cy="591820"/>
                        <wp:effectExtent l="0" t="0" r="0" b="0"/>
                        <wp:wrapSquare wrapText="bothSides"/>
                        <wp:docPr id="1828875349" name="Picture 1828875349"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2AEA5173" w14:textId="77777777" w:rsidR="0023590E" w:rsidRDefault="00637B93" w:rsidP="00B661F6">
                  <w:pPr>
                    <w:pStyle w:val="ListParagraph"/>
                    <w:numPr>
                      <w:ilvl w:val="0"/>
                      <w:numId w:val="2"/>
                    </w:numPr>
                    <w:tabs>
                      <w:tab w:val="left" w:pos="7216"/>
                    </w:tabs>
                    <w:ind w:left="150" w:hanging="180"/>
                    <w:rPr>
                      <w:rFonts w:asciiTheme="minorHAnsi" w:hAnsiTheme="minorHAnsi" w:cstheme="minorHAnsi"/>
                      <w:szCs w:val="20"/>
                    </w:rPr>
                  </w:pPr>
                  <w:r>
                    <w:rPr>
                      <w:rFonts w:asciiTheme="minorHAnsi" w:hAnsiTheme="minorHAnsi" w:cstheme="minorHAnsi"/>
                      <w:szCs w:val="20"/>
                    </w:rPr>
                    <w:t>Justify claims with evidence.</w:t>
                  </w:r>
                </w:p>
                <w:p w14:paraId="3BAAD31D" w14:textId="2E2E0ACD" w:rsidR="00637B93" w:rsidRPr="00882C8A" w:rsidRDefault="00411A7C" w:rsidP="00B661F6">
                  <w:pPr>
                    <w:pStyle w:val="ListParagraph"/>
                    <w:numPr>
                      <w:ilvl w:val="0"/>
                      <w:numId w:val="2"/>
                    </w:numPr>
                    <w:tabs>
                      <w:tab w:val="left" w:pos="7216"/>
                    </w:tabs>
                    <w:ind w:left="150" w:hanging="180"/>
                    <w:rPr>
                      <w:rFonts w:asciiTheme="minorHAnsi" w:hAnsiTheme="minorHAnsi" w:cstheme="minorHAnsi"/>
                      <w:szCs w:val="20"/>
                    </w:rPr>
                  </w:pPr>
                  <w:r>
                    <w:rPr>
                      <w:rFonts w:asciiTheme="minorHAnsi" w:hAnsiTheme="minorHAnsi" w:cstheme="minorHAnsi"/>
                      <w:szCs w:val="20"/>
                    </w:rPr>
                    <w:t>Analyze their writing for readability, accuracy, and succinctness.</w:t>
                  </w:r>
                </w:p>
              </w:tc>
            </w:tr>
            <w:tr w:rsidR="0023590E" w:rsidRPr="00882C8A" w14:paraId="7D98A102" w14:textId="77777777" w:rsidTr="0011509F">
              <w:tc>
                <w:tcPr>
                  <w:tcW w:w="951" w:type="dxa"/>
                  <w:vMerge/>
                </w:tcPr>
                <w:p w14:paraId="6076AE84" w14:textId="77777777" w:rsidR="0023590E" w:rsidRPr="00882C8A" w:rsidRDefault="0023590E" w:rsidP="001779DC">
                  <w:pPr>
                    <w:tabs>
                      <w:tab w:val="left" w:pos="7216"/>
                    </w:tabs>
                    <w:contextualSpacing/>
                    <w:rPr>
                      <w:rFonts w:asciiTheme="minorHAnsi" w:hAnsiTheme="minorHAnsi" w:cstheme="minorHAnsi"/>
                      <w:sz w:val="20"/>
                      <w:szCs w:val="20"/>
                    </w:rPr>
                  </w:pPr>
                </w:p>
              </w:tc>
              <w:tc>
                <w:tcPr>
                  <w:tcW w:w="4134" w:type="dxa"/>
                </w:tcPr>
                <w:p w14:paraId="4411E55B" w14:textId="77777777" w:rsidR="0023590E" w:rsidRPr="00C51FFF" w:rsidRDefault="0023590E" w:rsidP="001779DC">
                  <w:pPr>
                    <w:contextualSpacing/>
                    <w:rPr>
                      <w:rFonts w:asciiTheme="minorHAnsi" w:hAnsiTheme="minorHAnsi" w:cstheme="minorHAnsi"/>
                      <w:szCs w:val="20"/>
                    </w:rPr>
                  </w:pPr>
                </w:p>
              </w:tc>
            </w:tr>
            <w:tr w:rsidR="0023590E" w:rsidRPr="00882C8A" w14:paraId="77562DF4" w14:textId="77777777" w:rsidTr="0011509F">
              <w:trPr>
                <w:trHeight w:val="80"/>
              </w:trPr>
              <w:tc>
                <w:tcPr>
                  <w:tcW w:w="951" w:type="dxa"/>
                </w:tcPr>
                <w:p w14:paraId="6365B878" w14:textId="77777777" w:rsidR="0023590E" w:rsidRPr="00882C8A" w:rsidRDefault="0023590E" w:rsidP="001779DC">
                  <w:pPr>
                    <w:tabs>
                      <w:tab w:val="left" w:pos="7216"/>
                    </w:tabs>
                    <w:contextualSpacing/>
                    <w:rPr>
                      <w:rFonts w:asciiTheme="minorHAnsi" w:hAnsiTheme="minorHAnsi" w:cstheme="minorHAnsi"/>
                      <w:sz w:val="20"/>
                      <w:szCs w:val="20"/>
                    </w:rPr>
                  </w:pPr>
                </w:p>
              </w:tc>
              <w:tc>
                <w:tcPr>
                  <w:tcW w:w="4134" w:type="dxa"/>
                </w:tcPr>
                <w:p w14:paraId="5062BF6A" w14:textId="77777777" w:rsidR="0023590E" w:rsidRPr="00882C8A" w:rsidRDefault="0023590E" w:rsidP="001779DC">
                  <w:pPr>
                    <w:tabs>
                      <w:tab w:val="left" w:pos="7216"/>
                    </w:tabs>
                    <w:contextualSpacing/>
                    <w:rPr>
                      <w:rFonts w:asciiTheme="minorHAnsi" w:hAnsiTheme="minorHAnsi" w:cstheme="minorHAnsi"/>
                      <w:sz w:val="20"/>
                      <w:szCs w:val="20"/>
                    </w:rPr>
                  </w:pPr>
                </w:p>
              </w:tc>
            </w:tr>
            <w:tr w:rsidR="0023590E" w:rsidRPr="00882C8A" w14:paraId="78D857BF" w14:textId="77777777" w:rsidTr="0011509F">
              <w:tc>
                <w:tcPr>
                  <w:tcW w:w="951" w:type="dxa"/>
                  <w:vMerge w:val="restart"/>
                </w:tcPr>
                <w:p w14:paraId="402DF1C9" w14:textId="77777777" w:rsidR="0023590E" w:rsidRPr="00882C8A" w:rsidRDefault="0023590E" w:rsidP="001779DC">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97154" behindDoc="1" locked="0" layoutInCell="1" allowOverlap="1" wp14:anchorId="5EE3A3B6" wp14:editId="5E0C5921">
                        <wp:simplePos x="0" y="0"/>
                        <wp:positionH relativeFrom="column">
                          <wp:posOffset>38100</wp:posOffset>
                        </wp:positionH>
                        <wp:positionV relativeFrom="paragraph">
                          <wp:posOffset>149860</wp:posOffset>
                        </wp:positionV>
                        <wp:extent cx="477520" cy="504825"/>
                        <wp:effectExtent l="0" t="0" r="0" b="0"/>
                        <wp:wrapSquare wrapText="bothSides"/>
                        <wp:docPr id="1029133188" name="Picture 1029133188"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68218ABB" w14:textId="77777777" w:rsidR="00732207" w:rsidRDefault="00732207" w:rsidP="00B661F6">
                  <w:pPr>
                    <w:pStyle w:val="ListParagraph"/>
                    <w:numPr>
                      <w:ilvl w:val="0"/>
                      <w:numId w:val="3"/>
                    </w:numPr>
                    <w:tabs>
                      <w:tab w:val="left" w:pos="7216"/>
                    </w:tabs>
                    <w:ind w:left="150" w:hanging="150"/>
                    <w:rPr>
                      <w:rFonts w:asciiTheme="minorHAnsi" w:hAnsiTheme="minorHAnsi" w:cstheme="minorHAnsi"/>
                      <w:szCs w:val="20"/>
                    </w:rPr>
                  </w:pPr>
                  <w:r w:rsidRPr="00732207">
                    <w:rPr>
                      <w:rFonts w:asciiTheme="minorHAnsi" w:hAnsiTheme="minorHAnsi" w:cstheme="minorHAnsi"/>
                      <w:szCs w:val="20"/>
                    </w:rPr>
                    <w:t>A signal transduction pathway is intracellular signaling pathway that transmit signals from outside the cell to the inside.</w:t>
                  </w:r>
                </w:p>
                <w:p w14:paraId="24BEA1B8" w14:textId="77777777" w:rsidR="00732207" w:rsidRDefault="00732207" w:rsidP="00B661F6">
                  <w:pPr>
                    <w:pStyle w:val="ListParagraph"/>
                    <w:numPr>
                      <w:ilvl w:val="0"/>
                      <w:numId w:val="3"/>
                    </w:numPr>
                    <w:tabs>
                      <w:tab w:val="left" w:pos="7216"/>
                    </w:tabs>
                    <w:ind w:left="150" w:hanging="150"/>
                    <w:rPr>
                      <w:rFonts w:asciiTheme="minorHAnsi" w:hAnsiTheme="minorHAnsi" w:cstheme="minorHAnsi"/>
                      <w:szCs w:val="20"/>
                    </w:rPr>
                  </w:pPr>
                  <w:r w:rsidRPr="00732207">
                    <w:rPr>
                      <w:rFonts w:asciiTheme="minorHAnsi" w:hAnsiTheme="minorHAnsi" w:cstheme="minorHAnsi"/>
                      <w:szCs w:val="20"/>
                    </w:rPr>
                    <w:t>Chemicals that interfere with any component of the signaling pathway may activate or inhibit the pathway.</w:t>
                  </w:r>
                </w:p>
                <w:p w14:paraId="1BAC6EB4" w14:textId="77777777" w:rsidR="00732207" w:rsidRPr="00732207" w:rsidRDefault="00732207" w:rsidP="00B661F6">
                  <w:pPr>
                    <w:pStyle w:val="ListParagraph"/>
                    <w:numPr>
                      <w:ilvl w:val="0"/>
                      <w:numId w:val="3"/>
                    </w:numPr>
                    <w:tabs>
                      <w:tab w:val="left" w:pos="7216"/>
                    </w:tabs>
                    <w:ind w:left="150" w:hanging="150"/>
                    <w:rPr>
                      <w:rFonts w:asciiTheme="minorHAnsi" w:hAnsiTheme="minorHAnsi" w:cstheme="minorHAnsi"/>
                      <w:szCs w:val="20"/>
                    </w:rPr>
                  </w:pPr>
                  <w:r w:rsidRPr="00732207">
                    <w:rPr>
                      <w:rFonts w:asciiTheme="minorHAnsi" w:hAnsiTheme="minorHAnsi" w:cstheme="minorHAnsi"/>
                      <w:szCs w:val="20"/>
                    </w:rPr>
                    <w:t>Feedback is a response within a system (molecule, cell, organism, or population) that influences the continued activity or productivity of that system.</w:t>
                  </w:r>
                </w:p>
                <w:p w14:paraId="49E3CCF8" w14:textId="77777777" w:rsidR="00244C28" w:rsidRDefault="00732207" w:rsidP="00B661F6">
                  <w:pPr>
                    <w:pStyle w:val="ListParagraph"/>
                    <w:numPr>
                      <w:ilvl w:val="0"/>
                      <w:numId w:val="3"/>
                    </w:numPr>
                    <w:tabs>
                      <w:tab w:val="left" w:pos="7216"/>
                    </w:tabs>
                    <w:ind w:left="150" w:hanging="150"/>
                    <w:rPr>
                      <w:rFonts w:asciiTheme="minorHAnsi" w:hAnsiTheme="minorHAnsi" w:cstheme="minorHAnsi"/>
                      <w:szCs w:val="20"/>
                    </w:rPr>
                  </w:pPr>
                  <w:r w:rsidRPr="00732207">
                    <w:rPr>
                      <w:rFonts w:asciiTheme="minorHAnsi" w:hAnsiTheme="minorHAnsi" w:cstheme="minorHAnsi"/>
                      <w:szCs w:val="20"/>
                    </w:rPr>
                    <w:t>The cell cycle consists of 4 phases: G1, S, G2, and M.</w:t>
                  </w:r>
                </w:p>
                <w:p w14:paraId="3DA18782" w14:textId="6BB3F8C3" w:rsidR="0023590E" w:rsidRPr="00244C28" w:rsidRDefault="00732207" w:rsidP="00B661F6">
                  <w:pPr>
                    <w:pStyle w:val="ListParagraph"/>
                    <w:numPr>
                      <w:ilvl w:val="0"/>
                      <w:numId w:val="3"/>
                    </w:numPr>
                    <w:tabs>
                      <w:tab w:val="left" w:pos="7216"/>
                    </w:tabs>
                    <w:ind w:left="150" w:hanging="150"/>
                    <w:rPr>
                      <w:rFonts w:asciiTheme="minorHAnsi" w:hAnsiTheme="minorHAnsi" w:cstheme="minorHAnsi"/>
                      <w:szCs w:val="20"/>
                    </w:rPr>
                  </w:pPr>
                  <w:r w:rsidRPr="00244C28">
                    <w:rPr>
                      <w:rFonts w:asciiTheme="minorHAnsi" w:hAnsiTheme="minorHAnsi" w:cstheme="minorHAnsi"/>
                      <w:szCs w:val="20"/>
                    </w:rPr>
                    <w:t>Cancer is a disease caused by the uncontrolled division of abnormal cells in a part of the body</w:t>
                  </w:r>
                  <w:r w:rsidR="00244C28">
                    <w:rPr>
                      <w:rFonts w:asciiTheme="minorHAnsi" w:hAnsiTheme="minorHAnsi" w:cstheme="minorHAnsi"/>
                      <w:szCs w:val="20"/>
                    </w:rPr>
                    <w:t>.</w:t>
                  </w:r>
                </w:p>
              </w:tc>
            </w:tr>
            <w:tr w:rsidR="0023590E" w:rsidRPr="00882C8A" w14:paraId="49637D4C" w14:textId="77777777" w:rsidTr="0011509F">
              <w:tc>
                <w:tcPr>
                  <w:tcW w:w="951" w:type="dxa"/>
                  <w:vMerge/>
                </w:tcPr>
                <w:p w14:paraId="1EAB2C35" w14:textId="77777777" w:rsidR="0023590E" w:rsidRPr="00882C8A" w:rsidRDefault="0023590E" w:rsidP="001779DC">
                  <w:pPr>
                    <w:tabs>
                      <w:tab w:val="left" w:pos="7216"/>
                    </w:tabs>
                    <w:contextualSpacing/>
                    <w:rPr>
                      <w:rFonts w:asciiTheme="minorHAnsi" w:hAnsiTheme="minorHAnsi" w:cstheme="minorHAnsi"/>
                      <w:sz w:val="20"/>
                      <w:szCs w:val="20"/>
                    </w:rPr>
                  </w:pPr>
                </w:p>
              </w:tc>
              <w:tc>
                <w:tcPr>
                  <w:tcW w:w="4134" w:type="dxa"/>
                </w:tcPr>
                <w:p w14:paraId="27CB9D6F" w14:textId="77777777" w:rsidR="0023590E" w:rsidRPr="00C51FFF" w:rsidRDefault="0023590E" w:rsidP="001779DC">
                  <w:pPr>
                    <w:tabs>
                      <w:tab w:val="left" w:pos="7216"/>
                    </w:tabs>
                    <w:contextualSpacing/>
                    <w:rPr>
                      <w:rFonts w:asciiTheme="minorHAnsi" w:hAnsiTheme="minorHAnsi" w:cstheme="minorHAnsi"/>
                      <w:szCs w:val="20"/>
                    </w:rPr>
                  </w:pPr>
                </w:p>
              </w:tc>
            </w:tr>
          </w:tbl>
          <w:p w14:paraId="08CA9B83" w14:textId="77777777" w:rsidR="0023590E" w:rsidRPr="00882C8A" w:rsidRDefault="0023590E" w:rsidP="001779DC">
            <w:pPr>
              <w:tabs>
                <w:tab w:val="left" w:pos="7216"/>
              </w:tabs>
              <w:contextualSpacing/>
              <w:rPr>
                <w:rFonts w:asciiTheme="minorHAnsi" w:hAnsiTheme="minorHAnsi" w:cstheme="minorHAnsi"/>
                <w:sz w:val="20"/>
                <w:szCs w:val="20"/>
              </w:rPr>
            </w:pPr>
          </w:p>
        </w:tc>
      </w:tr>
    </w:tbl>
    <w:p w14:paraId="360E4B79" w14:textId="77777777" w:rsidR="0023590E" w:rsidRDefault="0023590E" w:rsidP="001779DC">
      <w:pPr>
        <w:contextualSpacing/>
        <w:rPr>
          <w:rFonts w:asciiTheme="minorHAnsi" w:hAnsiTheme="minorHAnsi" w:cstheme="minorHAnsi"/>
          <w:b/>
          <w:bCs/>
          <w:sz w:val="28"/>
          <w:szCs w:val="28"/>
        </w:rPr>
      </w:pPr>
    </w:p>
    <w:tbl>
      <w:tblPr>
        <w:tblStyle w:val="TableGrid"/>
        <w:tblW w:w="14434" w:type="dxa"/>
        <w:tblLook w:val="04A0" w:firstRow="1" w:lastRow="0" w:firstColumn="1" w:lastColumn="0" w:noHBand="0" w:noVBand="1"/>
      </w:tblPr>
      <w:tblGrid>
        <w:gridCol w:w="1439"/>
        <w:gridCol w:w="12995"/>
      </w:tblGrid>
      <w:tr w:rsidR="00DD1F48" w14:paraId="56CB36C8" w14:textId="77777777" w:rsidTr="00DD1F48">
        <w:trPr>
          <w:trHeight w:val="747"/>
        </w:trPr>
        <w:tc>
          <w:tcPr>
            <w:tcW w:w="1439" w:type="dxa"/>
            <w:shd w:val="clear" w:color="auto" w:fill="D9E2F3" w:themeFill="accent5" w:themeFillTint="33"/>
            <w:vAlign w:val="center"/>
          </w:tcPr>
          <w:p w14:paraId="7D80973C" w14:textId="0087D54B" w:rsidR="00DD1F48" w:rsidRPr="00DD1F48" w:rsidRDefault="00DD1F48" w:rsidP="001779DC">
            <w:pPr>
              <w:contextualSpacing/>
              <w:jc w:val="center"/>
              <w:rPr>
                <w:rFonts w:asciiTheme="minorHAnsi" w:hAnsiTheme="minorHAnsi" w:cstheme="minorHAnsi"/>
              </w:rPr>
            </w:pPr>
            <w:r w:rsidRPr="00DD1F48">
              <w:rPr>
                <w:rFonts w:asciiTheme="minorHAnsi" w:hAnsiTheme="minorHAnsi" w:cstheme="minorHAnsi"/>
              </w:rPr>
              <w:lastRenderedPageBreak/>
              <w:t xml:space="preserve">Day </w:t>
            </w:r>
            <w:r w:rsidR="005F1253">
              <w:rPr>
                <w:rFonts w:asciiTheme="minorHAnsi" w:hAnsiTheme="minorHAnsi" w:cstheme="minorHAnsi"/>
              </w:rPr>
              <w:t>11</w:t>
            </w:r>
          </w:p>
        </w:tc>
        <w:tc>
          <w:tcPr>
            <w:tcW w:w="12995" w:type="dxa"/>
            <w:shd w:val="clear" w:color="auto" w:fill="D9E2F3" w:themeFill="accent5" w:themeFillTint="33"/>
            <w:vAlign w:val="center"/>
          </w:tcPr>
          <w:p w14:paraId="4936CFB5" w14:textId="0814AFBF" w:rsidR="00DD1F48" w:rsidRPr="00DD1F48" w:rsidRDefault="00DD1F48" w:rsidP="001779DC">
            <w:pPr>
              <w:contextualSpacing/>
              <w:jc w:val="center"/>
              <w:rPr>
                <w:rFonts w:asciiTheme="minorHAnsi" w:hAnsiTheme="minorHAnsi" w:cstheme="minorHAnsi"/>
              </w:rPr>
            </w:pPr>
            <w:r w:rsidRPr="00DD1F48">
              <w:rPr>
                <w:rFonts w:asciiTheme="minorHAnsi" w:hAnsiTheme="minorHAnsi" w:cstheme="minorHAnsi"/>
              </w:rPr>
              <w:t>Unit Exam 4 Review</w:t>
            </w:r>
          </w:p>
        </w:tc>
      </w:tr>
      <w:tr w:rsidR="00DD1F48" w14:paraId="64CE7625" w14:textId="77777777" w:rsidTr="00DD1F48">
        <w:trPr>
          <w:trHeight w:val="747"/>
        </w:trPr>
        <w:tc>
          <w:tcPr>
            <w:tcW w:w="1439" w:type="dxa"/>
            <w:shd w:val="clear" w:color="auto" w:fill="FBE4D5" w:themeFill="accent2" w:themeFillTint="33"/>
            <w:vAlign w:val="center"/>
          </w:tcPr>
          <w:p w14:paraId="4D01834D" w14:textId="040343F3" w:rsidR="00DD1F48" w:rsidRPr="00DD1F48" w:rsidRDefault="00DD1F48" w:rsidP="001779DC">
            <w:pPr>
              <w:contextualSpacing/>
              <w:jc w:val="center"/>
              <w:rPr>
                <w:rFonts w:asciiTheme="minorHAnsi" w:hAnsiTheme="minorHAnsi" w:cstheme="minorHAnsi"/>
              </w:rPr>
            </w:pPr>
            <w:r w:rsidRPr="00DD1F48">
              <w:rPr>
                <w:rFonts w:asciiTheme="minorHAnsi" w:hAnsiTheme="minorHAnsi" w:cstheme="minorHAnsi"/>
              </w:rPr>
              <w:t xml:space="preserve">Day </w:t>
            </w:r>
            <w:r w:rsidR="005F1253">
              <w:rPr>
                <w:rFonts w:asciiTheme="minorHAnsi" w:hAnsiTheme="minorHAnsi" w:cstheme="minorHAnsi"/>
              </w:rPr>
              <w:t>12</w:t>
            </w:r>
          </w:p>
        </w:tc>
        <w:tc>
          <w:tcPr>
            <w:tcW w:w="12995" w:type="dxa"/>
            <w:shd w:val="clear" w:color="auto" w:fill="FBE4D5" w:themeFill="accent2" w:themeFillTint="33"/>
            <w:vAlign w:val="center"/>
          </w:tcPr>
          <w:p w14:paraId="4E170959" w14:textId="13EEF209" w:rsidR="00DD1F48" w:rsidRPr="00DD1F48" w:rsidRDefault="00DD1F48" w:rsidP="001779DC">
            <w:pPr>
              <w:contextualSpacing/>
              <w:jc w:val="center"/>
              <w:rPr>
                <w:rFonts w:asciiTheme="minorHAnsi" w:hAnsiTheme="minorHAnsi" w:cstheme="minorHAnsi"/>
              </w:rPr>
            </w:pPr>
            <w:r w:rsidRPr="00DD1F48">
              <w:rPr>
                <w:rFonts w:asciiTheme="minorHAnsi" w:hAnsiTheme="minorHAnsi" w:cstheme="minorHAnsi"/>
              </w:rPr>
              <w:t>Administer Unit Exam 4</w:t>
            </w:r>
          </w:p>
        </w:tc>
      </w:tr>
    </w:tbl>
    <w:p w14:paraId="1837ADC3" w14:textId="77777777" w:rsidR="00367F1C" w:rsidRDefault="00367F1C" w:rsidP="001779DC">
      <w:pPr>
        <w:contextualSpacing/>
        <w:rPr>
          <w:rFonts w:asciiTheme="minorHAnsi" w:hAnsiTheme="minorHAnsi" w:cstheme="minorHAnsi"/>
          <w:b/>
          <w:bCs/>
          <w:sz w:val="28"/>
          <w:szCs w:val="28"/>
        </w:rPr>
      </w:pPr>
    </w:p>
    <w:p w14:paraId="5B4453BF" w14:textId="77777777" w:rsidR="00DD1F48" w:rsidRDefault="00DD1F48" w:rsidP="001779DC">
      <w:pPr>
        <w:contextualSpacing/>
        <w:rPr>
          <w:rFonts w:asciiTheme="minorHAnsi" w:hAnsiTheme="minorHAnsi" w:cstheme="minorHAnsi"/>
          <w:b/>
          <w:bCs/>
          <w:sz w:val="28"/>
          <w:szCs w:val="28"/>
        </w:rPr>
      </w:pPr>
    </w:p>
    <w:p w14:paraId="280B829D" w14:textId="77777777" w:rsidR="00DD1F48" w:rsidRDefault="00DD1F48" w:rsidP="001779DC">
      <w:pPr>
        <w:contextualSpacing/>
        <w:rPr>
          <w:rFonts w:asciiTheme="minorHAnsi" w:hAnsiTheme="minorHAnsi" w:cstheme="minorHAnsi"/>
          <w:b/>
          <w:bCs/>
          <w:sz w:val="28"/>
          <w:szCs w:val="28"/>
        </w:rPr>
      </w:pPr>
    </w:p>
    <w:p w14:paraId="4AF8FCEF" w14:textId="77777777" w:rsidR="00DD1F48" w:rsidRDefault="00DD1F48" w:rsidP="001779DC">
      <w:pPr>
        <w:contextualSpacing/>
        <w:rPr>
          <w:rFonts w:asciiTheme="minorHAnsi" w:hAnsiTheme="minorHAnsi" w:cstheme="minorHAnsi"/>
          <w:b/>
          <w:bCs/>
          <w:sz w:val="28"/>
          <w:szCs w:val="28"/>
        </w:rPr>
      </w:pPr>
    </w:p>
    <w:p w14:paraId="6BB6259B" w14:textId="77777777" w:rsidR="00DD1F48" w:rsidRDefault="00DD1F48" w:rsidP="001779DC">
      <w:pPr>
        <w:contextualSpacing/>
        <w:rPr>
          <w:rFonts w:asciiTheme="minorHAnsi" w:hAnsiTheme="minorHAnsi" w:cstheme="minorHAnsi"/>
          <w:b/>
          <w:bCs/>
          <w:sz w:val="28"/>
          <w:szCs w:val="28"/>
        </w:rPr>
      </w:pPr>
    </w:p>
    <w:p w14:paraId="79CFE53C" w14:textId="77777777" w:rsidR="00DD1F48" w:rsidRDefault="00DD1F48" w:rsidP="001779DC">
      <w:pPr>
        <w:contextualSpacing/>
        <w:rPr>
          <w:rFonts w:asciiTheme="minorHAnsi" w:hAnsiTheme="minorHAnsi" w:cstheme="minorHAnsi"/>
          <w:b/>
          <w:bCs/>
          <w:sz w:val="28"/>
          <w:szCs w:val="28"/>
        </w:rPr>
      </w:pPr>
    </w:p>
    <w:p w14:paraId="2E8EA167" w14:textId="77777777" w:rsidR="00DD1F48" w:rsidRDefault="00DD1F48" w:rsidP="001779DC">
      <w:pPr>
        <w:contextualSpacing/>
        <w:rPr>
          <w:rFonts w:asciiTheme="minorHAnsi" w:hAnsiTheme="minorHAnsi" w:cstheme="minorHAnsi"/>
          <w:b/>
          <w:bCs/>
          <w:sz w:val="28"/>
          <w:szCs w:val="28"/>
        </w:rPr>
      </w:pPr>
    </w:p>
    <w:p w14:paraId="2193BD93" w14:textId="77777777" w:rsidR="00DD1F48" w:rsidRDefault="00DD1F48" w:rsidP="001779DC">
      <w:pPr>
        <w:contextualSpacing/>
        <w:rPr>
          <w:rFonts w:asciiTheme="minorHAnsi" w:hAnsiTheme="minorHAnsi" w:cstheme="minorHAnsi"/>
          <w:b/>
          <w:bCs/>
          <w:sz w:val="28"/>
          <w:szCs w:val="28"/>
        </w:rPr>
      </w:pPr>
    </w:p>
    <w:p w14:paraId="1097646C" w14:textId="77777777" w:rsidR="00DD1F48" w:rsidRDefault="00DD1F48" w:rsidP="001779DC">
      <w:pPr>
        <w:contextualSpacing/>
        <w:rPr>
          <w:rFonts w:asciiTheme="minorHAnsi" w:hAnsiTheme="minorHAnsi" w:cstheme="minorHAnsi"/>
          <w:b/>
          <w:bCs/>
          <w:sz w:val="28"/>
          <w:szCs w:val="28"/>
        </w:rPr>
      </w:pPr>
    </w:p>
    <w:p w14:paraId="27B840B6" w14:textId="77777777" w:rsidR="00DD1F48" w:rsidRDefault="00DD1F48" w:rsidP="001779DC">
      <w:pPr>
        <w:contextualSpacing/>
        <w:rPr>
          <w:rFonts w:asciiTheme="minorHAnsi" w:hAnsiTheme="minorHAnsi" w:cstheme="minorHAnsi"/>
          <w:b/>
          <w:bCs/>
          <w:sz w:val="28"/>
          <w:szCs w:val="28"/>
        </w:rPr>
      </w:pPr>
    </w:p>
    <w:p w14:paraId="61498E34" w14:textId="77777777" w:rsidR="00DD1F48" w:rsidRDefault="00DD1F48" w:rsidP="001779DC">
      <w:pPr>
        <w:contextualSpacing/>
        <w:rPr>
          <w:rFonts w:asciiTheme="minorHAnsi" w:hAnsiTheme="minorHAnsi" w:cstheme="minorHAnsi"/>
          <w:b/>
          <w:bCs/>
          <w:sz w:val="28"/>
          <w:szCs w:val="28"/>
        </w:rPr>
      </w:pPr>
    </w:p>
    <w:p w14:paraId="2870DD40" w14:textId="77777777" w:rsidR="00DD1F48" w:rsidRDefault="00DD1F48" w:rsidP="001779DC">
      <w:pPr>
        <w:contextualSpacing/>
        <w:rPr>
          <w:rFonts w:asciiTheme="minorHAnsi" w:hAnsiTheme="minorHAnsi" w:cstheme="minorHAnsi"/>
          <w:b/>
          <w:bCs/>
          <w:sz w:val="28"/>
          <w:szCs w:val="28"/>
        </w:rPr>
      </w:pPr>
    </w:p>
    <w:p w14:paraId="38D5EECD" w14:textId="77777777" w:rsidR="00DD1F48" w:rsidRDefault="00DD1F48" w:rsidP="001779DC">
      <w:pPr>
        <w:contextualSpacing/>
        <w:rPr>
          <w:rFonts w:asciiTheme="minorHAnsi" w:hAnsiTheme="minorHAnsi" w:cstheme="minorHAnsi"/>
          <w:b/>
          <w:bCs/>
          <w:sz w:val="28"/>
          <w:szCs w:val="28"/>
        </w:rPr>
      </w:pPr>
    </w:p>
    <w:p w14:paraId="151E4D0A" w14:textId="77777777" w:rsidR="00DD1F48" w:rsidRDefault="00DD1F48" w:rsidP="001779DC">
      <w:pPr>
        <w:contextualSpacing/>
        <w:rPr>
          <w:rFonts w:asciiTheme="minorHAnsi" w:hAnsiTheme="minorHAnsi" w:cstheme="minorHAnsi"/>
          <w:b/>
          <w:bCs/>
          <w:sz w:val="28"/>
          <w:szCs w:val="28"/>
        </w:rPr>
      </w:pPr>
    </w:p>
    <w:p w14:paraId="710A7B5F" w14:textId="77777777" w:rsidR="00DD1F48" w:rsidRDefault="00DD1F48" w:rsidP="001779DC">
      <w:pPr>
        <w:contextualSpacing/>
        <w:rPr>
          <w:rFonts w:asciiTheme="minorHAnsi" w:hAnsiTheme="minorHAnsi" w:cstheme="minorHAnsi"/>
          <w:b/>
          <w:bCs/>
          <w:sz w:val="28"/>
          <w:szCs w:val="28"/>
        </w:rPr>
      </w:pPr>
    </w:p>
    <w:p w14:paraId="3F2FFD8F" w14:textId="77777777" w:rsidR="00DD1F48" w:rsidRDefault="00DD1F48" w:rsidP="001779DC">
      <w:pPr>
        <w:contextualSpacing/>
        <w:rPr>
          <w:rFonts w:asciiTheme="minorHAnsi" w:hAnsiTheme="minorHAnsi" w:cstheme="minorHAnsi"/>
          <w:b/>
          <w:bCs/>
          <w:sz w:val="28"/>
          <w:szCs w:val="28"/>
        </w:rPr>
      </w:pPr>
    </w:p>
    <w:p w14:paraId="5AC4E55F" w14:textId="77777777" w:rsidR="00DD1F48" w:rsidRDefault="00DD1F48" w:rsidP="001779DC">
      <w:pPr>
        <w:contextualSpacing/>
        <w:rPr>
          <w:rFonts w:asciiTheme="minorHAnsi" w:hAnsiTheme="minorHAnsi" w:cstheme="minorHAnsi"/>
          <w:b/>
          <w:bCs/>
          <w:sz w:val="28"/>
          <w:szCs w:val="28"/>
        </w:rPr>
      </w:pPr>
    </w:p>
    <w:p w14:paraId="7945122E" w14:textId="77777777" w:rsidR="00DD1F48" w:rsidRDefault="00DD1F48" w:rsidP="001779DC">
      <w:pPr>
        <w:contextualSpacing/>
        <w:rPr>
          <w:rFonts w:asciiTheme="minorHAnsi" w:hAnsiTheme="minorHAnsi" w:cstheme="minorHAnsi"/>
          <w:b/>
          <w:bCs/>
          <w:sz w:val="28"/>
          <w:szCs w:val="28"/>
        </w:rPr>
      </w:pPr>
    </w:p>
    <w:p w14:paraId="058DDDCD" w14:textId="77777777" w:rsidR="00DD1F48" w:rsidRDefault="00DD1F48" w:rsidP="001779DC">
      <w:pPr>
        <w:contextualSpacing/>
        <w:rPr>
          <w:rFonts w:asciiTheme="minorHAnsi" w:hAnsiTheme="minorHAnsi" w:cstheme="minorHAnsi"/>
          <w:b/>
          <w:bCs/>
          <w:sz w:val="28"/>
          <w:szCs w:val="28"/>
        </w:rPr>
      </w:pPr>
    </w:p>
    <w:p w14:paraId="66594BF9" w14:textId="77777777" w:rsidR="00DD1F48" w:rsidRDefault="00DD1F48" w:rsidP="001779DC">
      <w:pPr>
        <w:contextualSpacing/>
        <w:rPr>
          <w:rFonts w:asciiTheme="minorHAnsi" w:hAnsiTheme="minorHAnsi" w:cstheme="minorHAnsi"/>
          <w:b/>
          <w:bCs/>
          <w:sz w:val="28"/>
          <w:szCs w:val="28"/>
        </w:rPr>
      </w:pPr>
    </w:p>
    <w:p w14:paraId="31A8797D" w14:textId="77777777" w:rsidR="00DD1F48" w:rsidRDefault="00DD1F48" w:rsidP="001779DC">
      <w:pPr>
        <w:contextualSpacing/>
        <w:rPr>
          <w:rFonts w:asciiTheme="minorHAnsi" w:hAnsiTheme="minorHAnsi" w:cstheme="minorHAnsi"/>
          <w:b/>
          <w:bCs/>
          <w:sz w:val="28"/>
          <w:szCs w:val="28"/>
        </w:rPr>
      </w:pPr>
    </w:p>
    <w:p w14:paraId="4C439FAC" w14:textId="77777777" w:rsidR="00DD1F48" w:rsidRDefault="00DD1F48" w:rsidP="001779DC">
      <w:pPr>
        <w:contextualSpacing/>
        <w:rPr>
          <w:rFonts w:asciiTheme="minorHAnsi" w:hAnsiTheme="minorHAnsi" w:cstheme="minorHAnsi"/>
          <w:b/>
          <w:bCs/>
          <w:sz w:val="28"/>
          <w:szCs w:val="28"/>
        </w:rPr>
      </w:pPr>
    </w:p>
    <w:p w14:paraId="204E307E" w14:textId="77777777" w:rsidR="00DD1F48" w:rsidRDefault="00DD1F48" w:rsidP="001779DC">
      <w:pPr>
        <w:contextualSpacing/>
        <w:rPr>
          <w:rFonts w:asciiTheme="minorHAnsi" w:hAnsiTheme="minorHAnsi" w:cstheme="minorHAnsi"/>
          <w:b/>
          <w:bCs/>
          <w:sz w:val="28"/>
          <w:szCs w:val="28"/>
        </w:rPr>
      </w:pPr>
    </w:p>
    <w:p w14:paraId="1038AF1E" w14:textId="77777777" w:rsidR="00DD1F48" w:rsidRDefault="00DD1F48" w:rsidP="001779DC">
      <w:pPr>
        <w:contextualSpacing/>
        <w:rPr>
          <w:rFonts w:asciiTheme="minorHAnsi" w:hAnsiTheme="minorHAnsi" w:cstheme="minorHAnsi"/>
          <w:b/>
          <w:bCs/>
          <w:sz w:val="28"/>
          <w:szCs w:val="28"/>
        </w:rPr>
      </w:pPr>
    </w:p>
    <w:p w14:paraId="26F8E8D7" w14:textId="77777777" w:rsidR="00DD1F48" w:rsidRDefault="00DD1F48" w:rsidP="001779DC">
      <w:pPr>
        <w:contextualSpacing/>
        <w:rPr>
          <w:rFonts w:asciiTheme="minorHAnsi" w:hAnsiTheme="minorHAnsi" w:cstheme="minorHAnsi"/>
          <w:b/>
          <w:bCs/>
          <w:sz w:val="28"/>
          <w:szCs w:val="28"/>
        </w:rPr>
      </w:pPr>
    </w:p>
    <w:p w14:paraId="73C22FA1" w14:textId="69A2D602" w:rsidR="00B4209D" w:rsidRPr="007D3EA2" w:rsidRDefault="00B4209D" w:rsidP="001779DC">
      <w:pPr>
        <w:contextualSpacing/>
        <w:rPr>
          <w:rFonts w:asciiTheme="minorHAnsi" w:hAnsiTheme="minorHAnsi" w:cstheme="minorHAnsi"/>
          <w:b/>
          <w:bCs/>
          <w:sz w:val="28"/>
          <w:szCs w:val="28"/>
        </w:rPr>
      </w:pPr>
      <w:r w:rsidRPr="007D3EA2">
        <w:rPr>
          <w:rFonts w:asciiTheme="minorHAnsi" w:hAnsiTheme="minorHAnsi" w:cstheme="minorHAnsi"/>
          <w:b/>
          <w:bCs/>
          <w:sz w:val="28"/>
          <w:szCs w:val="28"/>
        </w:rPr>
        <w:lastRenderedPageBreak/>
        <w:t>UNPACKED STANDARDS</w:t>
      </w:r>
      <w:bookmarkEnd w:id="4"/>
    </w:p>
    <w:p w14:paraId="7BAA2C45" w14:textId="77777777" w:rsidR="00B4209D" w:rsidRPr="00D65CAB" w:rsidRDefault="00B4209D" w:rsidP="001779DC">
      <w:pPr>
        <w:contextualSpacing/>
        <w:rPr>
          <w:rFonts w:asciiTheme="minorHAnsi" w:hAnsiTheme="minorHAnsi" w:cstheme="minorHAnsi"/>
        </w:rPr>
      </w:pPr>
      <w:r w:rsidRPr="00D65CAB">
        <w:rPr>
          <w:rFonts w:asciiTheme="minorHAnsi" w:hAnsiTheme="minorHAnsi" w:cstheme="minorHAnsi"/>
        </w:rPr>
        <w:t>Focus standards for this unit.</w:t>
      </w:r>
    </w:p>
    <w:p w14:paraId="4A714BC7" w14:textId="77777777" w:rsidR="00B4209D" w:rsidRPr="00D65CAB" w:rsidRDefault="00B4209D" w:rsidP="001779DC">
      <w:pPr>
        <w:contextualSpacing/>
        <w:rPr>
          <w:rFonts w:asciiTheme="minorHAnsi" w:hAnsiTheme="minorHAnsi" w:cstheme="minorHAnsi"/>
          <w:b/>
          <w:sz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4680"/>
        <w:gridCol w:w="4680"/>
      </w:tblGrid>
      <w:tr w:rsidR="00DF7AF0" w:rsidRPr="009077C9" w14:paraId="5C21DD5A" w14:textId="77777777" w:rsidTr="0011509F">
        <w:trPr>
          <w:trHeight w:val="293"/>
        </w:trPr>
        <w:tc>
          <w:tcPr>
            <w:tcW w:w="14040" w:type="dxa"/>
            <w:gridSpan w:val="3"/>
            <w:shd w:val="clear" w:color="auto" w:fill="2D74B5"/>
          </w:tcPr>
          <w:p w14:paraId="02F7165F" w14:textId="77777777" w:rsidR="00DF7AF0" w:rsidRPr="009077C9" w:rsidRDefault="00DF7AF0" w:rsidP="001779DC">
            <w:pPr>
              <w:pStyle w:val="TableParagraph"/>
              <w:ind w:left="6" w:right="9"/>
              <w:contextualSpacing/>
              <w:jc w:val="center"/>
              <w:rPr>
                <w:rFonts w:asciiTheme="minorHAnsi" w:hAnsiTheme="minorHAnsi" w:cstheme="minorHAnsi"/>
                <w:b/>
              </w:rPr>
            </w:pPr>
            <w:r w:rsidRPr="009077C9">
              <w:rPr>
                <w:rFonts w:asciiTheme="minorHAnsi" w:hAnsiTheme="minorHAnsi" w:cstheme="minorHAnsi"/>
                <w:b/>
                <w:color w:val="FFFFFF"/>
              </w:rPr>
              <w:t>Standards</w:t>
            </w:r>
            <w:r w:rsidRPr="009077C9">
              <w:rPr>
                <w:rFonts w:asciiTheme="minorHAnsi" w:hAnsiTheme="minorHAnsi" w:cstheme="minorHAnsi"/>
                <w:b/>
                <w:color w:val="FFFFFF"/>
                <w:spacing w:val="-5"/>
              </w:rPr>
              <w:t xml:space="preserve"> </w:t>
            </w:r>
            <w:r w:rsidRPr="009077C9">
              <w:rPr>
                <w:rFonts w:asciiTheme="minorHAnsi" w:hAnsiTheme="minorHAnsi" w:cstheme="minorHAnsi"/>
                <w:b/>
                <w:color w:val="FFFFFF"/>
                <w:spacing w:val="-2"/>
              </w:rPr>
              <w:t>Clarification</w:t>
            </w:r>
          </w:p>
        </w:tc>
      </w:tr>
      <w:tr w:rsidR="00DF7AF0" w:rsidRPr="009077C9" w14:paraId="73DE9DC3" w14:textId="77777777" w:rsidTr="0011509F">
        <w:trPr>
          <w:trHeight w:val="243"/>
        </w:trPr>
        <w:tc>
          <w:tcPr>
            <w:tcW w:w="4680" w:type="dxa"/>
            <w:shd w:val="clear" w:color="auto" w:fill="2D74B5"/>
          </w:tcPr>
          <w:p w14:paraId="1A35B14C" w14:textId="77777777" w:rsidR="00DF7AF0" w:rsidRPr="009077C9" w:rsidRDefault="00DF7AF0" w:rsidP="001779DC">
            <w:pPr>
              <w:pStyle w:val="TableParagraph"/>
              <w:ind w:left="10" w:right="2"/>
              <w:contextualSpacing/>
              <w:jc w:val="center"/>
              <w:rPr>
                <w:rFonts w:asciiTheme="minorHAnsi" w:hAnsiTheme="minorHAnsi" w:cstheme="minorHAnsi"/>
                <w:b/>
              </w:rPr>
            </w:pPr>
            <w:r w:rsidRPr="009077C9">
              <w:rPr>
                <w:rFonts w:asciiTheme="minorHAnsi" w:hAnsiTheme="minorHAnsi" w:cstheme="minorHAnsi"/>
                <w:b/>
                <w:color w:val="FFFFFF"/>
                <w:spacing w:val="-2"/>
              </w:rPr>
              <w:t>Standards</w:t>
            </w:r>
          </w:p>
        </w:tc>
        <w:tc>
          <w:tcPr>
            <w:tcW w:w="4680" w:type="dxa"/>
            <w:shd w:val="clear" w:color="auto" w:fill="2D74B5"/>
          </w:tcPr>
          <w:p w14:paraId="18DF74CC" w14:textId="77777777" w:rsidR="00DF7AF0" w:rsidRPr="009077C9" w:rsidRDefault="00DF7AF0" w:rsidP="001779DC">
            <w:pPr>
              <w:pStyle w:val="TableParagraph"/>
              <w:ind w:left="10"/>
              <w:contextualSpacing/>
              <w:jc w:val="center"/>
              <w:rPr>
                <w:rFonts w:asciiTheme="minorHAnsi" w:hAnsiTheme="minorHAnsi" w:cstheme="minorHAnsi"/>
                <w:b/>
              </w:rPr>
            </w:pPr>
            <w:r w:rsidRPr="009077C9">
              <w:rPr>
                <w:rFonts w:asciiTheme="minorHAnsi" w:hAnsiTheme="minorHAnsi" w:cstheme="minorHAnsi"/>
                <w:b/>
                <w:color w:val="FFFFFF"/>
                <w:spacing w:val="-2"/>
              </w:rPr>
              <w:t>Specificity</w:t>
            </w:r>
          </w:p>
        </w:tc>
        <w:tc>
          <w:tcPr>
            <w:tcW w:w="4680" w:type="dxa"/>
            <w:shd w:val="clear" w:color="auto" w:fill="2D74B5"/>
          </w:tcPr>
          <w:p w14:paraId="4F9074D3" w14:textId="77777777" w:rsidR="00DF7AF0" w:rsidRPr="009077C9" w:rsidRDefault="00DF7AF0" w:rsidP="001779DC">
            <w:pPr>
              <w:pStyle w:val="TableParagraph"/>
              <w:ind w:left="1083"/>
              <w:contextualSpacing/>
              <w:rPr>
                <w:rFonts w:asciiTheme="minorHAnsi" w:hAnsiTheme="minorHAnsi" w:cstheme="minorHAnsi"/>
                <w:b/>
              </w:rPr>
            </w:pPr>
            <w:r w:rsidRPr="009077C9">
              <w:rPr>
                <w:rFonts w:asciiTheme="minorHAnsi" w:hAnsiTheme="minorHAnsi" w:cstheme="minorHAnsi"/>
                <w:b/>
                <w:color w:val="FFFFFF"/>
                <w:spacing w:val="-2"/>
              </w:rPr>
              <w:t>Notes/Explanations/Examples</w:t>
            </w:r>
          </w:p>
        </w:tc>
      </w:tr>
      <w:tr w:rsidR="00DF7AF0" w:rsidRPr="009077C9" w14:paraId="3BD767F2" w14:textId="77777777" w:rsidTr="0011509F">
        <w:trPr>
          <w:trHeight w:val="659"/>
        </w:trPr>
        <w:tc>
          <w:tcPr>
            <w:tcW w:w="4680" w:type="dxa"/>
          </w:tcPr>
          <w:p w14:paraId="3E573D3F" w14:textId="6A2EA3EE" w:rsidR="00DF7AF0" w:rsidRPr="009077C9" w:rsidRDefault="00227793" w:rsidP="001779DC">
            <w:pPr>
              <w:pStyle w:val="TableParagraph"/>
              <w:spacing w:before="1"/>
              <w:ind w:left="107"/>
              <w:contextualSpacing/>
              <w:rPr>
                <w:rFonts w:asciiTheme="minorHAnsi" w:hAnsiTheme="minorHAnsi" w:cstheme="minorHAnsi"/>
                <w:i/>
              </w:rPr>
            </w:pPr>
            <w:r>
              <w:rPr>
                <w:rFonts w:asciiTheme="minorHAnsi" w:hAnsiTheme="minorHAnsi" w:cstheme="minorHAnsi"/>
                <w:b/>
              </w:rPr>
              <w:t>4.1.A</w:t>
            </w:r>
            <w:r w:rsidR="00DF7AF0" w:rsidRPr="009077C9">
              <w:rPr>
                <w:rFonts w:asciiTheme="minorHAnsi" w:hAnsiTheme="minorHAnsi" w:cstheme="minorHAnsi"/>
                <w:b/>
              </w:rPr>
              <w:t>:</w:t>
            </w:r>
            <w:r w:rsidR="00DF7AF0" w:rsidRPr="009077C9">
              <w:rPr>
                <w:rFonts w:asciiTheme="minorHAnsi" w:hAnsiTheme="minorHAnsi" w:cstheme="minorHAnsi"/>
                <w:b/>
                <w:spacing w:val="31"/>
              </w:rPr>
              <w:t xml:space="preserve"> </w:t>
            </w:r>
            <w:r w:rsidR="00DF7AF0" w:rsidRPr="009077C9">
              <w:rPr>
                <w:rFonts w:asciiTheme="minorHAnsi" w:hAnsiTheme="minorHAnsi" w:cstheme="minorHAnsi"/>
                <w:i/>
              </w:rPr>
              <w:t>Describe</w:t>
            </w:r>
            <w:r w:rsidR="00DF7AF0" w:rsidRPr="009077C9">
              <w:rPr>
                <w:rFonts w:asciiTheme="minorHAnsi" w:hAnsiTheme="minorHAnsi" w:cstheme="minorHAnsi"/>
                <w:i/>
                <w:spacing w:val="-5"/>
              </w:rPr>
              <w:t xml:space="preserve"> </w:t>
            </w:r>
            <w:r w:rsidR="00DF7AF0" w:rsidRPr="009077C9">
              <w:rPr>
                <w:rFonts w:asciiTheme="minorHAnsi" w:hAnsiTheme="minorHAnsi" w:cstheme="minorHAnsi"/>
                <w:i/>
              </w:rPr>
              <w:t>the</w:t>
            </w:r>
            <w:r w:rsidR="00DF7AF0" w:rsidRPr="009077C9">
              <w:rPr>
                <w:rFonts w:asciiTheme="minorHAnsi" w:hAnsiTheme="minorHAnsi" w:cstheme="minorHAnsi"/>
                <w:i/>
                <w:spacing w:val="-5"/>
              </w:rPr>
              <w:t xml:space="preserve"> </w:t>
            </w:r>
            <w:r w:rsidR="00DF7AF0" w:rsidRPr="009077C9">
              <w:rPr>
                <w:rFonts w:asciiTheme="minorHAnsi" w:hAnsiTheme="minorHAnsi" w:cstheme="minorHAnsi"/>
                <w:i/>
              </w:rPr>
              <w:t>ways</w:t>
            </w:r>
            <w:r w:rsidR="00DF7AF0" w:rsidRPr="009077C9">
              <w:rPr>
                <w:rFonts w:asciiTheme="minorHAnsi" w:hAnsiTheme="minorHAnsi" w:cstheme="minorHAnsi"/>
                <w:i/>
                <w:spacing w:val="-5"/>
              </w:rPr>
              <w:t xml:space="preserve"> </w:t>
            </w:r>
            <w:r w:rsidR="00DF7AF0" w:rsidRPr="009077C9">
              <w:rPr>
                <w:rFonts w:asciiTheme="minorHAnsi" w:hAnsiTheme="minorHAnsi" w:cstheme="minorHAnsi"/>
                <w:i/>
              </w:rPr>
              <w:t>that</w:t>
            </w:r>
            <w:r w:rsidR="00DF7AF0" w:rsidRPr="009077C9">
              <w:rPr>
                <w:rFonts w:asciiTheme="minorHAnsi" w:hAnsiTheme="minorHAnsi" w:cstheme="minorHAnsi"/>
                <w:i/>
                <w:spacing w:val="-4"/>
              </w:rPr>
              <w:t xml:space="preserve"> </w:t>
            </w:r>
            <w:r w:rsidR="00DF7AF0" w:rsidRPr="009077C9">
              <w:rPr>
                <w:rFonts w:asciiTheme="minorHAnsi" w:hAnsiTheme="minorHAnsi" w:cstheme="minorHAnsi"/>
                <w:i/>
              </w:rPr>
              <w:t>cells</w:t>
            </w:r>
            <w:r w:rsidR="00DF7AF0" w:rsidRPr="009077C9">
              <w:rPr>
                <w:rFonts w:asciiTheme="minorHAnsi" w:hAnsiTheme="minorHAnsi" w:cstheme="minorHAnsi"/>
                <w:i/>
                <w:spacing w:val="-5"/>
              </w:rPr>
              <w:t xml:space="preserve"> </w:t>
            </w:r>
            <w:r w:rsidR="00DF7AF0" w:rsidRPr="009077C9">
              <w:rPr>
                <w:rFonts w:asciiTheme="minorHAnsi" w:hAnsiTheme="minorHAnsi" w:cstheme="minorHAnsi"/>
                <w:i/>
              </w:rPr>
              <w:t>can</w:t>
            </w:r>
            <w:r w:rsidR="00DF7AF0" w:rsidRPr="009077C9">
              <w:rPr>
                <w:rFonts w:asciiTheme="minorHAnsi" w:hAnsiTheme="minorHAnsi" w:cstheme="minorHAnsi"/>
                <w:i/>
                <w:spacing w:val="-5"/>
              </w:rPr>
              <w:t xml:space="preserve"> </w:t>
            </w:r>
            <w:r w:rsidR="00DF7AF0" w:rsidRPr="009077C9">
              <w:rPr>
                <w:rFonts w:asciiTheme="minorHAnsi" w:hAnsiTheme="minorHAnsi" w:cstheme="minorHAnsi"/>
                <w:i/>
              </w:rPr>
              <w:t>communicate</w:t>
            </w:r>
            <w:r w:rsidR="00DF7AF0" w:rsidRPr="009077C9">
              <w:rPr>
                <w:rFonts w:asciiTheme="minorHAnsi" w:hAnsiTheme="minorHAnsi" w:cstheme="minorHAnsi"/>
                <w:i/>
                <w:spacing w:val="-5"/>
              </w:rPr>
              <w:t xml:space="preserve"> </w:t>
            </w:r>
            <w:r w:rsidR="00DF7AF0" w:rsidRPr="009077C9">
              <w:rPr>
                <w:rFonts w:asciiTheme="minorHAnsi" w:hAnsiTheme="minorHAnsi" w:cstheme="minorHAnsi"/>
                <w:i/>
              </w:rPr>
              <w:t>with one another.</w:t>
            </w:r>
          </w:p>
        </w:tc>
        <w:tc>
          <w:tcPr>
            <w:tcW w:w="4680" w:type="dxa"/>
          </w:tcPr>
          <w:p w14:paraId="33D57A05" w14:textId="77777777" w:rsidR="00DF7AF0" w:rsidRPr="009077C9" w:rsidRDefault="00DF7AF0" w:rsidP="001779DC">
            <w:pPr>
              <w:pStyle w:val="TableParagraph"/>
              <w:spacing w:before="1"/>
              <w:ind w:left="78"/>
              <w:contextualSpacing/>
              <w:rPr>
                <w:rFonts w:asciiTheme="minorHAnsi" w:hAnsiTheme="minorHAnsi" w:cstheme="minorHAnsi"/>
              </w:rPr>
            </w:pPr>
            <w:r w:rsidRPr="009077C9">
              <w:rPr>
                <w:rFonts w:asciiTheme="minorHAnsi" w:hAnsiTheme="minorHAnsi" w:cstheme="minorHAnsi"/>
                <w:b/>
              </w:rPr>
              <w:t>Cognition</w:t>
            </w:r>
            <w:r w:rsidRPr="009077C9">
              <w:rPr>
                <w:rFonts w:asciiTheme="minorHAnsi" w:hAnsiTheme="minorHAnsi" w:cstheme="minorHAnsi"/>
              </w:rPr>
              <w:t>:</w:t>
            </w:r>
            <w:r w:rsidRPr="009077C9">
              <w:rPr>
                <w:rFonts w:asciiTheme="minorHAnsi" w:hAnsiTheme="minorHAnsi" w:cstheme="minorHAnsi"/>
                <w:spacing w:val="-4"/>
              </w:rPr>
              <w:t xml:space="preserve"> </w:t>
            </w:r>
            <w:r w:rsidRPr="009077C9">
              <w:rPr>
                <w:rFonts w:asciiTheme="minorHAnsi" w:hAnsiTheme="minorHAnsi" w:cstheme="minorHAnsi"/>
                <w:spacing w:val="-2"/>
              </w:rPr>
              <w:t>Describe</w:t>
            </w:r>
          </w:p>
          <w:p w14:paraId="1FB6ED62" w14:textId="77777777" w:rsidR="00DF7AF0" w:rsidRPr="009077C9" w:rsidRDefault="00DF7AF0" w:rsidP="001779DC">
            <w:pPr>
              <w:pStyle w:val="TableParagraph"/>
              <w:ind w:left="87"/>
              <w:contextualSpacing/>
              <w:rPr>
                <w:rFonts w:asciiTheme="minorHAnsi" w:hAnsiTheme="minorHAnsi" w:cstheme="minorHAnsi"/>
              </w:rPr>
            </w:pPr>
            <w:r w:rsidRPr="009077C9">
              <w:rPr>
                <w:rFonts w:asciiTheme="minorHAnsi" w:hAnsiTheme="minorHAnsi" w:cstheme="minorHAnsi"/>
                <w:b/>
              </w:rPr>
              <w:t>Content</w:t>
            </w:r>
            <w:r w:rsidRPr="009077C9">
              <w:rPr>
                <w:rFonts w:asciiTheme="minorHAnsi" w:hAnsiTheme="minorHAnsi" w:cstheme="minorHAnsi"/>
              </w:rPr>
              <w:t>:</w:t>
            </w:r>
            <w:r w:rsidRPr="009077C9">
              <w:rPr>
                <w:rFonts w:asciiTheme="minorHAnsi" w:hAnsiTheme="minorHAnsi" w:cstheme="minorHAnsi"/>
                <w:spacing w:val="-8"/>
              </w:rPr>
              <w:t xml:space="preserve"> </w:t>
            </w:r>
            <w:r w:rsidRPr="009077C9">
              <w:rPr>
                <w:rFonts w:asciiTheme="minorHAnsi" w:hAnsiTheme="minorHAnsi" w:cstheme="minorHAnsi"/>
              </w:rPr>
              <w:t>Provide</w:t>
            </w:r>
            <w:r w:rsidRPr="009077C9">
              <w:rPr>
                <w:rFonts w:asciiTheme="minorHAnsi" w:hAnsiTheme="minorHAnsi" w:cstheme="minorHAnsi"/>
                <w:spacing w:val="-3"/>
              </w:rPr>
              <w:t xml:space="preserve"> </w:t>
            </w:r>
            <w:r w:rsidRPr="009077C9">
              <w:rPr>
                <w:rFonts w:asciiTheme="minorHAnsi" w:hAnsiTheme="minorHAnsi" w:cstheme="minorHAnsi"/>
              </w:rPr>
              <w:t>relevant</w:t>
            </w:r>
            <w:r w:rsidRPr="009077C9">
              <w:rPr>
                <w:rFonts w:asciiTheme="minorHAnsi" w:hAnsiTheme="minorHAnsi" w:cstheme="minorHAnsi"/>
                <w:spacing w:val="-4"/>
              </w:rPr>
              <w:t xml:space="preserve"> </w:t>
            </w:r>
            <w:r w:rsidRPr="009077C9">
              <w:rPr>
                <w:rFonts w:asciiTheme="minorHAnsi" w:hAnsiTheme="minorHAnsi" w:cstheme="minorHAnsi"/>
              </w:rPr>
              <w:t>characteristics</w:t>
            </w:r>
            <w:r w:rsidRPr="009077C9">
              <w:rPr>
                <w:rFonts w:asciiTheme="minorHAnsi" w:hAnsiTheme="minorHAnsi" w:cstheme="minorHAnsi"/>
                <w:spacing w:val="-4"/>
              </w:rPr>
              <w:t xml:space="preserve"> </w:t>
            </w:r>
            <w:r w:rsidRPr="009077C9">
              <w:rPr>
                <w:rFonts w:asciiTheme="minorHAnsi" w:hAnsiTheme="minorHAnsi" w:cstheme="minorHAnsi"/>
              </w:rPr>
              <w:t>of</w:t>
            </w:r>
            <w:r w:rsidRPr="009077C9">
              <w:rPr>
                <w:rFonts w:asciiTheme="minorHAnsi" w:hAnsiTheme="minorHAnsi" w:cstheme="minorHAnsi"/>
                <w:spacing w:val="-3"/>
              </w:rPr>
              <w:t xml:space="preserve"> </w:t>
            </w:r>
            <w:r w:rsidRPr="009077C9">
              <w:rPr>
                <w:rFonts w:asciiTheme="minorHAnsi" w:hAnsiTheme="minorHAnsi" w:cstheme="minorHAnsi"/>
              </w:rPr>
              <w:t>a</w:t>
            </w:r>
            <w:r w:rsidRPr="009077C9">
              <w:rPr>
                <w:rFonts w:asciiTheme="minorHAnsi" w:hAnsiTheme="minorHAnsi" w:cstheme="minorHAnsi"/>
                <w:spacing w:val="-3"/>
              </w:rPr>
              <w:t xml:space="preserve"> </w:t>
            </w:r>
            <w:r w:rsidRPr="009077C9">
              <w:rPr>
                <w:rFonts w:asciiTheme="minorHAnsi" w:hAnsiTheme="minorHAnsi" w:cstheme="minorHAnsi"/>
              </w:rPr>
              <w:t>specified</w:t>
            </w:r>
            <w:r w:rsidRPr="009077C9">
              <w:rPr>
                <w:rFonts w:asciiTheme="minorHAnsi" w:hAnsiTheme="minorHAnsi" w:cstheme="minorHAnsi"/>
                <w:spacing w:val="-3"/>
              </w:rPr>
              <w:t xml:space="preserve"> </w:t>
            </w:r>
            <w:r w:rsidRPr="009077C9">
              <w:rPr>
                <w:rFonts w:asciiTheme="minorHAnsi" w:hAnsiTheme="minorHAnsi" w:cstheme="minorHAnsi"/>
                <w:spacing w:val="-2"/>
              </w:rPr>
              <w:t>topic.</w:t>
            </w:r>
          </w:p>
        </w:tc>
        <w:tc>
          <w:tcPr>
            <w:tcW w:w="4680" w:type="dxa"/>
            <w:vMerge w:val="restart"/>
          </w:tcPr>
          <w:p w14:paraId="442E4A8C" w14:textId="77777777" w:rsidR="00DF7AF0" w:rsidRPr="009077C9" w:rsidRDefault="00DF7AF0" w:rsidP="001779DC">
            <w:pPr>
              <w:pStyle w:val="TableParagraph"/>
              <w:spacing w:before="219"/>
              <w:ind w:left="107"/>
              <w:contextualSpacing/>
              <w:rPr>
                <w:rFonts w:asciiTheme="minorHAnsi" w:hAnsiTheme="minorHAnsi" w:cstheme="minorHAnsi"/>
                <w:b/>
              </w:rPr>
            </w:pPr>
            <w:r w:rsidRPr="009077C9">
              <w:rPr>
                <w:rFonts w:asciiTheme="minorHAnsi" w:hAnsiTheme="minorHAnsi" w:cstheme="minorHAnsi"/>
                <w:b/>
                <w:color w:val="2E5395"/>
                <w:spacing w:val="-2"/>
              </w:rPr>
              <w:t>Resources:</w:t>
            </w:r>
          </w:p>
          <w:p w14:paraId="3EEEA457" w14:textId="6761C7DD" w:rsidR="00DF7AF0" w:rsidRPr="009077C9" w:rsidRDefault="00DF7AF0" w:rsidP="001779DC">
            <w:pPr>
              <w:pStyle w:val="TableParagraph"/>
              <w:ind w:left="107"/>
              <w:contextualSpacing/>
              <w:rPr>
                <w:rFonts w:asciiTheme="minorHAnsi" w:hAnsiTheme="minorHAnsi" w:cstheme="minorHAnsi"/>
              </w:rPr>
            </w:pPr>
            <w:r w:rsidRPr="009077C9">
              <w:rPr>
                <w:rFonts w:asciiTheme="minorHAnsi" w:hAnsiTheme="minorHAnsi" w:cstheme="minorHAnsi"/>
              </w:rPr>
              <w:t>Classroom</w:t>
            </w:r>
            <w:r w:rsidRPr="009077C9">
              <w:rPr>
                <w:rFonts w:asciiTheme="minorHAnsi" w:hAnsiTheme="minorHAnsi" w:cstheme="minorHAnsi"/>
                <w:spacing w:val="-8"/>
              </w:rPr>
              <w:t xml:space="preserve"> </w:t>
            </w:r>
            <w:r w:rsidRPr="009077C9">
              <w:rPr>
                <w:rFonts w:asciiTheme="minorHAnsi" w:hAnsiTheme="minorHAnsi" w:cstheme="minorHAnsi"/>
              </w:rPr>
              <w:t>resources:</w:t>
            </w:r>
            <w:r w:rsidRPr="009077C9">
              <w:rPr>
                <w:rFonts w:asciiTheme="minorHAnsi" w:hAnsiTheme="minorHAnsi" w:cstheme="minorHAnsi"/>
                <w:spacing w:val="-8"/>
              </w:rPr>
              <w:t xml:space="preserve"> </w:t>
            </w:r>
            <w:r w:rsidRPr="009077C9">
              <w:rPr>
                <w:rFonts w:asciiTheme="minorHAnsi" w:hAnsiTheme="minorHAnsi" w:cstheme="minorHAnsi"/>
                <w:color w:val="0000FF"/>
                <w:u w:val="single" w:color="0000FF"/>
              </w:rPr>
              <w:t>Cell-to-Cell</w:t>
            </w:r>
            <w:r w:rsidRPr="009077C9">
              <w:rPr>
                <w:rFonts w:asciiTheme="minorHAnsi" w:hAnsiTheme="minorHAnsi" w:cstheme="minorHAnsi"/>
                <w:color w:val="0000FF"/>
                <w:spacing w:val="-8"/>
                <w:u w:val="single" w:color="0000FF"/>
              </w:rPr>
              <w:t xml:space="preserve"> </w:t>
            </w:r>
            <w:r w:rsidRPr="009077C9">
              <w:rPr>
                <w:rFonts w:asciiTheme="minorHAnsi" w:hAnsiTheme="minorHAnsi" w:cstheme="minorHAnsi"/>
                <w:color w:val="0000FF"/>
                <w:u w:val="single" w:color="0000FF"/>
              </w:rPr>
              <w:t>Communication</w:t>
            </w:r>
            <w:r w:rsidRPr="009077C9">
              <w:rPr>
                <w:rFonts w:asciiTheme="minorHAnsi" w:hAnsiTheme="minorHAnsi" w:cstheme="minorHAnsi"/>
                <w:color w:val="0000FF"/>
                <w:spacing w:val="-8"/>
                <w:u w:val="single" w:color="0000FF"/>
              </w:rPr>
              <w:t xml:space="preserve"> </w:t>
            </w:r>
            <w:r w:rsidRPr="009077C9">
              <w:rPr>
                <w:rFonts w:asciiTheme="minorHAnsi" w:hAnsiTheme="minorHAnsi" w:cstheme="minorHAnsi"/>
                <w:color w:val="0000FF"/>
                <w:u w:val="single" w:color="0000FF"/>
              </w:rPr>
              <w:t>–</w:t>
            </w:r>
            <w:r w:rsidRPr="009077C9">
              <w:rPr>
                <w:rFonts w:asciiTheme="minorHAnsi" w:hAnsiTheme="minorHAnsi" w:cstheme="minorHAnsi"/>
                <w:color w:val="0000FF"/>
                <w:spacing w:val="-8"/>
                <w:u w:val="single" w:color="0000FF"/>
              </w:rPr>
              <w:t xml:space="preserve"> </w:t>
            </w:r>
            <w:r w:rsidRPr="009077C9">
              <w:rPr>
                <w:rFonts w:asciiTheme="minorHAnsi" w:hAnsiTheme="minorHAnsi" w:cstheme="minorHAnsi"/>
                <w:color w:val="0000FF"/>
                <w:u w:val="single" w:color="0000FF"/>
              </w:rPr>
              <w:t>Cell</w:t>
            </w:r>
            <w:r w:rsidRPr="009077C9">
              <w:rPr>
                <w:rFonts w:asciiTheme="minorHAnsi" w:hAnsiTheme="minorHAnsi" w:cstheme="minorHAnsi"/>
                <w:color w:val="0000FF"/>
              </w:rPr>
              <w:t xml:space="preserve"> </w:t>
            </w:r>
            <w:r w:rsidRPr="009077C9">
              <w:rPr>
                <w:rFonts w:asciiTheme="minorHAnsi" w:hAnsiTheme="minorHAnsi" w:cstheme="minorHAnsi"/>
                <w:color w:val="0000FF"/>
                <w:spacing w:val="-2"/>
                <w:u w:val="single" w:color="0000FF"/>
              </w:rPr>
              <w:t>Signaling</w:t>
            </w:r>
          </w:p>
          <w:p w14:paraId="64238262" w14:textId="77777777" w:rsidR="00DF7AF0" w:rsidRPr="009077C9" w:rsidRDefault="00DF7AF0" w:rsidP="001779DC">
            <w:pPr>
              <w:pStyle w:val="TableParagraph"/>
              <w:contextualSpacing/>
              <w:rPr>
                <w:rFonts w:asciiTheme="minorHAnsi" w:hAnsiTheme="minorHAnsi" w:cstheme="minorHAnsi"/>
              </w:rPr>
            </w:pPr>
          </w:p>
          <w:p w14:paraId="414DCF34" w14:textId="77777777" w:rsidR="00DF7AF0" w:rsidRPr="009077C9" w:rsidRDefault="00DF7AF0" w:rsidP="001779DC">
            <w:pPr>
              <w:pStyle w:val="TableParagraph"/>
              <w:ind w:left="107"/>
              <w:contextualSpacing/>
              <w:rPr>
                <w:rFonts w:asciiTheme="minorHAnsi" w:hAnsiTheme="minorHAnsi" w:cstheme="minorHAnsi"/>
                <w:b/>
              </w:rPr>
            </w:pPr>
            <w:r w:rsidRPr="009077C9">
              <w:rPr>
                <w:rFonts w:asciiTheme="minorHAnsi" w:hAnsiTheme="minorHAnsi" w:cstheme="minorHAnsi"/>
                <w:b/>
                <w:color w:val="2E5395"/>
              </w:rPr>
              <w:t>Illustrative</w:t>
            </w:r>
            <w:r w:rsidRPr="009077C9">
              <w:rPr>
                <w:rFonts w:asciiTheme="minorHAnsi" w:hAnsiTheme="minorHAnsi" w:cstheme="minorHAnsi"/>
                <w:b/>
                <w:color w:val="2E5395"/>
                <w:spacing w:val="-6"/>
              </w:rPr>
              <w:t xml:space="preserve"> </w:t>
            </w:r>
            <w:r w:rsidRPr="009077C9">
              <w:rPr>
                <w:rFonts w:asciiTheme="minorHAnsi" w:hAnsiTheme="minorHAnsi" w:cstheme="minorHAnsi"/>
                <w:b/>
                <w:color w:val="2E5395"/>
                <w:spacing w:val="-2"/>
              </w:rPr>
              <w:t>Examples:</w:t>
            </w:r>
          </w:p>
          <w:p w14:paraId="6112E36B" w14:textId="2296E21C" w:rsidR="00DF7AF0" w:rsidRPr="009077C9" w:rsidRDefault="00DF7AF0" w:rsidP="001779DC">
            <w:pPr>
              <w:pStyle w:val="TableParagraph"/>
              <w:spacing w:before="1"/>
              <w:ind w:left="107"/>
              <w:contextualSpacing/>
              <w:rPr>
                <w:rFonts w:asciiTheme="minorHAnsi" w:hAnsiTheme="minorHAnsi" w:cstheme="minorHAnsi"/>
                <w:b/>
              </w:rPr>
            </w:pPr>
            <w:r w:rsidRPr="009077C9">
              <w:rPr>
                <w:rFonts w:asciiTheme="minorHAnsi" w:hAnsiTheme="minorHAnsi" w:cstheme="minorHAnsi"/>
                <w:b/>
              </w:rPr>
              <w:t>Cell-to-Cell</w:t>
            </w:r>
            <w:r w:rsidRPr="009077C9">
              <w:rPr>
                <w:rFonts w:asciiTheme="minorHAnsi" w:hAnsiTheme="minorHAnsi" w:cstheme="minorHAnsi"/>
                <w:b/>
                <w:spacing w:val="-4"/>
              </w:rPr>
              <w:t xml:space="preserve"> </w:t>
            </w:r>
            <w:r w:rsidRPr="009077C9">
              <w:rPr>
                <w:rFonts w:asciiTheme="minorHAnsi" w:hAnsiTheme="minorHAnsi" w:cstheme="minorHAnsi"/>
                <w:b/>
              </w:rPr>
              <w:t>Contact</w:t>
            </w:r>
            <w:r w:rsidRPr="009077C9">
              <w:rPr>
                <w:rFonts w:asciiTheme="minorHAnsi" w:hAnsiTheme="minorHAnsi" w:cstheme="minorHAnsi"/>
                <w:b/>
                <w:spacing w:val="-3"/>
              </w:rPr>
              <w:t xml:space="preserve"> </w:t>
            </w:r>
            <w:r w:rsidRPr="009077C9">
              <w:rPr>
                <w:rFonts w:asciiTheme="minorHAnsi" w:hAnsiTheme="minorHAnsi" w:cstheme="minorHAnsi"/>
                <w:b/>
                <w:spacing w:val="-2"/>
              </w:rPr>
              <w:t>(</w:t>
            </w:r>
            <w:r w:rsidR="00227793">
              <w:rPr>
                <w:rFonts w:asciiTheme="minorHAnsi" w:hAnsiTheme="minorHAnsi" w:cstheme="minorHAnsi"/>
                <w:b/>
                <w:spacing w:val="-2"/>
              </w:rPr>
              <w:t>4.1.A.1</w:t>
            </w:r>
            <w:r w:rsidRPr="009077C9">
              <w:rPr>
                <w:rFonts w:asciiTheme="minorHAnsi" w:hAnsiTheme="minorHAnsi" w:cstheme="minorHAnsi"/>
                <w:b/>
                <w:spacing w:val="-2"/>
              </w:rPr>
              <w:t>)</w:t>
            </w:r>
          </w:p>
          <w:p w14:paraId="2CAB5E6F" w14:textId="77777777" w:rsidR="00DF7AF0" w:rsidRPr="009077C9" w:rsidRDefault="00DF7AF0" w:rsidP="00B661F6">
            <w:pPr>
              <w:pStyle w:val="TableParagraph"/>
              <w:numPr>
                <w:ilvl w:val="0"/>
                <w:numId w:val="27"/>
              </w:numPr>
              <w:tabs>
                <w:tab w:val="left" w:pos="808"/>
              </w:tabs>
              <w:ind w:right="176" w:hanging="361"/>
              <w:contextualSpacing/>
              <w:rPr>
                <w:rFonts w:asciiTheme="minorHAnsi" w:hAnsiTheme="minorHAnsi" w:cstheme="minorHAnsi"/>
              </w:rPr>
            </w:pPr>
            <w:r w:rsidRPr="009077C9">
              <w:rPr>
                <w:rFonts w:asciiTheme="minorHAnsi" w:hAnsiTheme="minorHAnsi" w:cstheme="minorHAnsi"/>
              </w:rPr>
              <w:t>Immune cells interact by cell-to-cell contact, antigen-presenting</w:t>
            </w:r>
            <w:r w:rsidRPr="009077C9">
              <w:rPr>
                <w:rFonts w:asciiTheme="minorHAnsi" w:hAnsiTheme="minorHAnsi" w:cstheme="minorHAnsi"/>
                <w:spacing w:val="-7"/>
              </w:rPr>
              <w:t xml:space="preserve"> </w:t>
            </w:r>
            <w:r w:rsidRPr="009077C9">
              <w:rPr>
                <w:rFonts w:asciiTheme="minorHAnsi" w:hAnsiTheme="minorHAnsi" w:cstheme="minorHAnsi"/>
              </w:rPr>
              <w:t>cells</w:t>
            </w:r>
            <w:r w:rsidRPr="009077C9">
              <w:rPr>
                <w:rFonts w:asciiTheme="minorHAnsi" w:hAnsiTheme="minorHAnsi" w:cstheme="minorHAnsi"/>
                <w:spacing w:val="-7"/>
              </w:rPr>
              <w:t xml:space="preserve"> </w:t>
            </w:r>
            <w:r w:rsidRPr="009077C9">
              <w:rPr>
                <w:rFonts w:asciiTheme="minorHAnsi" w:hAnsiTheme="minorHAnsi" w:cstheme="minorHAnsi"/>
              </w:rPr>
              <w:t>(APCs),</w:t>
            </w:r>
            <w:r w:rsidRPr="009077C9">
              <w:rPr>
                <w:rFonts w:asciiTheme="minorHAnsi" w:hAnsiTheme="minorHAnsi" w:cstheme="minorHAnsi"/>
                <w:spacing w:val="-9"/>
              </w:rPr>
              <w:t xml:space="preserve"> </w:t>
            </w:r>
            <w:r w:rsidRPr="009077C9">
              <w:rPr>
                <w:rFonts w:asciiTheme="minorHAnsi" w:hAnsiTheme="minorHAnsi" w:cstheme="minorHAnsi"/>
              </w:rPr>
              <w:t>helper</w:t>
            </w:r>
            <w:r w:rsidRPr="009077C9">
              <w:rPr>
                <w:rFonts w:asciiTheme="minorHAnsi" w:hAnsiTheme="minorHAnsi" w:cstheme="minorHAnsi"/>
                <w:spacing w:val="-8"/>
              </w:rPr>
              <w:t xml:space="preserve"> </w:t>
            </w:r>
            <w:r w:rsidRPr="009077C9">
              <w:rPr>
                <w:rFonts w:asciiTheme="minorHAnsi" w:hAnsiTheme="minorHAnsi" w:cstheme="minorHAnsi"/>
              </w:rPr>
              <w:t>T-cells,</w:t>
            </w:r>
            <w:r w:rsidRPr="009077C9">
              <w:rPr>
                <w:rFonts w:asciiTheme="minorHAnsi" w:hAnsiTheme="minorHAnsi" w:cstheme="minorHAnsi"/>
                <w:spacing w:val="-8"/>
              </w:rPr>
              <w:t xml:space="preserve"> </w:t>
            </w:r>
            <w:r w:rsidRPr="009077C9">
              <w:rPr>
                <w:rFonts w:asciiTheme="minorHAnsi" w:hAnsiTheme="minorHAnsi" w:cstheme="minorHAnsi"/>
              </w:rPr>
              <w:t>and killer</w:t>
            </w:r>
            <w:r w:rsidRPr="009077C9">
              <w:rPr>
                <w:rFonts w:asciiTheme="minorHAnsi" w:hAnsiTheme="minorHAnsi" w:cstheme="minorHAnsi"/>
                <w:spacing w:val="-2"/>
              </w:rPr>
              <w:t xml:space="preserve"> </w:t>
            </w:r>
            <w:r w:rsidRPr="009077C9">
              <w:rPr>
                <w:rFonts w:asciiTheme="minorHAnsi" w:hAnsiTheme="minorHAnsi" w:cstheme="minorHAnsi"/>
              </w:rPr>
              <w:t>T-cells.</w:t>
            </w:r>
          </w:p>
          <w:p w14:paraId="455284A4" w14:textId="77777777" w:rsidR="00DF7AF0" w:rsidRPr="009077C9" w:rsidRDefault="00DF7AF0" w:rsidP="00B661F6">
            <w:pPr>
              <w:pStyle w:val="TableParagraph"/>
              <w:numPr>
                <w:ilvl w:val="0"/>
                <w:numId w:val="27"/>
              </w:numPr>
              <w:tabs>
                <w:tab w:val="left" w:pos="809"/>
              </w:tabs>
              <w:ind w:left="809" w:right="149"/>
              <w:contextualSpacing/>
              <w:rPr>
                <w:rFonts w:asciiTheme="minorHAnsi" w:hAnsiTheme="minorHAnsi" w:cstheme="minorHAnsi"/>
              </w:rPr>
            </w:pPr>
            <w:r w:rsidRPr="009077C9">
              <w:rPr>
                <w:rFonts w:asciiTheme="minorHAnsi" w:hAnsiTheme="minorHAnsi" w:cstheme="minorHAnsi"/>
              </w:rPr>
              <w:t>Plasmodesmata</w:t>
            </w:r>
            <w:r w:rsidRPr="009077C9">
              <w:rPr>
                <w:rFonts w:asciiTheme="minorHAnsi" w:hAnsiTheme="minorHAnsi" w:cstheme="minorHAnsi"/>
                <w:spacing w:val="-9"/>
              </w:rPr>
              <w:t xml:space="preserve"> </w:t>
            </w:r>
            <w:r w:rsidRPr="009077C9">
              <w:rPr>
                <w:rFonts w:asciiTheme="minorHAnsi" w:hAnsiTheme="minorHAnsi" w:cstheme="minorHAnsi"/>
              </w:rPr>
              <w:t>between</w:t>
            </w:r>
            <w:r w:rsidRPr="009077C9">
              <w:rPr>
                <w:rFonts w:asciiTheme="minorHAnsi" w:hAnsiTheme="minorHAnsi" w:cstheme="minorHAnsi"/>
                <w:spacing w:val="-8"/>
              </w:rPr>
              <w:t xml:space="preserve"> </w:t>
            </w:r>
            <w:r w:rsidRPr="009077C9">
              <w:rPr>
                <w:rFonts w:asciiTheme="minorHAnsi" w:hAnsiTheme="minorHAnsi" w:cstheme="minorHAnsi"/>
              </w:rPr>
              <w:t>plant</w:t>
            </w:r>
            <w:r w:rsidRPr="009077C9">
              <w:rPr>
                <w:rFonts w:asciiTheme="minorHAnsi" w:hAnsiTheme="minorHAnsi" w:cstheme="minorHAnsi"/>
                <w:spacing w:val="-9"/>
              </w:rPr>
              <w:t xml:space="preserve"> </w:t>
            </w:r>
            <w:r w:rsidRPr="009077C9">
              <w:rPr>
                <w:rFonts w:asciiTheme="minorHAnsi" w:hAnsiTheme="minorHAnsi" w:cstheme="minorHAnsi"/>
              </w:rPr>
              <w:t>cells</w:t>
            </w:r>
            <w:r w:rsidRPr="009077C9">
              <w:rPr>
                <w:rFonts w:asciiTheme="minorHAnsi" w:hAnsiTheme="minorHAnsi" w:cstheme="minorHAnsi"/>
                <w:spacing w:val="-8"/>
              </w:rPr>
              <w:t xml:space="preserve"> </w:t>
            </w:r>
            <w:r w:rsidRPr="009077C9">
              <w:rPr>
                <w:rFonts w:asciiTheme="minorHAnsi" w:hAnsiTheme="minorHAnsi" w:cstheme="minorHAnsi"/>
              </w:rPr>
              <w:t>allow</w:t>
            </w:r>
            <w:r w:rsidRPr="009077C9">
              <w:rPr>
                <w:rFonts w:asciiTheme="minorHAnsi" w:hAnsiTheme="minorHAnsi" w:cstheme="minorHAnsi"/>
                <w:spacing w:val="-9"/>
              </w:rPr>
              <w:t xml:space="preserve"> </w:t>
            </w:r>
            <w:r w:rsidRPr="009077C9">
              <w:rPr>
                <w:rFonts w:asciiTheme="minorHAnsi" w:hAnsiTheme="minorHAnsi" w:cstheme="minorHAnsi"/>
              </w:rPr>
              <w:t>material to be transported from cell to cell.</w:t>
            </w:r>
          </w:p>
          <w:p w14:paraId="09B769E3" w14:textId="7DC7E71D" w:rsidR="00DF7AF0" w:rsidRPr="009077C9" w:rsidRDefault="00DF7AF0" w:rsidP="001779DC">
            <w:pPr>
              <w:pStyle w:val="TableParagraph"/>
              <w:spacing w:before="219"/>
              <w:ind w:left="108"/>
              <w:contextualSpacing/>
              <w:rPr>
                <w:rFonts w:asciiTheme="minorHAnsi" w:hAnsiTheme="minorHAnsi" w:cstheme="minorHAnsi"/>
                <w:b/>
              </w:rPr>
            </w:pPr>
            <w:r w:rsidRPr="009077C9">
              <w:rPr>
                <w:rFonts w:asciiTheme="minorHAnsi" w:hAnsiTheme="minorHAnsi" w:cstheme="minorHAnsi"/>
                <w:b/>
              </w:rPr>
              <w:t>Cell</w:t>
            </w:r>
            <w:r w:rsidRPr="009077C9">
              <w:rPr>
                <w:rFonts w:asciiTheme="minorHAnsi" w:hAnsiTheme="minorHAnsi" w:cstheme="minorHAnsi"/>
                <w:b/>
                <w:spacing w:val="-4"/>
              </w:rPr>
              <w:t xml:space="preserve"> </w:t>
            </w:r>
            <w:r w:rsidRPr="009077C9">
              <w:rPr>
                <w:rFonts w:asciiTheme="minorHAnsi" w:hAnsiTheme="minorHAnsi" w:cstheme="minorHAnsi"/>
                <w:b/>
              </w:rPr>
              <w:t>Communication</w:t>
            </w:r>
            <w:r w:rsidRPr="009077C9">
              <w:rPr>
                <w:rFonts w:asciiTheme="minorHAnsi" w:hAnsiTheme="minorHAnsi" w:cstheme="minorHAnsi"/>
                <w:b/>
                <w:spacing w:val="-4"/>
              </w:rPr>
              <w:t xml:space="preserve"> </w:t>
            </w:r>
            <w:r w:rsidRPr="009077C9">
              <w:rPr>
                <w:rFonts w:asciiTheme="minorHAnsi" w:hAnsiTheme="minorHAnsi" w:cstheme="minorHAnsi"/>
                <w:b/>
              </w:rPr>
              <w:t>Using</w:t>
            </w:r>
            <w:r w:rsidRPr="009077C9">
              <w:rPr>
                <w:rFonts w:asciiTheme="minorHAnsi" w:hAnsiTheme="minorHAnsi" w:cstheme="minorHAnsi"/>
                <w:b/>
                <w:spacing w:val="-3"/>
              </w:rPr>
              <w:t xml:space="preserve"> </w:t>
            </w:r>
            <w:r w:rsidRPr="009077C9">
              <w:rPr>
                <w:rFonts w:asciiTheme="minorHAnsi" w:hAnsiTheme="minorHAnsi" w:cstheme="minorHAnsi"/>
                <w:b/>
              </w:rPr>
              <w:t>Local</w:t>
            </w:r>
            <w:r w:rsidRPr="009077C9">
              <w:rPr>
                <w:rFonts w:asciiTheme="minorHAnsi" w:hAnsiTheme="minorHAnsi" w:cstheme="minorHAnsi"/>
                <w:b/>
                <w:spacing w:val="-5"/>
              </w:rPr>
              <w:t xml:space="preserve"> </w:t>
            </w:r>
            <w:r w:rsidRPr="009077C9">
              <w:rPr>
                <w:rFonts w:asciiTheme="minorHAnsi" w:hAnsiTheme="minorHAnsi" w:cstheme="minorHAnsi"/>
                <w:b/>
              </w:rPr>
              <w:t>Regulators</w:t>
            </w:r>
            <w:r w:rsidRPr="009077C9">
              <w:rPr>
                <w:rFonts w:asciiTheme="minorHAnsi" w:hAnsiTheme="minorHAnsi" w:cstheme="minorHAnsi"/>
                <w:b/>
                <w:spacing w:val="-3"/>
              </w:rPr>
              <w:t xml:space="preserve"> </w:t>
            </w:r>
            <w:r w:rsidRPr="009077C9">
              <w:rPr>
                <w:rFonts w:asciiTheme="minorHAnsi" w:hAnsiTheme="minorHAnsi" w:cstheme="minorHAnsi"/>
                <w:b/>
              </w:rPr>
              <w:t>(</w:t>
            </w:r>
            <w:r w:rsidR="00227793">
              <w:rPr>
                <w:rFonts w:asciiTheme="minorHAnsi" w:hAnsiTheme="minorHAnsi" w:cstheme="minorHAnsi"/>
                <w:b/>
              </w:rPr>
              <w:t>4.1.B.1</w:t>
            </w:r>
            <w:r w:rsidRPr="009077C9">
              <w:rPr>
                <w:rFonts w:asciiTheme="minorHAnsi" w:hAnsiTheme="minorHAnsi" w:cstheme="minorHAnsi"/>
                <w:b/>
                <w:spacing w:val="-2"/>
              </w:rPr>
              <w:t>)</w:t>
            </w:r>
          </w:p>
          <w:p w14:paraId="5C65E8ED" w14:textId="77777777" w:rsidR="00DF7AF0" w:rsidRPr="009077C9" w:rsidRDefault="00DF7AF0" w:rsidP="00B661F6">
            <w:pPr>
              <w:pStyle w:val="TableParagraph"/>
              <w:numPr>
                <w:ilvl w:val="0"/>
                <w:numId w:val="27"/>
              </w:numPr>
              <w:tabs>
                <w:tab w:val="left" w:pos="808"/>
              </w:tabs>
              <w:contextualSpacing/>
              <w:rPr>
                <w:rFonts w:asciiTheme="minorHAnsi" w:hAnsiTheme="minorHAnsi" w:cstheme="minorHAnsi"/>
              </w:rPr>
            </w:pPr>
            <w:r w:rsidRPr="009077C9">
              <w:rPr>
                <w:rFonts w:asciiTheme="minorHAnsi" w:hAnsiTheme="minorHAnsi" w:cstheme="minorHAnsi"/>
                <w:spacing w:val="-2"/>
              </w:rPr>
              <w:t>Neurotransmitters</w:t>
            </w:r>
          </w:p>
          <w:p w14:paraId="4CA5C688" w14:textId="77777777" w:rsidR="00DF7AF0" w:rsidRPr="009077C9" w:rsidRDefault="00DF7AF0" w:rsidP="00B661F6">
            <w:pPr>
              <w:pStyle w:val="TableParagraph"/>
              <w:numPr>
                <w:ilvl w:val="0"/>
                <w:numId w:val="27"/>
              </w:numPr>
              <w:tabs>
                <w:tab w:val="left" w:pos="808"/>
              </w:tabs>
              <w:contextualSpacing/>
              <w:rPr>
                <w:rFonts w:asciiTheme="minorHAnsi" w:hAnsiTheme="minorHAnsi" w:cstheme="minorHAnsi"/>
              </w:rPr>
            </w:pPr>
            <w:r w:rsidRPr="009077C9">
              <w:rPr>
                <w:rFonts w:asciiTheme="minorHAnsi" w:hAnsiTheme="minorHAnsi" w:cstheme="minorHAnsi"/>
              </w:rPr>
              <w:t>Plant</w:t>
            </w:r>
            <w:r w:rsidRPr="009077C9">
              <w:rPr>
                <w:rFonts w:asciiTheme="minorHAnsi" w:hAnsiTheme="minorHAnsi" w:cstheme="minorHAnsi"/>
                <w:spacing w:val="-4"/>
              </w:rPr>
              <w:t xml:space="preserve"> </w:t>
            </w:r>
            <w:r w:rsidRPr="009077C9">
              <w:rPr>
                <w:rFonts w:asciiTheme="minorHAnsi" w:hAnsiTheme="minorHAnsi" w:cstheme="minorHAnsi"/>
              </w:rPr>
              <w:t>immune</w:t>
            </w:r>
            <w:r w:rsidRPr="009077C9">
              <w:rPr>
                <w:rFonts w:asciiTheme="minorHAnsi" w:hAnsiTheme="minorHAnsi" w:cstheme="minorHAnsi"/>
                <w:spacing w:val="-1"/>
              </w:rPr>
              <w:t xml:space="preserve"> </w:t>
            </w:r>
            <w:r w:rsidRPr="009077C9">
              <w:rPr>
                <w:rFonts w:asciiTheme="minorHAnsi" w:hAnsiTheme="minorHAnsi" w:cstheme="minorHAnsi"/>
                <w:spacing w:val="-2"/>
              </w:rPr>
              <w:t>response</w:t>
            </w:r>
          </w:p>
          <w:p w14:paraId="0EBE219B" w14:textId="77777777" w:rsidR="00DF7AF0" w:rsidRPr="009077C9" w:rsidRDefault="00DF7AF0" w:rsidP="00B661F6">
            <w:pPr>
              <w:pStyle w:val="TableParagraph"/>
              <w:numPr>
                <w:ilvl w:val="0"/>
                <w:numId w:val="27"/>
              </w:numPr>
              <w:tabs>
                <w:tab w:val="left" w:pos="808"/>
              </w:tabs>
              <w:contextualSpacing/>
              <w:rPr>
                <w:rFonts w:asciiTheme="minorHAnsi" w:hAnsiTheme="minorHAnsi" w:cstheme="minorHAnsi"/>
              </w:rPr>
            </w:pPr>
            <w:r w:rsidRPr="009077C9">
              <w:rPr>
                <w:rFonts w:asciiTheme="minorHAnsi" w:hAnsiTheme="minorHAnsi" w:cstheme="minorHAnsi"/>
              </w:rPr>
              <w:t>Quorum</w:t>
            </w:r>
            <w:r w:rsidRPr="009077C9">
              <w:rPr>
                <w:rFonts w:asciiTheme="minorHAnsi" w:hAnsiTheme="minorHAnsi" w:cstheme="minorHAnsi"/>
                <w:spacing w:val="-2"/>
              </w:rPr>
              <w:t xml:space="preserve"> </w:t>
            </w:r>
            <w:r w:rsidRPr="009077C9">
              <w:rPr>
                <w:rFonts w:asciiTheme="minorHAnsi" w:hAnsiTheme="minorHAnsi" w:cstheme="minorHAnsi"/>
              </w:rPr>
              <w:t>sensing</w:t>
            </w:r>
            <w:r w:rsidRPr="009077C9">
              <w:rPr>
                <w:rFonts w:asciiTheme="minorHAnsi" w:hAnsiTheme="minorHAnsi" w:cstheme="minorHAnsi"/>
                <w:spacing w:val="-3"/>
              </w:rPr>
              <w:t xml:space="preserve"> </w:t>
            </w:r>
            <w:r w:rsidRPr="009077C9">
              <w:rPr>
                <w:rFonts w:asciiTheme="minorHAnsi" w:hAnsiTheme="minorHAnsi" w:cstheme="minorHAnsi"/>
              </w:rPr>
              <w:t>in</w:t>
            </w:r>
            <w:r w:rsidRPr="009077C9">
              <w:rPr>
                <w:rFonts w:asciiTheme="minorHAnsi" w:hAnsiTheme="minorHAnsi" w:cstheme="minorHAnsi"/>
                <w:spacing w:val="-1"/>
              </w:rPr>
              <w:t xml:space="preserve"> </w:t>
            </w:r>
            <w:r w:rsidRPr="009077C9">
              <w:rPr>
                <w:rFonts w:asciiTheme="minorHAnsi" w:hAnsiTheme="minorHAnsi" w:cstheme="minorHAnsi"/>
                <w:spacing w:val="-2"/>
              </w:rPr>
              <w:t>bacteria</w:t>
            </w:r>
          </w:p>
          <w:p w14:paraId="2F1BF4C0" w14:textId="77777777" w:rsidR="00DF7AF0" w:rsidRPr="009077C9" w:rsidRDefault="00DF7AF0" w:rsidP="00B661F6">
            <w:pPr>
              <w:pStyle w:val="TableParagraph"/>
              <w:numPr>
                <w:ilvl w:val="0"/>
                <w:numId w:val="27"/>
              </w:numPr>
              <w:tabs>
                <w:tab w:val="left" w:pos="808"/>
              </w:tabs>
              <w:contextualSpacing/>
              <w:rPr>
                <w:rFonts w:asciiTheme="minorHAnsi" w:hAnsiTheme="minorHAnsi" w:cstheme="minorHAnsi"/>
              </w:rPr>
            </w:pPr>
            <w:r w:rsidRPr="009077C9">
              <w:rPr>
                <w:rFonts w:asciiTheme="minorHAnsi" w:hAnsiTheme="minorHAnsi" w:cstheme="minorHAnsi"/>
              </w:rPr>
              <w:t>Morphogens</w:t>
            </w:r>
            <w:r w:rsidRPr="009077C9">
              <w:rPr>
                <w:rFonts w:asciiTheme="minorHAnsi" w:hAnsiTheme="minorHAnsi" w:cstheme="minorHAnsi"/>
                <w:spacing w:val="-3"/>
              </w:rPr>
              <w:t xml:space="preserve"> </w:t>
            </w:r>
            <w:r w:rsidRPr="009077C9">
              <w:rPr>
                <w:rFonts w:asciiTheme="minorHAnsi" w:hAnsiTheme="minorHAnsi" w:cstheme="minorHAnsi"/>
              </w:rPr>
              <w:t>in</w:t>
            </w:r>
            <w:r w:rsidRPr="009077C9">
              <w:rPr>
                <w:rFonts w:asciiTheme="minorHAnsi" w:hAnsiTheme="minorHAnsi" w:cstheme="minorHAnsi"/>
                <w:spacing w:val="-4"/>
              </w:rPr>
              <w:t xml:space="preserve"> </w:t>
            </w:r>
            <w:r w:rsidRPr="009077C9">
              <w:rPr>
                <w:rFonts w:asciiTheme="minorHAnsi" w:hAnsiTheme="minorHAnsi" w:cstheme="minorHAnsi"/>
              </w:rPr>
              <w:t>embryonic</w:t>
            </w:r>
            <w:r w:rsidRPr="009077C9">
              <w:rPr>
                <w:rFonts w:asciiTheme="minorHAnsi" w:hAnsiTheme="minorHAnsi" w:cstheme="minorHAnsi"/>
                <w:spacing w:val="-3"/>
              </w:rPr>
              <w:t xml:space="preserve"> </w:t>
            </w:r>
            <w:r w:rsidRPr="009077C9">
              <w:rPr>
                <w:rFonts w:asciiTheme="minorHAnsi" w:hAnsiTheme="minorHAnsi" w:cstheme="minorHAnsi"/>
                <w:spacing w:val="-2"/>
              </w:rPr>
              <w:t>development</w:t>
            </w:r>
          </w:p>
          <w:p w14:paraId="5E89417D" w14:textId="77777777" w:rsidR="00DF7AF0" w:rsidRPr="009077C9" w:rsidRDefault="00DF7AF0" w:rsidP="001779DC">
            <w:pPr>
              <w:pStyle w:val="TableParagraph"/>
              <w:contextualSpacing/>
              <w:rPr>
                <w:rFonts w:asciiTheme="minorHAnsi" w:hAnsiTheme="minorHAnsi" w:cstheme="minorHAnsi"/>
              </w:rPr>
            </w:pPr>
          </w:p>
          <w:p w14:paraId="52A24D26" w14:textId="0CDF38EA" w:rsidR="00DF7AF0" w:rsidRPr="009077C9" w:rsidRDefault="00DF7AF0" w:rsidP="001779DC">
            <w:pPr>
              <w:pStyle w:val="TableParagraph"/>
              <w:ind w:left="108"/>
              <w:contextualSpacing/>
              <w:rPr>
                <w:rFonts w:asciiTheme="minorHAnsi" w:hAnsiTheme="minorHAnsi" w:cstheme="minorHAnsi"/>
                <w:b/>
              </w:rPr>
            </w:pPr>
            <w:r w:rsidRPr="009077C9">
              <w:rPr>
                <w:rFonts w:asciiTheme="minorHAnsi" w:hAnsiTheme="minorHAnsi" w:cstheme="minorHAnsi"/>
                <w:b/>
              </w:rPr>
              <w:t>Cell</w:t>
            </w:r>
            <w:r w:rsidRPr="009077C9">
              <w:rPr>
                <w:rFonts w:asciiTheme="minorHAnsi" w:hAnsiTheme="minorHAnsi" w:cstheme="minorHAnsi"/>
                <w:b/>
                <w:spacing w:val="-4"/>
              </w:rPr>
              <w:t xml:space="preserve"> </w:t>
            </w:r>
            <w:r w:rsidRPr="009077C9">
              <w:rPr>
                <w:rFonts w:asciiTheme="minorHAnsi" w:hAnsiTheme="minorHAnsi" w:cstheme="minorHAnsi"/>
                <w:b/>
              </w:rPr>
              <w:t>Communication</w:t>
            </w:r>
            <w:r w:rsidRPr="009077C9">
              <w:rPr>
                <w:rFonts w:asciiTheme="minorHAnsi" w:hAnsiTheme="minorHAnsi" w:cstheme="minorHAnsi"/>
                <w:b/>
                <w:spacing w:val="-4"/>
              </w:rPr>
              <w:t xml:space="preserve"> </w:t>
            </w:r>
            <w:r w:rsidRPr="009077C9">
              <w:rPr>
                <w:rFonts w:asciiTheme="minorHAnsi" w:hAnsiTheme="minorHAnsi" w:cstheme="minorHAnsi"/>
                <w:b/>
              </w:rPr>
              <w:t>Using</w:t>
            </w:r>
            <w:r w:rsidRPr="009077C9">
              <w:rPr>
                <w:rFonts w:asciiTheme="minorHAnsi" w:hAnsiTheme="minorHAnsi" w:cstheme="minorHAnsi"/>
                <w:b/>
                <w:spacing w:val="-3"/>
              </w:rPr>
              <w:t xml:space="preserve"> </w:t>
            </w:r>
            <w:r w:rsidRPr="009077C9">
              <w:rPr>
                <w:rFonts w:asciiTheme="minorHAnsi" w:hAnsiTheme="minorHAnsi" w:cstheme="minorHAnsi"/>
                <w:b/>
              </w:rPr>
              <w:t>Local</w:t>
            </w:r>
            <w:r w:rsidRPr="009077C9">
              <w:rPr>
                <w:rFonts w:asciiTheme="minorHAnsi" w:hAnsiTheme="minorHAnsi" w:cstheme="minorHAnsi"/>
                <w:b/>
                <w:spacing w:val="-5"/>
              </w:rPr>
              <w:t xml:space="preserve"> </w:t>
            </w:r>
            <w:r w:rsidRPr="009077C9">
              <w:rPr>
                <w:rFonts w:asciiTheme="minorHAnsi" w:hAnsiTheme="minorHAnsi" w:cstheme="minorHAnsi"/>
                <w:b/>
              </w:rPr>
              <w:t>Regulators</w:t>
            </w:r>
            <w:r w:rsidRPr="009077C9">
              <w:rPr>
                <w:rFonts w:asciiTheme="minorHAnsi" w:hAnsiTheme="minorHAnsi" w:cstheme="minorHAnsi"/>
                <w:b/>
                <w:spacing w:val="-3"/>
              </w:rPr>
              <w:t xml:space="preserve"> </w:t>
            </w:r>
            <w:r w:rsidRPr="009077C9">
              <w:rPr>
                <w:rFonts w:asciiTheme="minorHAnsi" w:hAnsiTheme="minorHAnsi" w:cstheme="minorHAnsi"/>
                <w:b/>
              </w:rPr>
              <w:t>(</w:t>
            </w:r>
            <w:r w:rsidR="00227793">
              <w:rPr>
                <w:rFonts w:asciiTheme="minorHAnsi" w:hAnsiTheme="minorHAnsi" w:cstheme="minorHAnsi"/>
                <w:b/>
              </w:rPr>
              <w:t>4.1.B.2</w:t>
            </w:r>
            <w:r w:rsidRPr="009077C9">
              <w:rPr>
                <w:rFonts w:asciiTheme="minorHAnsi" w:hAnsiTheme="minorHAnsi" w:cstheme="minorHAnsi"/>
                <w:b/>
                <w:spacing w:val="-2"/>
              </w:rPr>
              <w:t>)</w:t>
            </w:r>
          </w:p>
          <w:p w14:paraId="3776847F" w14:textId="77777777" w:rsidR="00DF7AF0" w:rsidRPr="009077C9" w:rsidRDefault="00DF7AF0" w:rsidP="00B661F6">
            <w:pPr>
              <w:pStyle w:val="TableParagraph"/>
              <w:numPr>
                <w:ilvl w:val="0"/>
                <w:numId w:val="27"/>
              </w:numPr>
              <w:tabs>
                <w:tab w:val="left" w:pos="808"/>
              </w:tabs>
              <w:contextualSpacing/>
              <w:rPr>
                <w:rFonts w:asciiTheme="minorHAnsi" w:hAnsiTheme="minorHAnsi" w:cstheme="minorHAnsi"/>
              </w:rPr>
            </w:pPr>
            <w:r w:rsidRPr="009077C9">
              <w:rPr>
                <w:rFonts w:asciiTheme="minorHAnsi" w:hAnsiTheme="minorHAnsi" w:cstheme="minorHAnsi"/>
                <w:spacing w:val="-2"/>
              </w:rPr>
              <w:t>Insulin</w:t>
            </w:r>
          </w:p>
          <w:p w14:paraId="58C5BFDF" w14:textId="77777777" w:rsidR="00DF7AF0" w:rsidRPr="009077C9" w:rsidRDefault="00DF7AF0" w:rsidP="00B661F6">
            <w:pPr>
              <w:pStyle w:val="TableParagraph"/>
              <w:numPr>
                <w:ilvl w:val="0"/>
                <w:numId w:val="27"/>
              </w:numPr>
              <w:tabs>
                <w:tab w:val="left" w:pos="808"/>
              </w:tabs>
              <w:contextualSpacing/>
              <w:rPr>
                <w:rFonts w:asciiTheme="minorHAnsi" w:hAnsiTheme="minorHAnsi" w:cstheme="minorHAnsi"/>
              </w:rPr>
            </w:pPr>
            <w:r w:rsidRPr="009077C9">
              <w:rPr>
                <w:rFonts w:asciiTheme="minorHAnsi" w:hAnsiTheme="minorHAnsi" w:cstheme="minorHAnsi"/>
              </w:rPr>
              <w:t>Human</w:t>
            </w:r>
            <w:r w:rsidRPr="009077C9">
              <w:rPr>
                <w:rFonts w:asciiTheme="minorHAnsi" w:hAnsiTheme="minorHAnsi" w:cstheme="minorHAnsi"/>
                <w:spacing w:val="-3"/>
              </w:rPr>
              <w:t xml:space="preserve"> </w:t>
            </w:r>
            <w:r w:rsidRPr="009077C9">
              <w:rPr>
                <w:rFonts w:asciiTheme="minorHAnsi" w:hAnsiTheme="minorHAnsi" w:cstheme="minorHAnsi"/>
              </w:rPr>
              <w:t>growth</w:t>
            </w:r>
            <w:r w:rsidRPr="009077C9">
              <w:rPr>
                <w:rFonts w:asciiTheme="minorHAnsi" w:hAnsiTheme="minorHAnsi" w:cstheme="minorHAnsi"/>
                <w:spacing w:val="-2"/>
              </w:rPr>
              <w:t xml:space="preserve"> hormone</w:t>
            </w:r>
          </w:p>
          <w:p w14:paraId="355EAFA5" w14:textId="77777777" w:rsidR="00DF7AF0" w:rsidRPr="009077C9" w:rsidRDefault="00DF7AF0" w:rsidP="00B661F6">
            <w:pPr>
              <w:pStyle w:val="TableParagraph"/>
              <w:numPr>
                <w:ilvl w:val="0"/>
                <w:numId w:val="27"/>
              </w:numPr>
              <w:tabs>
                <w:tab w:val="left" w:pos="808"/>
              </w:tabs>
              <w:contextualSpacing/>
              <w:rPr>
                <w:rFonts w:asciiTheme="minorHAnsi" w:hAnsiTheme="minorHAnsi" w:cstheme="minorHAnsi"/>
              </w:rPr>
            </w:pPr>
            <w:r w:rsidRPr="009077C9">
              <w:rPr>
                <w:rFonts w:asciiTheme="minorHAnsi" w:hAnsiTheme="minorHAnsi" w:cstheme="minorHAnsi"/>
              </w:rPr>
              <w:t>Thyroid</w:t>
            </w:r>
            <w:r w:rsidRPr="009077C9">
              <w:rPr>
                <w:rFonts w:asciiTheme="minorHAnsi" w:hAnsiTheme="minorHAnsi" w:cstheme="minorHAnsi"/>
                <w:spacing w:val="-4"/>
              </w:rPr>
              <w:t xml:space="preserve"> </w:t>
            </w:r>
            <w:r w:rsidRPr="009077C9">
              <w:rPr>
                <w:rFonts w:asciiTheme="minorHAnsi" w:hAnsiTheme="minorHAnsi" w:cstheme="minorHAnsi"/>
                <w:spacing w:val="-2"/>
              </w:rPr>
              <w:t>hormones</w:t>
            </w:r>
          </w:p>
          <w:p w14:paraId="0C851A6C" w14:textId="77777777" w:rsidR="00DF7AF0" w:rsidRPr="009077C9" w:rsidRDefault="00DF7AF0" w:rsidP="00B661F6">
            <w:pPr>
              <w:pStyle w:val="TableParagraph"/>
              <w:numPr>
                <w:ilvl w:val="0"/>
                <w:numId w:val="27"/>
              </w:numPr>
              <w:tabs>
                <w:tab w:val="left" w:pos="808"/>
              </w:tabs>
              <w:contextualSpacing/>
              <w:rPr>
                <w:rFonts w:asciiTheme="minorHAnsi" w:hAnsiTheme="minorHAnsi" w:cstheme="minorHAnsi"/>
              </w:rPr>
            </w:pPr>
            <w:r w:rsidRPr="009077C9">
              <w:rPr>
                <w:rFonts w:asciiTheme="minorHAnsi" w:hAnsiTheme="minorHAnsi" w:cstheme="minorHAnsi"/>
                <w:spacing w:val="-2"/>
              </w:rPr>
              <w:t>Testosterone</w:t>
            </w:r>
          </w:p>
          <w:p w14:paraId="69534DAA" w14:textId="0BC7B37B" w:rsidR="00861100" w:rsidRPr="009077C9" w:rsidRDefault="00DF7AF0" w:rsidP="007E6BB4">
            <w:pPr>
              <w:pStyle w:val="TableParagraph"/>
              <w:numPr>
                <w:ilvl w:val="0"/>
                <w:numId w:val="27"/>
              </w:numPr>
              <w:tabs>
                <w:tab w:val="left" w:pos="808"/>
              </w:tabs>
              <w:contextualSpacing/>
              <w:rPr>
                <w:rFonts w:asciiTheme="minorHAnsi" w:hAnsiTheme="minorHAnsi" w:cstheme="minorHAnsi"/>
              </w:rPr>
            </w:pPr>
            <w:r w:rsidRPr="007E6BB4">
              <w:rPr>
                <w:rFonts w:asciiTheme="minorHAnsi" w:hAnsiTheme="minorHAnsi" w:cstheme="minorHAnsi"/>
                <w:spacing w:val="-2"/>
              </w:rPr>
              <w:t>Estrogen</w:t>
            </w:r>
          </w:p>
        </w:tc>
      </w:tr>
      <w:tr w:rsidR="00DF7AF0" w:rsidRPr="009077C9" w14:paraId="560BE579" w14:textId="77777777" w:rsidTr="0011509F">
        <w:trPr>
          <w:trHeight w:val="5808"/>
        </w:trPr>
        <w:tc>
          <w:tcPr>
            <w:tcW w:w="4680" w:type="dxa"/>
          </w:tcPr>
          <w:p w14:paraId="51BB8C0D" w14:textId="77777777" w:rsidR="00DF7AF0" w:rsidRPr="009077C9" w:rsidRDefault="00DF7AF0" w:rsidP="001779DC">
            <w:pPr>
              <w:pStyle w:val="TableParagraph"/>
              <w:contextualSpacing/>
              <w:rPr>
                <w:rFonts w:asciiTheme="minorHAnsi" w:hAnsiTheme="minorHAnsi" w:cstheme="minorHAnsi"/>
              </w:rPr>
            </w:pPr>
          </w:p>
          <w:p w14:paraId="22F8A019" w14:textId="77777777" w:rsidR="00DF7AF0" w:rsidRPr="009077C9" w:rsidRDefault="00DF7AF0" w:rsidP="001779DC">
            <w:pPr>
              <w:pStyle w:val="TableParagraph"/>
              <w:contextualSpacing/>
              <w:rPr>
                <w:rFonts w:asciiTheme="minorHAnsi" w:hAnsiTheme="minorHAnsi" w:cstheme="minorHAnsi"/>
              </w:rPr>
            </w:pPr>
          </w:p>
          <w:p w14:paraId="37229C99" w14:textId="77777777" w:rsidR="00DF7AF0" w:rsidRPr="009077C9" w:rsidRDefault="00DF7AF0" w:rsidP="001779DC">
            <w:pPr>
              <w:pStyle w:val="TableParagraph"/>
              <w:contextualSpacing/>
              <w:rPr>
                <w:rFonts w:asciiTheme="minorHAnsi" w:hAnsiTheme="minorHAnsi" w:cstheme="minorHAnsi"/>
              </w:rPr>
            </w:pPr>
          </w:p>
          <w:p w14:paraId="45DE784B" w14:textId="77777777" w:rsidR="00DF7AF0" w:rsidRPr="009077C9" w:rsidRDefault="00DF7AF0" w:rsidP="001779DC">
            <w:pPr>
              <w:pStyle w:val="TableParagraph"/>
              <w:contextualSpacing/>
              <w:rPr>
                <w:rFonts w:asciiTheme="minorHAnsi" w:hAnsiTheme="minorHAnsi" w:cstheme="minorHAnsi"/>
              </w:rPr>
            </w:pPr>
          </w:p>
          <w:p w14:paraId="02B99F81" w14:textId="77777777" w:rsidR="00DF7AF0" w:rsidRPr="009077C9" w:rsidRDefault="00DF7AF0" w:rsidP="001779DC">
            <w:pPr>
              <w:pStyle w:val="TableParagraph"/>
              <w:contextualSpacing/>
              <w:rPr>
                <w:rFonts w:asciiTheme="minorHAnsi" w:hAnsiTheme="minorHAnsi" w:cstheme="minorHAnsi"/>
              </w:rPr>
            </w:pPr>
          </w:p>
          <w:p w14:paraId="2628CB91" w14:textId="77777777" w:rsidR="00DF7AF0" w:rsidRPr="009077C9" w:rsidRDefault="00DF7AF0" w:rsidP="001779DC">
            <w:pPr>
              <w:pStyle w:val="TableParagraph"/>
              <w:contextualSpacing/>
              <w:rPr>
                <w:rFonts w:asciiTheme="minorHAnsi" w:hAnsiTheme="minorHAnsi" w:cstheme="minorHAnsi"/>
              </w:rPr>
            </w:pPr>
          </w:p>
          <w:p w14:paraId="061639E5" w14:textId="77777777" w:rsidR="00DF7AF0" w:rsidRPr="009077C9" w:rsidRDefault="00DF7AF0" w:rsidP="001779DC">
            <w:pPr>
              <w:pStyle w:val="TableParagraph"/>
              <w:contextualSpacing/>
              <w:rPr>
                <w:rFonts w:asciiTheme="minorHAnsi" w:hAnsiTheme="minorHAnsi" w:cstheme="minorHAnsi"/>
              </w:rPr>
            </w:pPr>
          </w:p>
          <w:p w14:paraId="1DB7C3DC" w14:textId="77777777" w:rsidR="00DF7AF0" w:rsidRPr="009077C9" w:rsidRDefault="00DF7AF0" w:rsidP="001779DC">
            <w:pPr>
              <w:pStyle w:val="TableParagraph"/>
              <w:contextualSpacing/>
              <w:rPr>
                <w:rFonts w:asciiTheme="minorHAnsi" w:hAnsiTheme="minorHAnsi" w:cstheme="minorHAnsi"/>
              </w:rPr>
            </w:pPr>
          </w:p>
          <w:p w14:paraId="2DE19535" w14:textId="77777777" w:rsidR="00DF7AF0" w:rsidRPr="009077C9" w:rsidRDefault="00DF7AF0" w:rsidP="001779DC">
            <w:pPr>
              <w:pStyle w:val="TableParagraph"/>
              <w:contextualSpacing/>
              <w:rPr>
                <w:rFonts w:asciiTheme="minorHAnsi" w:hAnsiTheme="minorHAnsi" w:cstheme="minorHAnsi"/>
              </w:rPr>
            </w:pPr>
          </w:p>
          <w:p w14:paraId="4225D444" w14:textId="77777777" w:rsidR="00DF7AF0" w:rsidRPr="009077C9" w:rsidRDefault="00DF7AF0" w:rsidP="001779DC">
            <w:pPr>
              <w:pStyle w:val="TableParagraph"/>
              <w:contextualSpacing/>
              <w:rPr>
                <w:rFonts w:asciiTheme="minorHAnsi" w:hAnsiTheme="minorHAnsi" w:cstheme="minorHAnsi"/>
              </w:rPr>
            </w:pPr>
          </w:p>
          <w:p w14:paraId="404D0F84" w14:textId="77777777" w:rsidR="00DF7AF0" w:rsidRPr="009077C9" w:rsidRDefault="00DF7AF0" w:rsidP="001779DC">
            <w:pPr>
              <w:pStyle w:val="TableParagraph"/>
              <w:spacing w:before="158"/>
              <w:contextualSpacing/>
              <w:rPr>
                <w:rFonts w:asciiTheme="minorHAnsi" w:hAnsiTheme="minorHAnsi" w:cstheme="minorHAnsi"/>
              </w:rPr>
            </w:pPr>
          </w:p>
          <w:p w14:paraId="67591A7C" w14:textId="2281D355" w:rsidR="00DF7AF0" w:rsidRPr="009077C9" w:rsidRDefault="00227793" w:rsidP="001779DC">
            <w:pPr>
              <w:pStyle w:val="TableParagraph"/>
              <w:ind w:left="107" w:right="134" w:hanging="1"/>
              <w:contextualSpacing/>
              <w:rPr>
                <w:rFonts w:asciiTheme="minorHAnsi" w:hAnsiTheme="minorHAnsi" w:cstheme="minorHAnsi"/>
                <w:i/>
              </w:rPr>
            </w:pPr>
            <w:r>
              <w:rPr>
                <w:rFonts w:asciiTheme="minorHAnsi" w:hAnsiTheme="minorHAnsi" w:cstheme="minorHAnsi"/>
                <w:b/>
              </w:rPr>
              <w:t>4.1.B</w:t>
            </w:r>
            <w:r w:rsidRPr="009077C9">
              <w:rPr>
                <w:rFonts w:asciiTheme="minorHAnsi" w:hAnsiTheme="minorHAnsi" w:cstheme="minorHAnsi"/>
                <w:b/>
              </w:rPr>
              <w:t>:</w:t>
            </w:r>
            <w:r w:rsidR="00DF7AF0" w:rsidRPr="009077C9">
              <w:rPr>
                <w:rFonts w:asciiTheme="minorHAnsi" w:hAnsiTheme="minorHAnsi" w:cstheme="minorHAnsi"/>
                <w:b/>
                <w:i/>
                <w:spacing w:val="-6"/>
              </w:rPr>
              <w:t xml:space="preserve"> </w:t>
            </w:r>
            <w:r w:rsidR="00DF7AF0" w:rsidRPr="009077C9">
              <w:rPr>
                <w:rFonts w:asciiTheme="minorHAnsi" w:hAnsiTheme="minorHAnsi" w:cstheme="minorHAnsi"/>
                <w:i/>
              </w:rPr>
              <w:t>Explain</w:t>
            </w:r>
            <w:r w:rsidR="00DF7AF0" w:rsidRPr="009077C9">
              <w:rPr>
                <w:rFonts w:asciiTheme="minorHAnsi" w:hAnsiTheme="minorHAnsi" w:cstheme="minorHAnsi"/>
                <w:i/>
                <w:spacing w:val="-5"/>
              </w:rPr>
              <w:t xml:space="preserve"> </w:t>
            </w:r>
            <w:r w:rsidR="00DF7AF0" w:rsidRPr="009077C9">
              <w:rPr>
                <w:rFonts w:asciiTheme="minorHAnsi" w:hAnsiTheme="minorHAnsi" w:cstheme="minorHAnsi"/>
                <w:i/>
              </w:rPr>
              <w:t>how</w:t>
            </w:r>
            <w:r w:rsidR="00DF7AF0" w:rsidRPr="009077C9">
              <w:rPr>
                <w:rFonts w:asciiTheme="minorHAnsi" w:hAnsiTheme="minorHAnsi" w:cstheme="minorHAnsi"/>
                <w:i/>
                <w:spacing w:val="-6"/>
              </w:rPr>
              <w:t xml:space="preserve"> </w:t>
            </w:r>
            <w:r w:rsidR="00DF7AF0" w:rsidRPr="009077C9">
              <w:rPr>
                <w:rFonts w:asciiTheme="minorHAnsi" w:hAnsiTheme="minorHAnsi" w:cstheme="minorHAnsi"/>
                <w:i/>
              </w:rPr>
              <w:t>cells</w:t>
            </w:r>
            <w:r w:rsidR="00DF7AF0" w:rsidRPr="009077C9">
              <w:rPr>
                <w:rFonts w:asciiTheme="minorHAnsi" w:hAnsiTheme="minorHAnsi" w:cstheme="minorHAnsi"/>
                <w:i/>
                <w:spacing w:val="-6"/>
              </w:rPr>
              <w:t xml:space="preserve"> </w:t>
            </w:r>
            <w:r w:rsidR="00DF7AF0" w:rsidRPr="009077C9">
              <w:rPr>
                <w:rFonts w:asciiTheme="minorHAnsi" w:hAnsiTheme="minorHAnsi" w:cstheme="minorHAnsi"/>
                <w:i/>
              </w:rPr>
              <w:t>communicate</w:t>
            </w:r>
            <w:r w:rsidR="00DF7AF0" w:rsidRPr="009077C9">
              <w:rPr>
                <w:rFonts w:asciiTheme="minorHAnsi" w:hAnsiTheme="minorHAnsi" w:cstheme="minorHAnsi"/>
                <w:i/>
                <w:spacing w:val="-6"/>
              </w:rPr>
              <w:t xml:space="preserve"> </w:t>
            </w:r>
            <w:r w:rsidR="00DF7AF0" w:rsidRPr="009077C9">
              <w:rPr>
                <w:rFonts w:asciiTheme="minorHAnsi" w:hAnsiTheme="minorHAnsi" w:cstheme="minorHAnsi"/>
                <w:i/>
              </w:rPr>
              <w:t>with</w:t>
            </w:r>
            <w:r w:rsidR="00DF7AF0" w:rsidRPr="009077C9">
              <w:rPr>
                <w:rFonts w:asciiTheme="minorHAnsi" w:hAnsiTheme="minorHAnsi" w:cstheme="minorHAnsi"/>
                <w:i/>
                <w:spacing w:val="-6"/>
              </w:rPr>
              <w:t xml:space="preserve"> </w:t>
            </w:r>
            <w:r w:rsidR="00DF7AF0" w:rsidRPr="009077C9">
              <w:rPr>
                <w:rFonts w:asciiTheme="minorHAnsi" w:hAnsiTheme="minorHAnsi" w:cstheme="minorHAnsi"/>
                <w:i/>
              </w:rPr>
              <w:t>one</w:t>
            </w:r>
            <w:r w:rsidR="00DF7AF0" w:rsidRPr="009077C9">
              <w:rPr>
                <w:rFonts w:asciiTheme="minorHAnsi" w:hAnsiTheme="minorHAnsi" w:cstheme="minorHAnsi"/>
                <w:i/>
                <w:spacing w:val="-5"/>
              </w:rPr>
              <w:t xml:space="preserve"> </w:t>
            </w:r>
            <w:r w:rsidR="00DF7AF0" w:rsidRPr="009077C9">
              <w:rPr>
                <w:rFonts w:asciiTheme="minorHAnsi" w:hAnsiTheme="minorHAnsi" w:cstheme="minorHAnsi"/>
                <w:i/>
              </w:rPr>
              <w:t>another over short and long distances.</w:t>
            </w:r>
          </w:p>
        </w:tc>
        <w:tc>
          <w:tcPr>
            <w:tcW w:w="4680" w:type="dxa"/>
          </w:tcPr>
          <w:p w14:paraId="6059F796" w14:textId="77777777" w:rsidR="00DF7AF0" w:rsidRPr="009077C9" w:rsidRDefault="00DF7AF0" w:rsidP="001779DC">
            <w:pPr>
              <w:pStyle w:val="TableParagraph"/>
              <w:ind w:left="78"/>
              <w:contextualSpacing/>
              <w:rPr>
                <w:rFonts w:asciiTheme="minorHAnsi" w:hAnsiTheme="minorHAnsi" w:cstheme="minorHAnsi"/>
              </w:rPr>
            </w:pPr>
            <w:r w:rsidRPr="009077C9">
              <w:rPr>
                <w:rFonts w:asciiTheme="minorHAnsi" w:hAnsiTheme="minorHAnsi" w:cstheme="minorHAnsi"/>
                <w:b/>
              </w:rPr>
              <w:t>Cognition</w:t>
            </w:r>
            <w:r w:rsidRPr="009077C9">
              <w:rPr>
                <w:rFonts w:asciiTheme="minorHAnsi" w:hAnsiTheme="minorHAnsi" w:cstheme="minorHAnsi"/>
              </w:rPr>
              <w:t>:</w:t>
            </w:r>
            <w:r w:rsidRPr="009077C9">
              <w:rPr>
                <w:rFonts w:asciiTheme="minorHAnsi" w:hAnsiTheme="minorHAnsi" w:cstheme="minorHAnsi"/>
                <w:spacing w:val="-4"/>
              </w:rPr>
              <w:t xml:space="preserve"> </w:t>
            </w:r>
            <w:r w:rsidRPr="009077C9">
              <w:rPr>
                <w:rFonts w:asciiTheme="minorHAnsi" w:hAnsiTheme="minorHAnsi" w:cstheme="minorHAnsi"/>
                <w:spacing w:val="-2"/>
              </w:rPr>
              <w:t>Explain</w:t>
            </w:r>
          </w:p>
          <w:p w14:paraId="767C2EF3" w14:textId="77777777" w:rsidR="00DF7AF0" w:rsidRPr="009077C9" w:rsidRDefault="00DF7AF0" w:rsidP="001779DC">
            <w:pPr>
              <w:pStyle w:val="TableParagraph"/>
              <w:ind w:left="81" w:right="136" w:hanging="3"/>
              <w:contextualSpacing/>
              <w:rPr>
                <w:rFonts w:asciiTheme="minorHAnsi" w:hAnsiTheme="minorHAnsi" w:cstheme="minorHAnsi"/>
              </w:rPr>
            </w:pPr>
            <w:r w:rsidRPr="009077C9">
              <w:rPr>
                <w:rFonts w:asciiTheme="minorHAnsi" w:hAnsiTheme="minorHAnsi" w:cstheme="minorHAnsi"/>
                <w:b/>
              </w:rPr>
              <w:t>Content</w:t>
            </w:r>
            <w:r w:rsidRPr="009077C9">
              <w:rPr>
                <w:rFonts w:asciiTheme="minorHAnsi" w:hAnsiTheme="minorHAnsi" w:cstheme="minorHAnsi"/>
              </w:rPr>
              <w:t>:</w:t>
            </w:r>
            <w:r w:rsidRPr="009077C9">
              <w:rPr>
                <w:rFonts w:asciiTheme="minorHAnsi" w:hAnsiTheme="minorHAnsi" w:cstheme="minorHAnsi"/>
                <w:spacing w:val="40"/>
              </w:rPr>
              <w:t xml:space="preserve"> </w:t>
            </w:r>
            <w:r w:rsidRPr="009077C9">
              <w:rPr>
                <w:rFonts w:asciiTheme="minorHAnsi" w:hAnsiTheme="minorHAnsi" w:cstheme="minorHAnsi"/>
              </w:rPr>
              <w:t>Provide information about how or why a relationship, process, pattern, position, situation, or outcome</w:t>
            </w:r>
            <w:r w:rsidRPr="009077C9">
              <w:rPr>
                <w:rFonts w:asciiTheme="minorHAnsi" w:hAnsiTheme="minorHAnsi" w:cstheme="minorHAnsi"/>
                <w:spacing w:val="-6"/>
              </w:rPr>
              <w:t xml:space="preserve"> </w:t>
            </w:r>
            <w:r w:rsidRPr="009077C9">
              <w:rPr>
                <w:rFonts w:asciiTheme="minorHAnsi" w:hAnsiTheme="minorHAnsi" w:cstheme="minorHAnsi"/>
              </w:rPr>
              <w:t>occurs,</w:t>
            </w:r>
            <w:r w:rsidRPr="009077C9">
              <w:rPr>
                <w:rFonts w:asciiTheme="minorHAnsi" w:hAnsiTheme="minorHAnsi" w:cstheme="minorHAnsi"/>
                <w:spacing w:val="-6"/>
              </w:rPr>
              <w:t xml:space="preserve"> </w:t>
            </w:r>
            <w:r w:rsidRPr="009077C9">
              <w:rPr>
                <w:rFonts w:asciiTheme="minorHAnsi" w:hAnsiTheme="minorHAnsi" w:cstheme="minorHAnsi"/>
              </w:rPr>
              <w:t>using</w:t>
            </w:r>
            <w:r w:rsidRPr="009077C9">
              <w:rPr>
                <w:rFonts w:asciiTheme="minorHAnsi" w:hAnsiTheme="minorHAnsi" w:cstheme="minorHAnsi"/>
                <w:spacing w:val="-6"/>
              </w:rPr>
              <w:t xml:space="preserve"> </w:t>
            </w:r>
            <w:r w:rsidRPr="009077C9">
              <w:rPr>
                <w:rFonts w:asciiTheme="minorHAnsi" w:hAnsiTheme="minorHAnsi" w:cstheme="minorHAnsi"/>
              </w:rPr>
              <w:t>evidence</w:t>
            </w:r>
            <w:r w:rsidRPr="009077C9">
              <w:rPr>
                <w:rFonts w:asciiTheme="minorHAnsi" w:hAnsiTheme="minorHAnsi" w:cstheme="minorHAnsi"/>
                <w:spacing w:val="-6"/>
              </w:rPr>
              <w:t xml:space="preserve"> </w:t>
            </w:r>
            <w:r w:rsidRPr="009077C9">
              <w:rPr>
                <w:rFonts w:asciiTheme="minorHAnsi" w:hAnsiTheme="minorHAnsi" w:cstheme="minorHAnsi"/>
              </w:rPr>
              <w:t>and/or</w:t>
            </w:r>
            <w:r w:rsidRPr="009077C9">
              <w:rPr>
                <w:rFonts w:asciiTheme="minorHAnsi" w:hAnsiTheme="minorHAnsi" w:cstheme="minorHAnsi"/>
                <w:spacing w:val="-6"/>
              </w:rPr>
              <w:t xml:space="preserve"> </w:t>
            </w:r>
            <w:r w:rsidRPr="009077C9">
              <w:rPr>
                <w:rFonts w:asciiTheme="minorHAnsi" w:hAnsiTheme="minorHAnsi" w:cstheme="minorHAnsi"/>
              </w:rPr>
              <w:t>reasoning</w:t>
            </w:r>
            <w:r w:rsidRPr="009077C9">
              <w:rPr>
                <w:rFonts w:asciiTheme="minorHAnsi" w:hAnsiTheme="minorHAnsi" w:cstheme="minorHAnsi"/>
                <w:spacing w:val="-6"/>
              </w:rPr>
              <w:t xml:space="preserve"> </w:t>
            </w:r>
            <w:r w:rsidRPr="009077C9">
              <w:rPr>
                <w:rFonts w:asciiTheme="minorHAnsi" w:hAnsiTheme="minorHAnsi" w:cstheme="minorHAnsi"/>
              </w:rPr>
              <w:t>to</w:t>
            </w:r>
            <w:r w:rsidRPr="009077C9">
              <w:rPr>
                <w:rFonts w:asciiTheme="minorHAnsi" w:hAnsiTheme="minorHAnsi" w:cstheme="minorHAnsi"/>
                <w:spacing w:val="-6"/>
              </w:rPr>
              <w:t xml:space="preserve"> </w:t>
            </w:r>
            <w:r w:rsidRPr="009077C9">
              <w:rPr>
                <w:rFonts w:asciiTheme="minorHAnsi" w:hAnsiTheme="minorHAnsi" w:cstheme="minorHAnsi"/>
              </w:rPr>
              <w:t>support or qualify a claim. Explain “how” typically requires analyzing the relationship, process, pattern, position, situation, or outcome; whereas explain “why” typically requires analysis of motivations or reasons for the relationship, process, pattern, position, situation, or outcome.</w:t>
            </w:r>
          </w:p>
        </w:tc>
        <w:tc>
          <w:tcPr>
            <w:tcW w:w="4680" w:type="dxa"/>
            <w:vMerge/>
            <w:tcBorders>
              <w:top w:val="nil"/>
            </w:tcBorders>
          </w:tcPr>
          <w:p w14:paraId="15220AFA" w14:textId="77777777" w:rsidR="00DF7AF0" w:rsidRPr="009077C9" w:rsidRDefault="00DF7AF0" w:rsidP="001779DC">
            <w:pPr>
              <w:contextualSpacing/>
              <w:rPr>
                <w:rFonts w:asciiTheme="minorHAnsi" w:hAnsiTheme="minorHAnsi" w:cstheme="minorHAnsi"/>
                <w:sz w:val="22"/>
                <w:szCs w:val="22"/>
              </w:rPr>
            </w:pPr>
          </w:p>
        </w:tc>
      </w:tr>
      <w:tr w:rsidR="009F55CD" w:rsidRPr="009077C9" w14:paraId="72A0F8B9" w14:textId="77777777" w:rsidTr="0011509F">
        <w:trPr>
          <w:trHeight w:val="438"/>
        </w:trPr>
        <w:tc>
          <w:tcPr>
            <w:tcW w:w="4680" w:type="dxa"/>
          </w:tcPr>
          <w:p w14:paraId="216F25D4" w14:textId="17498262" w:rsidR="009F55CD" w:rsidRPr="009077C9" w:rsidRDefault="009F55CD" w:rsidP="001779DC">
            <w:pPr>
              <w:pStyle w:val="TableParagraph"/>
              <w:ind w:left="87"/>
              <w:contextualSpacing/>
              <w:rPr>
                <w:rFonts w:asciiTheme="minorHAnsi" w:hAnsiTheme="minorHAnsi" w:cstheme="minorHAnsi"/>
                <w:i/>
              </w:rPr>
            </w:pPr>
            <w:r>
              <w:rPr>
                <w:rFonts w:asciiTheme="minorHAnsi" w:hAnsiTheme="minorHAnsi" w:cstheme="minorHAnsi"/>
                <w:b/>
              </w:rPr>
              <w:t>4.2.A</w:t>
            </w:r>
            <w:r w:rsidRPr="009077C9">
              <w:rPr>
                <w:rFonts w:asciiTheme="minorHAnsi" w:hAnsiTheme="minorHAnsi" w:cstheme="minorHAnsi"/>
                <w:b/>
              </w:rPr>
              <w:t>:</w:t>
            </w:r>
            <w:r w:rsidRPr="009077C9">
              <w:rPr>
                <w:rFonts w:asciiTheme="minorHAnsi" w:hAnsiTheme="minorHAnsi" w:cstheme="minorHAnsi"/>
                <w:b/>
                <w:spacing w:val="34"/>
              </w:rPr>
              <w:t xml:space="preserve"> </w:t>
            </w:r>
            <w:r w:rsidRPr="009077C9">
              <w:rPr>
                <w:rFonts w:asciiTheme="minorHAnsi" w:hAnsiTheme="minorHAnsi" w:cstheme="minorHAnsi"/>
                <w:i/>
              </w:rPr>
              <w:t>Describe</w:t>
            </w:r>
            <w:r w:rsidRPr="009077C9">
              <w:rPr>
                <w:rFonts w:asciiTheme="minorHAnsi" w:hAnsiTheme="minorHAnsi" w:cstheme="minorHAnsi"/>
                <w:i/>
                <w:spacing w:val="-3"/>
              </w:rPr>
              <w:t xml:space="preserve"> </w:t>
            </w:r>
            <w:r w:rsidRPr="009077C9">
              <w:rPr>
                <w:rFonts w:asciiTheme="minorHAnsi" w:hAnsiTheme="minorHAnsi" w:cstheme="minorHAnsi"/>
                <w:i/>
              </w:rPr>
              <w:t>the</w:t>
            </w:r>
            <w:r w:rsidRPr="009077C9">
              <w:rPr>
                <w:rFonts w:asciiTheme="minorHAnsi" w:hAnsiTheme="minorHAnsi" w:cstheme="minorHAnsi"/>
                <w:i/>
                <w:spacing w:val="-3"/>
              </w:rPr>
              <w:t xml:space="preserve"> </w:t>
            </w:r>
            <w:r w:rsidRPr="009077C9">
              <w:rPr>
                <w:rFonts w:asciiTheme="minorHAnsi" w:hAnsiTheme="minorHAnsi" w:cstheme="minorHAnsi"/>
                <w:i/>
              </w:rPr>
              <w:t>components</w:t>
            </w:r>
            <w:r w:rsidRPr="009077C9">
              <w:rPr>
                <w:rFonts w:asciiTheme="minorHAnsi" w:hAnsiTheme="minorHAnsi" w:cstheme="minorHAnsi"/>
                <w:i/>
                <w:spacing w:val="-3"/>
              </w:rPr>
              <w:t xml:space="preserve"> </w:t>
            </w:r>
            <w:r w:rsidRPr="009077C9">
              <w:rPr>
                <w:rFonts w:asciiTheme="minorHAnsi" w:hAnsiTheme="minorHAnsi" w:cstheme="minorHAnsi"/>
                <w:i/>
              </w:rPr>
              <w:t>of</w:t>
            </w:r>
            <w:r w:rsidRPr="009077C9">
              <w:rPr>
                <w:rFonts w:asciiTheme="minorHAnsi" w:hAnsiTheme="minorHAnsi" w:cstheme="minorHAnsi"/>
                <w:i/>
                <w:spacing w:val="-3"/>
              </w:rPr>
              <w:t xml:space="preserve"> </w:t>
            </w:r>
            <w:r w:rsidRPr="009077C9">
              <w:rPr>
                <w:rFonts w:asciiTheme="minorHAnsi" w:hAnsiTheme="minorHAnsi" w:cstheme="minorHAnsi"/>
                <w:i/>
              </w:rPr>
              <w:t>a</w:t>
            </w:r>
            <w:r w:rsidRPr="009077C9">
              <w:rPr>
                <w:rFonts w:asciiTheme="minorHAnsi" w:hAnsiTheme="minorHAnsi" w:cstheme="minorHAnsi"/>
                <w:i/>
                <w:spacing w:val="-3"/>
              </w:rPr>
              <w:t xml:space="preserve"> </w:t>
            </w:r>
            <w:r w:rsidRPr="009077C9">
              <w:rPr>
                <w:rFonts w:asciiTheme="minorHAnsi" w:hAnsiTheme="minorHAnsi" w:cstheme="minorHAnsi"/>
                <w:i/>
              </w:rPr>
              <w:t>signal</w:t>
            </w:r>
            <w:r w:rsidRPr="009077C9">
              <w:rPr>
                <w:rFonts w:asciiTheme="minorHAnsi" w:hAnsiTheme="minorHAnsi" w:cstheme="minorHAnsi"/>
                <w:i/>
                <w:spacing w:val="-3"/>
              </w:rPr>
              <w:t xml:space="preserve"> </w:t>
            </w:r>
            <w:r w:rsidRPr="009077C9">
              <w:rPr>
                <w:rFonts w:asciiTheme="minorHAnsi" w:hAnsiTheme="minorHAnsi" w:cstheme="minorHAnsi"/>
                <w:i/>
                <w:spacing w:val="-2"/>
              </w:rPr>
              <w:t>transduction.</w:t>
            </w:r>
          </w:p>
        </w:tc>
        <w:tc>
          <w:tcPr>
            <w:tcW w:w="4680" w:type="dxa"/>
            <w:vMerge w:val="restart"/>
          </w:tcPr>
          <w:p w14:paraId="400B0BCF" w14:textId="77777777" w:rsidR="009F55CD" w:rsidRPr="009077C9" w:rsidRDefault="009F55CD" w:rsidP="001779DC">
            <w:pPr>
              <w:pStyle w:val="TableParagraph"/>
              <w:ind w:left="78"/>
              <w:contextualSpacing/>
              <w:rPr>
                <w:rFonts w:asciiTheme="minorHAnsi" w:hAnsiTheme="minorHAnsi" w:cstheme="minorHAnsi"/>
              </w:rPr>
            </w:pPr>
            <w:r w:rsidRPr="009077C9">
              <w:rPr>
                <w:rFonts w:asciiTheme="minorHAnsi" w:hAnsiTheme="minorHAnsi" w:cstheme="minorHAnsi"/>
                <w:b/>
              </w:rPr>
              <w:t>Cognition</w:t>
            </w:r>
            <w:r w:rsidRPr="009077C9">
              <w:rPr>
                <w:rFonts w:asciiTheme="minorHAnsi" w:hAnsiTheme="minorHAnsi" w:cstheme="minorHAnsi"/>
              </w:rPr>
              <w:t>:</w:t>
            </w:r>
            <w:r w:rsidRPr="009077C9">
              <w:rPr>
                <w:rFonts w:asciiTheme="minorHAnsi" w:hAnsiTheme="minorHAnsi" w:cstheme="minorHAnsi"/>
                <w:spacing w:val="-4"/>
              </w:rPr>
              <w:t xml:space="preserve"> </w:t>
            </w:r>
            <w:r w:rsidRPr="009077C9">
              <w:rPr>
                <w:rFonts w:asciiTheme="minorHAnsi" w:hAnsiTheme="minorHAnsi" w:cstheme="minorHAnsi"/>
                <w:spacing w:val="-2"/>
              </w:rPr>
              <w:t>Describe</w:t>
            </w:r>
          </w:p>
          <w:p w14:paraId="02D0DD38" w14:textId="77777777" w:rsidR="009F55CD" w:rsidRPr="009077C9" w:rsidRDefault="009F55CD" w:rsidP="001779DC">
            <w:pPr>
              <w:pStyle w:val="TableParagraph"/>
              <w:ind w:left="78"/>
              <w:contextualSpacing/>
              <w:rPr>
                <w:rFonts w:asciiTheme="minorHAnsi" w:hAnsiTheme="minorHAnsi" w:cstheme="minorHAnsi"/>
              </w:rPr>
            </w:pPr>
            <w:r w:rsidRPr="009077C9">
              <w:rPr>
                <w:rFonts w:asciiTheme="minorHAnsi" w:hAnsiTheme="minorHAnsi" w:cstheme="minorHAnsi"/>
                <w:b/>
              </w:rPr>
              <w:t>Content</w:t>
            </w:r>
            <w:r w:rsidRPr="009077C9">
              <w:rPr>
                <w:rFonts w:asciiTheme="minorHAnsi" w:hAnsiTheme="minorHAnsi" w:cstheme="minorHAnsi"/>
              </w:rPr>
              <w:t>:</w:t>
            </w:r>
            <w:r w:rsidRPr="009077C9">
              <w:rPr>
                <w:rFonts w:asciiTheme="minorHAnsi" w:hAnsiTheme="minorHAnsi" w:cstheme="minorHAnsi"/>
                <w:spacing w:val="-8"/>
              </w:rPr>
              <w:t xml:space="preserve"> </w:t>
            </w:r>
            <w:r w:rsidRPr="009077C9">
              <w:rPr>
                <w:rFonts w:asciiTheme="minorHAnsi" w:hAnsiTheme="minorHAnsi" w:cstheme="minorHAnsi"/>
              </w:rPr>
              <w:t>Provide</w:t>
            </w:r>
            <w:r w:rsidRPr="009077C9">
              <w:rPr>
                <w:rFonts w:asciiTheme="minorHAnsi" w:hAnsiTheme="minorHAnsi" w:cstheme="minorHAnsi"/>
                <w:spacing w:val="-3"/>
              </w:rPr>
              <w:t xml:space="preserve"> </w:t>
            </w:r>
            <w:r w:rsidRPr="009077C9">
              <w:rPr>
                <w:rFonts w:asciiTheme="minorHAnsi" w:hAnsiTheme="minorHAnsi" w:cstheme="minorHAnsi"/>
              </w:rPr>
              <w:t>relevant</w:t>
            </w:r>
            <w:r w:rsidRPr="009077C9">
              <w:rPr>
                <w:rFonts w:asciiTheme="minorHAnsi" w:hAnsiTheme="minorHAnsi" w:cstheme="minorHAnsi"/>
                <w:spacing w:val="-4"/>
              </w:rPr>
              <w:t xml:space="preserve"> </w:t>
            </w:r>
            <w:r w:rsidRPr="009077C9">
              <w:rPr>
                <w:rFonts w:asciiTheme="minorHAnsi" w:hAnsiTheme="minorHAnsi" w:cstheme="minorHAnsi"/>
              </w:rPr>
              <w:t>characteristics</w:t>
            </w:r>
            <w:r w:rsidRPr="009077C9">
              <w:rPr>
                <w:rFonts w:asciiTheme="minorHAnsi" w:hAnsiTheme="minorHAnsi" w:cstheme="minorHAnsi"/>
                <w:spacing w:val="-4"/>
              </w:rPr>
              <w:t xml:space="preserve"> </w:t>
            </w:r>
            <w:r w:rsidRPr="009077C9">
              <w:rPr>
                <w:rFonts w:asciiTheme="minorHAnsi" w:hAnsiTheme="minorHAnsi" w:cstheme="minorHAnsi"/>
              </w:rPr>
              <w:t>of</w:t>
            </w:r>
            <w:r w:rsidRPr="009077C9">
              <w:rPr>
                <w:rFonts w:asciiTheme="minorHAnsi" w:hAnsiTheme="minorHAnsi" w:cstheme="minorHAnsi"/>
                <w:spacing w:val="-3"/>
              </w:rPr>
              <w:t xml:space="preserve"> </w:t>
            </w:r>
            <w:r w:rsidRPr="009077C9">
              <w:rPr>
                <w:rFonts w:asciiTheme="minorHAnsi" w:hAnsiTheme="minorHAnsi" w:cstheme="minorHAnsi"/>
              </w:rPr>
              <w:t>a</w:t>
            </w:r>
            <w:r w:rsidRPr="009077C9">
              <w:rPr>
                <w:rFonts w:asciiTheme="minorHAnsi" w:hAnsiTheme="minorHAnsi" w:cstheme="minorHAnsi"/>
                <w:spacing w:val="-3"/>
              </w:rPr>
              <w:t xml:space="preserve"> </w:t>
            </w:r>
            <w:r w:rsidRPr="009077C9">
              <w:rPr>
                <w:rFonts w:asciiTheme="minorHAnsi" w:hAnsiTheme="minorHAnsi" w:cstheme="minorHAnsi"/>
              </w:rPr>
              <w:t>specified</w:t>
            </w:r>
            <w:r w:rsidRPr="009077C9">
              <w:rPr>
                <w:rFonts w:asciiTheme="minorHAnsi" w:hAnsiTheme="minorHAnsi" w:cstheme="minorHAnsi"/>
                <w:spacing w:val="-3"/>
              </w:rPr>
              <w:t xml:space="preserve"> </w:t>
            </w:r>
            <w:r w:rsidRPr="009077C9">
              <w:rPr>
                <w:rFonts w:asciiTheme="minorHAnsi" w:hAnsiTheme="minorHAnsi" w:cstheme="minorHAnsi"/>
                <w:spacing w:val="-2"/>
              </w:rPr>
              <w:t>topic.</w:t>
            </w:r>
          </w:p>
        </w:tc>
        <w:tc>
          <w:tcPr>
            <w:tcW w:w="4680" w:type="dxa"/>
            <w:vMerge w:val="restart"/>
          </w:tcPr>
          <w:p w14:paraId="67B00691" w14:textId="77777777" w:rsidR="009F55CD" w:rsidRPr="009077C9" w:rsidRDefault="009F55CD" w:rsidP="001779DC">
            <w:pPr>
              <w:pStyle w:val="TableParagraph"/>
              <w:spacing w:before="219"/>
              <w:ind w:left="107"/>
              <w:contextualSpacing/>
              <w:rPr>
                <w:rFonts w:asciiTheme="minorHAnsi" w:hAnsiTheme="minorHAnsi" w:cstheme="minorHAnsi"/>
                <w:b/>
              </w:rPr>
            </w:pPr>
            <w:r w:rsidRPr="009077C9">
              <w:rPr>
                <w:rFonts w:asciiTheme="minorHAnsi" w:hAnsiTheme="minorHAnsi" w:cstheme="minorHAnsi"/>
                <w:b/>
                <w:color w:val="2E5395"/>
                <w:spacing w:val="-2"/>
              </w:rPr>
              <w:t>Resources:</w:t>
            </w:r>
          </w:p>
          <w:p w14:paraId="66F8D219" w14:textId="239C6B75" w:rsidR="009F55CD" w:rsidRPr="009077C9" w:rsidRDefault="009F55CD" w:rsidP="001779DC">
            <w:pPr>
              <w:pStyle w:val="TableParagraph"/>
              <w:ind w:left="107"/>
              <w:contextualSpacing/>
              <w:rPr>
                <w:rFonts w:asciiTheme="minorHAnsi" w:hAnsiTheme="minorHAnsi" w:cstheme="minorHAnsi"/>
              </w:rPr>
            </w:pPr>
            <w:r w:rsidRPr="009077C9">
              <w:rPr>
                <w:rFonts w:asciiTheme="minorHAnsi" w:hAnsiTheme="minorHAnsi" w:cstheme="minorHAnsi"/>
              </w:rPr>
              <w:t>Classroom</w:t>
            </w:r>
            <w:r w:rsidRPr="009077C9">
              <w:rPr>
                <w:rFonts w:asciiTheme="minorHAnsi" w:hAnsiTheme="minorHAnsi" w:cstheme="minorHAnsi"/>
                <w:spacing w:val="-8"/>
              </w:rPr>
              <w:t xml:space="preserve"> </w:t>
            </w:r>
            <w:r w:rsidRPr="009077C9">
              <w:rPr>
                <w:rFonts w:asciiTheme="minorHAnsi" w:hAnsiTheme="minorHAnsi" w:cstheme="minorHAnsi"/>
              </w:rPr>
              <w:t>resources:</w:t>
            </w:r>
            <w:r w:rsidRPr="009077C9">
              <w:rPr>
                <w:rFonts w:asciiTheme="minorHAnsi" w:hAnsiTheme="minorHAnsi" w:cstheme="minorHAnsi"/>
                <w:spacing w:val="-8"/>
              </w:rPr>
              <w:t xml:space="preserve"> </w:t>
            </w:r>
            <w:r w:rsidRPr="009077C9">
              <w:rPr>
                <w:rFonts w:asciiTheme="minorHAnsi" w:hAnsiTheme="minorHAnsi" w:cstheme="minorHAnsi"/>
                <w:color w:val="0000FF"/>
                <w:u w:val="single" w:color="0000FF"/>
              </w:rPr>
              <w:t>Cell-to-Cell</w:t>
            </w:r>
            <w:r w:rsidRPr="009077C9">
              <w:rPr>
                <w:rFonts w:asciiTheme="minorHAnsi" w:hAnsiTheme="minorHAnsi" w:cstheme="minorHAnsi"/>
                <w:color w:val="0000FF"/>
                <w:spacing w:val="-8"/>
                <w:u w:val="single" w:color="0000FF"/>
              </w:rPr>
              <w:t xml:space="preserve"> </w:t>
            </w:r>
            <w:r w:rsidRPr="009077C9">
              <w:rPr>
                <w:rFonts w:asciiTheme="minorHAnsi" w:hAnsiTheme="minorHAnsi" w:cstheme="minorHAnsi"/>
                <w:color w:val="0000FF"/>
                <w:u w:val="single" w:color="0000FF"/>
              </w:rPr>
              <w:t>Communication</w:t>
            </w:r>
            <w:r w:rsidRPr="009077C9">
              <w:rPr>
                <w:rFonts w:asciiTheme="minorHAnsi" w:hAnsiTheme="minorHAnsi" w:cstheme="minorHAnsi"/>
                <w:color w:val="0000FF"/>
                <w:spacing w:val="-8"/>
                <w:u w:val="single" w:color="0000FF"/>
              </w:rPr>
              <w:t xml:space="preserve"> </w:t>
            </w:r>
            <w:r w:rsidRPr="009077C9">
              <w:rPr>
                <w:rFonts w:asciiTheme="minorHAnsi" w:hAnsiTheme="minorHAnsi" w:cstheme="minorHAnsi"/>
                <w:color w:val="0000FF"/>
                <w:u w:val="single" w:color="0000FF"/>
              </w:rPr>
              <w:t>–</w:t>
            </w:r>
            <w:r w:rsidRPr="009077C9">
              <w:rPr>
                <w:rFonts w:asciiTheme="minorHAnsi" w:hAnsiTheme="minorHAnsi" w:cstheme="minorHAnsi"/>
                <w:color w:val="0000FF"/>
                <w:spacing w:val="-8"/>
                <w:u w:val="single" w:color="0000FF"/>
              </w:rPr>
              <w:t xml:space="preserve"> </w:t>
            </w:r>
            <w:r w:rsidRPr="009077C9">
              <w:rPr>
                <w:rFonts w:asciiTheme="minorHAnsi" w:hAnsiTheme="minorHAnsi" w:cstheme="minorHAnsi"/>
                <w:color w:val="0000FF"/>
                <w:u w:val="single" w:color="0000FF"/>
              </w:rPr>
              <w:t>Cell</w:t>
            </w:r>
            <w:r w:rsidRPr="009077C9">
              <w:rPr>
                <w:rFonts w:asciiTheme="minorHAnsi" w:hAnsiTheme="minorHAnsi" w:cstheme="minorHAnsi"/>
                <w:color w:val="0000FF"/>
              </w:rPr>
              <w:t xml:space="preserve"> </w:t>
            </w:r>
            <w:r w:rsidRPr="009077C9">
              <w:rPr>
                <w:rFonts w:asciiTheme="minorHAnsi" w:hAnsiTheme="minorHAnsi" w:cstheme="minorHAnsi"/>
                <w:color w:val="0000FF"/>
                <w:spacing w:val="-2"/>
                <w:u w:val="single" w:color="0000FF"/>
              </w:rPr>
              <w:t>Signaling</w:t>
            </w:r>
          </w:p>
        </w:tc>
      </w:tr>
      <w:tr w:rsidR="009F55CD" w:rsidRPr="009077C9" w14:paraId="5B95BFA3" w14:textId="77777777" w:rsidTr="00E11FB6">
        <w:trPr>
          <w:trHeight w:val="1089"/>
        </w:trPr>
        <w:tc>
          <w:tcPr>
            <w:tcW w:w="4680" w:type="dxa"/>
          </w:tcPr>
          <w:p w14:paraId="2472C3C6" w14:textId="55EDEB00" w:rsidR="009F55CD" w:rsidRPr="009077C9" w:rsidRDefault="009F55CD" w:rsidP="001779DC">
            <w:pPr>
              <w:pStyle w:val="TableParagraph"/>
              <w:spacing w:before="215"/>
              <w:ind w:left="87"/>
              <w:contextualSpacing/>
              <w:rPr>
                <w:rFonts w:asciiTheme="minorHAnsi" w:hAnsiTheme="minorHAnsi" w:cstheme="minorHAnsi"/>
                <w:i/>
              </w:rPr>
            </w:pPr>
            <w:r>
              <w:rPr>
                <w:rFonts w:asciiTheme="minorHAnsi" w:hAnsiTheme="minorHAnsi" w:cstheme="minorHAnsi"/>
                <w:b/>
              </w:rPr>
              <w:t>4.2.B</w:t>
            </w:r>
            <w:r w:rsidRPr="009077C9">
              <w:rPr>
                <w:rFonts w:asciiTheme="minorHAnsi" w:hAnsiTheme="minorHAnsi" w:cstheme="minorHAnsi"/>
                <w:b/>
                <w:i/>
              </w:rPr>
              <w:t>:</w:t>
            </w:r>
            <w:r w:rsidRPr="009077C9">
              <w:rPr>
                <w:rFonts w:asciiTheme="minorHAnsi" w:hAnsiTheme="minorHAnsi" w:cstheme="minorHAnsi"/>
                <w:b/>
                <w:i/>
                <w:spacing w:val="-6"/>
              </w:rPr>
              <w:t xml:space="preserve"> </w:t>
            </w:r>
            <w:r w:rsidRPr="009077C9">
              <w:rPr>
                <w:rFonts w:asciiTheme="minorHAnsi" w:hAnsiTheme="minorHAnsi" w:cstheme="minorHAnsi"/>
                <w:i/>
              </w:rPr>
              <w:t>Describe</w:t>
            </w:r>
            <w:r w:rsidRPr="009077C9">
              <w:rPr>
                <w:rFonts w:asciiTheme="minorHAnsi" w:hAnsiTheme="minorHAnsi" w:cstheme="minorHAnsi"/>
                <w:i/>
                <w:spacing w:val="-5"/>
              </w:rPr>
              <w:t xml:space="preserve"> </w:t>
            </w:r>
            <w:r w:rsidRPr="009077C9">
              <w:rPr>
                <w:rFonts w:asciiTheme="minorHAnsi" w:hAnsiTheme="minorHAnsi" w:cstheme="minorHAnsi"/>
                <w:i/>
              </w:rPr>
              <w:t>the</w:t>
            </w:r>
            <w:r>
              <w:rPr>
                <w:rFonts w:asciiTheme="minorHAnsi" w:hAnsiTheme="minorHAnsi" w:cstheme="minorHAnsi"/>
                <w:i/>
              </w:rPr>
              <w:t xml:space="preserve"> role of</w:t>
            </w:r>
            <w:r w:rsidRPr="009077C9">
              <w:rPr>
                <w:rFonts w:asciiTheme="minorHAnsi" w:hAnsiTheme="minorHAnsi" w:cstheme="minorHAnsi"/>
                <w:i/>
                <w:spacing w:val="-5"/>
              </w:rPr>
              <w:t xml:space="preserve"> </w:t>
            </w:r>
            <w:r w:rsidRPr="009077C9">
              <w:rPr>
                <w:rFonts w:asciiTheme="minorHAnsi" w:hAnsiTheme="minorHAnsi" w:cstheme="minorHAnsi"/>
                <w:i/>
              </w:rPr>
              <w:t>components</w:t>
            </w:r>
            <w:r w:rsidRPr="009077C9">
              <w:rPr>
                <w:rFonts w:asciiTheme="minorHAnsi" w:hAnsiTheme="minorHAnsi" w:cstheme="minorHAnsi"/>
                <w:i/>
                <w:spacing w:val="-6"/>
              </w:rPr>
              <w:t xml:space="preserve"> </w:t>
            </w:r>
            <w:r w:rsidRPr="009077C9">
              <w:rPr>
                <w:rFonts w:asciiTheme="minorHAnsi" w:hAnsiTheme="minorHAnsi" w:cstheme="minorHAnsi"/>
                <w:i/>
              </w:rPr>
              <w:t>of</w:t>
            </w:r>
            <w:r w:rsidRPr="009077C9">
              <w:rPr>
                <w:rFonts w:asciiTheme="minorHAnsi" w:hAnsiTheme="minorHAnsi" w:cstheme="minorHAnsi"/>
                <w:i/>
                <w:spacing w:val="-5"/>
              </w:rPr>
              <w:t xml:space="preserve"> </w:t>
            </w:r>
            <w:r w:rsidRPr="009077C9">
              <w:rPr>
                <w:rFonts w:asciiTheme="minorHAnsi" w:hAnsiTheme="minorHAnsi" w:cstheme="minorHAnsi"/>
                <w:i/>
              </w:rPr>
              <w:t>a</w:t>
            </w:r>
            <w:r w:rsidRPr="009077C9">
              <w:rPr>
                <w:rFonts w:asciiTheme="minorHAnsi" w:hAnsiTheme="minorHAnsi" w:cstheme="minorHAnsi"/>
                <w:i/>
                <w:spacing w:val="-6"/>
              </w:rPr>
              <w:t xml:space="preserve"> </w:t>
            </w:r>
            <w:r w:rsidRPr="009077C9">
              <w:rPr>
                <w:rFonts w:asciiTheme="minorHAnsi" w:hAnsiTheme="minorHAnsi" w:cstheme="minorHAnsi"/>
                <w:i/>
              </w:rPr>
              <w:t>signal</w:t>
            </w:r>
            <w:r w:rsidRPr="009077C9">
              <w:rPr>
                <w:rFonts w:asciiTheme="minorHAnsi" w:hAnsiTheme="minorHAnsi" w:cstheme="minorHAnsi"/>
                <w:i/>
                <w:spacing w:val="-6"/>
              </w:rPr>
              <w:t xml:space="preserve"> </w:t>
            </w:r>
            <w:r w:rsidRPr="009077C9">
              <w:rPr>
                <w:rFonts w:asciiTheme="minorHAnsi" w:hAnsiTheme="minorHAnsi" w:cstheme="minorHAnsi"/>
                <w:i/>
              </w:rPr>
              <w:t>transduction pathway in producing a cellular response.</w:t>
            </w:r>
          </w:p>
        </w:tc>
        <w:tc>
          <w:tcPr>
            <w:tcW w:w="4680" w:type="dxa"/>
            <w:vMerge/>
          </w:tcPr>
          <w:p w14:paraId="61CD526D" w14:textId="77777777" w:rsidR="009F55CD" w:rsidRPr="009077C9" w:rsidRDefault="009F55CD" w:rsidP="001779DC">
            <w:pPr>
              <w:contextualSpacing/>
              <w:rPr>
                <w:rFonts w:asciiTheme="minorHAnsi" w:hAnsiTheme="minorHAnsi" w:cstheme="minorHAnsi"/>
                <w:sz w:val="22"/>
                <w:szCs w:val="22"/>
              </w:rPr>
            </w:pPr>
          </w:p>
        </w:tc>
        <w:tc>
          <w:tcPr>
            <w:tcW w:w="4680" w:type="dxa"/>
            <w:vMerge/>
            <w:tcBorders>
              <w:top w:val="nil"/>
            </w:tcBorders>
          </w:tcPr>
          <w:p w14:paraId="1CE01516" w14:textId="77777777" w:rsidR="009F55CD" w:rsidRPr="009077C9" w:rsidRDefault="009F55CD" w:rsidP="001779DC">
            <w:pPr>
              <w:contextualSpacing/>
              <w:rPr>
                <w:rFonts w:asciiTheme="minorHAnsi" w:hAnsiTheme="minorHAnsi" w:cstheme="minorHAnsi"/>
                <w:sz w:val="22"/>
                <w:szCs w:val="22"/>
              </w:rPr>
            </w:pPr>
          </w:p>
        </w:tc>
      </w:tr>
      <w:tr w:rsidR="009F55CD" w:rsidRPr="009077C9" w14:paraId="21370604" w14:textId="77777777" w:rsidTr="0011509F">
        <w:trPr>
          <w:trHeight w:val="440"/>
        </w:trPr>
        <w:tc>
          <w:tcPr>
            <w:tcW w:w="4680" w:type="dxa"/>
          </w:tcPr>
          <w:p w14:paraId="5919E0D0" w14:textId="30F75D00" w:rsidR="009F55CD" w:rsidRPr="009077C9" w:rsidRDefault="009F55CD" w:rsidP="004E117A">
            <w:pPr>
              <w:pStyle w:val="TableParagraph"/>
              <w:ind w:left="87"/>
              <w:contextualSpacing/>
              <w:rPr>
                <w:rFonts w:asciiTheme="minorHAnsi" w:hAnsiTheme="minorHAnsi" w:cstheme="minorHAnsi"/>
                <w:b/>
              </w:rPr>
            </w:pPr>
            <w:r>
              <w:rPr>
                <w:rFonts w:asciiTheme="minorHAnsi" w:hAnsiTheme="minorHAnsi" w:cstheme="minorHAnsi"/>
                <w:b/>
              </w:rPr>
              <w:lastRenderedPageBreak/>
              <w:t xml:space="preserve">4.3.A:  </w:t>
            </w:r>
            <w:r w:rsidRPr="004E117A">
              <w:rPr>
                <w:rFonts w:asciiTheme="minorHAnsi" w:hAnsiTheme="minorHAnsi" w:cstheme="minorHAnsi"/>
                <w:bCs/>
                <w:i/>
                <w:iCs/>
              </w:rPr>
              <w:t>Describe the different types of cellular responses elicited by a signal transduction pathway.</w:t>
            </w:r>
          </w:p>
        </w:tc>
        <w:tc>
          <w:tcPr>
            <w:tcW w:w="4680" w:type="dxa"/>
            <w:vMerge/>
          </w:tcPr>
          <w:p w14:paraId="50D26C12" w14:textId="19D8596E" w:rsidR="009F55CD" w:rsidRPr="009077C9" w:rsidRDefault="009F55CD" w:rsidP="004E117A">
            <w:pPr>
              <w:pStyle w:val="TableParagraph"/>
              <w:ind w:left="78"/>
              <w:contextualSpacing/>
              <w:rPr>
                <w:rFonts w:asciiTheme="minorHAnsi" w:hAnsiTheme="minorHAnsi" w:cstheme="minorHAnsi"/>
                <w:b/>
              </w:rPr>
            </w:pPr>
          </w:p>
        </w:tc>
        <w:tc>
          <w:tcPr>
            <w:tcW w:w="4680" w:type="dxa"/>
            <w:vMerge w:val="restart"/>
          </w:tcPr>
          <w:p w14:paraId="585952CC" w14:textId="77777777" w:rsidR="009F55CD" w:rsidRPr="009077C9" w:rsidRDefault="009F55CD" w:rsidP="007E6BB4">
            <w:pPr>
              <w:pStyle w:val="TableParagraph"/>
              <w:spacing w:before="219"/>
              <w:contextualSpacing/>
              <w:rPr>
                <w:rFonts w:asciiTheme="minorHAnsi" w:hAnsiTheme="minorHAnsi" w:cstheme="minorHAnsi"/>
                <w:b/>
              </w:rPr>
            </w:pPr>
            <w:r w:rsidRPr="009077C9">
              <w:rPr>
                <w:rFonts w:asciiTheme="minorHAnsi" w:hAnsiTheme="minorHAnsi" w:cstheme="minorHAnsi"/>
                <w:b/>
                <w:color w:val="2E5395"/>
                <w:spacing w:val="-2"/>
              </w:rPr>
              <w:t>Resources:</w:t>
            </w:r>
          </w:p>
          <w:p w14:paraId="4287F4DD" w14:textId="77777777" w:rsidR="009F55CD" w:rsidRPr="004E117A" w:rsidRDefault="009F55CD" w:rsidP="004E117A">
            <w:pPr>
              <w:autoSpaceDE w:val="0"/>
              <w:autoSpaceDN w:val="0"/>
              <w:adjustRightInd w:val="0"/>
              <w:rPr>
                <w:rFonts w:asciiTheme="minorHAnsi" w:eastAsia="Calibri" w:hAnsiTheme="minorHAnsi" w:cstheme="minorHAnsi"/>
                <w:color w:val="000000"/>
                <w:sz w:val="22"/>
                <w:szCs w:val="22"/>
              </w:rPr>
            </w:pPr>
            <w:r w:rsidRPr="004E117A">
              <w:rPr>
                <w:rFonts w:asciiTheme="minorHAnsi" w:eastAsia="Calibri" w:hAnsiTheme="minorHAnsi" w:cstheme="minorHAnsi"/>
                <w:b/>
                <w:bCs/>
                <w:color w:val="000000"/>
                <w:sz w:val="22"/>
                <w:szCs w:val="22"/>
              </w:rPr>
              <w:t xml:space="preserve">EK 4.3.A.1 </w:t>
            </w:r>
          </w:p>
          <w:p w14:paraId="74C9929B" w14:textId="77777777" w:rsidR="009F55CD" w:rsidRPr="004E117A" w:rsidRDefault="009F55CD" w:rsidP="00D7577D">
            <w:pPr>
              <w:numPr>
                <w:ilvl w:val="0"/>
                <w:numId w:val="65"/>
              </w:numPr>
              <w:autoSpaceDE w:val="0"/>
              <w:autoSpaceDN w:val="0"/>
              <w:adjustRightInd w:val="0"/>
              <w:ind w:left="859" w:hanging="360"/>
              <w:rPr>
                <w:rFonts w:asciiTheme="minorHAnsi" w:eastAsia="Calibri" w:hAnsiTheme="minorHAnsi" w:cstheme="minorHAnsi"/>
                <w:color w:val="000000"/>
                <w:sz w:val="22"/>
                <w:szCs w:val="22"/>
              </w:rPr>
            </w:pPr>
            <w:r w:rsidRPr="004E117A">
              <w:rPr>
                <w:rFonts w:asciiTheme="minorHAnsi" w:eastAsia="Calibri" w:hAnsiTheme="minorHAnsi" w:cstheme="minorHAnsi"/>
                <w:color w:val="000000"/>
                <w:sz w:val="22"/>
                <w:szCs w:val="22"/>
              </w:rPr>
              <w:t xml:space="preserve">Use of chemical messengers by microbes to communicate with other nearby cells and to regulate specific pathways in response to population density (quorum sensing) </w:t>
            </w:r>
          </w:p>
          <w:p w14:paraId="740A39B8" w14:textId="77777777" w:rsidR="009F55CD" w:rsidRPr="004E117A" w:rsidRDefault="009F55CD" w:rsidP="00D7577D">
            <w:pPr>
              <w:numPr>
                <w:ilvl w:val="0"/>
                <w:numId w:val="65"/>
              </w:numPr>
              <w:autoSpaceDE w:val="0"/>
              <w:autoSpaceDN w:val="0"/>
              <w:adjustRightInd w:val="0"/>
              <w:ind w:left="859" w:hanging="360"/>
              <w:rPr>
                <w:rFonts w:asciiTheme="minorHAnsi" w:eastAsia="Calibri" w:hAnsiTheme="minorHAnsi" w:cstheme="minorHAnsi"/>
                <w:color w:val="000000"/>
                <w:sz w:val="22"/>
                <w:szCs w:val="22"/>
              </w:rPr>
            </w:pPr>
            <w:r w:rsidRPr="004E117A">
              <w:rPr>
                <w:rFonts w:asciiTheme="minorHAnsi" w:eastAsia="Calibri" w:hAnsiTheme="minorHAnsi" w:cstheme="minorHAnsi"/>
                <w:color w:val="000000"/>
                <w:sz w:val="22"/>
                <w:szCs w:val="22"/>
              </w:rPr>
              <w:t xml:space="preserve">Epinephrine stimulation of glycogen breakdown in mammals </w:t>
            </w:r>
          </w:p>
          <w:p w14:paraId="475539F6" w14:textId="77777777" w:rsidR="009F55CD" w:rsidRPr="004E117A" w:rsidRDefault="009F55CD" w:rsidP="004E117A">
            <w:pPr>
              <w:autoSpaceDE w:val="0"/>
              <w:autoSpaceDN w:val="0"/>
              <w:adjustRightInd w:val="0"/>
              <w:rPr>
                <w:rFonts w:asciiTheme="minorHAnsi" w:eastAsia="Calibri" w:hAnsiTheme="minorHAnsi" w:cstheme="minorHAnsi"/>
                <w:color w:val="000000"/>
                <w:sz w:val="22"/>
                <w:szCs w:val="22"/>
              </w:rPr>
            </w:pPr>
          </w:p>
          <w:p w14:paraId="2B9D5E6C" w14:textId="77777777" w:rsidR="009F55CD" w:rsidRPr="004E117A" w:rsidRDefault="009F55CD" w:rsidP="004E117A">
            <w:pPr>
              <w:autoSpaceDE w:val="0"/>
              <w:autoSpaceDN w:val="0"/>
              <w:adjustRightInd w:val="0"/>
              <w:rPr>
                <w:rFonts w:asciiTheme="minorHAnsi" w:eastAsia="Calibri" w:hAnsiTheme="minorHAnsi" w:cstheme="minorHAnsi"/>
                <w:color w:val="000000"/>
                <w:sz w:val="22"/>
                <w:szCs w:val="22"/>
              </w:rPr>
            </w:pPr>
            <w:r w:rsidRPr="004E117A">
              <w:rPr>
                <w:rFonts w:asciiTheme="minorHAnsi" w:eastAsia="Calibri" w:hAnsiTheme="minorHAnsi" w:cstheme="minorHAnsi"/>
                <w:b/>
                <w:bCs/>
                <w:color w:val="000000"/>
                <w:sz w:val="22"/>
                <w:szCs w:val="22"/>
              </w:rPr>
              <w:t xml:space="preserve">EK 4.3.B.1 </w:t>
            </w:r>
          </w:p>
          <w:p w14:paraId="4F3C16B9" w14:textId="77777777" w:rsidR="009F55CD" w:rsidRPr="004E117A" w:rsidRDefault="009F55CD" w:rsidP="00D7577D">
            <w:pPr>
              <w:numPr>
                <w:ilvl w:val="0"/>
                <w:numId w:val="66"/>
              </w:numPr>
              <w:autoSpaceDE w:val="0"/>
              <w:autoSpaceDN w:val="0"/>
              <w:adjustRightInd w:val="0"/>
              <w:ind w:left="949" w:hanging="450"/>
              <w:rPr>
                <w:rFonts w:asciiTheme="minorHAnsi" w:eastAsia="Calibri" w:hAnsiTheme="minorHAnsi" w:cstheme="minorHAnsi"/>
                <w:color w:val="000000"/>
                <w:sz w:val="22"/>
                <w:szCs w:val="22"/>
              </w:rPr>
            </w:pPr>
            <w:r w:rsidRPr="004E117A">
              <w:rPr>
                <w:rFonts w:asciiTheme="minorHAnsi" w:eastAsia="Calibri" w:hAnsiTheme="minorHAnsi" w:cstheme="minorHAnsi"/>
                <w:color w:val="000000"/>
                <w:sz w:val="22"/>
                <w:szCs w:val="22"/>
              </w:rPr>
              <w:t xml:space="preserve">Cytokines regulate gene expression to allow for cell replication and division. </w:t>
            </w:r>
          </w:p>
          <w:p w14:paraId="4F40879B" w14:textId="77777777" w:rsidR="009F55CD" w:rsidRPr="004E117A" w:rsidRDefault="009F55CD" w:rsidP="00D7577D">
            <w:pPr>
              <w:numPr>
                <w:ilvl w:val="0"/>
                <w:numId w:val="66"/>
              </w:numPr>
              <w:autoSpaceDE w:val="0"/>
              <w:autoSpaceDN w:val="0"/>
              <w:adjustRightInd w:val="0"/>
              <w:ind w:left="949" w:hanging="450"/>
              <w:rPr>
                <w:rFonts w:asciiTheme="minorHAnsi" w:eastAsia="Calibri" w:hAnsiTheme="minorHAnsi" w:cstheme="minorHAnsi"/>
                <w:color w:val="000000"/>
                <w:sz w:val="22"/>
                <w:szCs w:val="22"/>
              </w:rPr>
            </w:pPr>
            <w:r w:rsidRPr="004E117A">
              <w:rPr>
                <w:rFonts w:asciiTheme="minorHAnsi" w:eastAsia="Calibri" w:hAnsiTheme="minorHAnsi" w:cstheme="minorHAnsi"/>
                <w:color w:val="000000"/>
                <w:sz w:val="22"/>
                <w:szCs w:val="22"/>
              </w:rPr>
              <w:t xml:space="preserve">Mating pheromones in yeast trigger mating gene expression. </w:t>
            </w:r>
          </w:p>
          <w:p w14:paraId="799F1B53" w14:textId="77777777" w:rsidR="009F55CD" w:rsidRPr="004E117A" w:rsidRDefault="009F55CD" w:rsidP="00D7577D">
            <w:pPr>
              <w:numPr>
                <w:ilvl w:val="0"/>
                <w:numId w:val="66"/>
              </w:numPr>
              <w:autoSpaceDE w:val="0"/>
              <w:autoSpaceDN w:val="0"/>
              <w:adjustRightInd w:val="0"/>
              <w:ind w:left="949" w:hanging="450"/>
              <w:rPr>
                <w:rFonts w:asciiTheme="minorHAnsi" w:eastAsia="Calibri" w:hAnsiTheme="minorHAnsi" w:cstheme="minorHAnsi"/>
                <w:color w:val="000000"/>
                <w:sz w:val="22"/>
                <w:szCs w:val="22"/>
              </w:rPr>
            </w:pPr>
            <w:r w:rsidRPr="004E117A">
              <w:rPr>
                <w:rFonts w:asciiTheme="minorHAnsi" w:eastAsia="Calibri" w:hAnsiTheme="minorHAnsi" w:cstheme="minorHAnsi"/>
                <w:color w:val="000000"/>
                <w:sz w:val="22"/>
                <w:szCs w:val="22"/>
              </w:rPr>
              <w:t xml:space="preserve">Ethylene levels cause changes in the production of different enzymes allowing fruits to ripen. </w:t>
            </w:r>
          </w:p>
          <w:p w14:paraId="3388C695" w14:textId="192BE359" w:rsidR="009F55CD" w:rsidRPr="00D7577D" w:rsidRDefault="009F55CD" w:rsidP="00D7577D">
            <w:pPr>
              <w:numPr>
                <w:ilvl w:val="0"/>
                <w:numId w:val="66"/>
              </w:numPr>
              <w:autoSpaceDE w:val="0"/>
              <w:autoSpaceDN w:val="0"/>
              <w:adjustRightInd w:val="0"/>
              <w:ind w:left="949" w:hanging="450"/>
              <w:rPr>
                <w:rFonts w:asciiTheme="minorHAnsi" w:eastAsia="Calibri" w:hAnsiTheme="minorHAnsi" w:cstheme="minorHAnsi"/>
                <w:color w:val="000000"/>
                <w:sz w:val="22"/>
                <w:szCs w:val="22"/>
              </w:rPr>
            </w:pPr>
            <w:r w:rsidRPr="004E117A">
              <w:rPr>
                <w:rFonts w:asciiTheme="minorHAnsi" w:eastAsia="Calibri" w:hAnsiTheme="minorHAnsi" w:cstheme="minorHAnsi"/>
                <w:color w:val="000000"/>
                <w:sz w:val="22"/>
                <w:szCs w:val="22"/>
              </w:rPr>
              <w:t xml:space="preserve">HOX genes regulate animal body plans during embryonic </w:t>
            </w:r>
            <w:r w:rsidRPr="00D7577D">
              <w:rPr>
                <w:rFonts w:asciiTheme="minorHAnsi" w:eastAsia="Calibri" w:hAnsiTheme="minorHAnsi" w:cstheme="minorHAnsi"/>
                <w:color w:val="000000"/>
                <w:sz w:val="22"/>
                <w:szCs w:val="22"/>
              </w:rPr>
              <w:t>development.</w:t>
            </w:r>
          </w:p>
        </w:tc>
      </w:tr>
      <w:tr w:rsidR="007E6BB4" w:rsidRPr="009077C9" w14:paraId="410701F1" w14:textId="77777777" w:rsidTr="0011509F">
        <w:trPr>
          <w:trHeight w:val="440"/>
        </w:trPr>
        <w:tc>
          <w:tcPr>
            <w:tcW w:w="4680" w:type="dxa"/>
          </w:tcPr>
          <w:p w14:paraId="7941718F" w14:textId="740DE5DA" w:rsidR="007E6BB4" w:rsidRDefault="007E6BB4" w:rsidP="007E6BB4">
            <w:pPr>
              <w:pStyle w:val="TableParagraph"/>
              <w:ind w:left="87"/>
              <w:contextualSpacing/>
              <w:rPr>
                <w:sz w:val="18"/>
                <w:szCs w:val="18"/>
              </w:rPr>
            </w:pPr>
            <w:r>
              <w:rPr>
                <w:rFonts w:asciiTheme="minorHAnsi" w:hAnsiTheme="minorHAnsi" w:cstheme="minorHAnsi"/>
                <w:b/>
              </w:rPr>
              <w:t xml:space="preserve">4.3.B:  </w:t>
            </w:r>
            <w:r w:rsidRPr="007E6BB4">
              <w:rPr>
                <w:i/>
                <w:iCs/>
              </w:rPr>
              <w:t xml:space="preserve">Explain how a change in the structure of any signaling molecule affects the activity of the signaling pathway. </w:t>
            </w:r>
          </w:p>
          <w:p w14:paraId="4C6C202F" w14:textId="333EA6A7" w:rsidR="007E6BB4" w:rsidRDefault="007E6BB4" w:rsidP="004E117A">
            <w:pPr>
              <w:pStyle w:val="TableParagraph"/>
              <w:ind w:left="87"/>
              <w:contextualSpacing/>
              <w:rPr>
                <w:rFonts w:asciiTheme="minorHAnsi" w:hAnsiTheme="minorHAnsi" w:cstheme="minorHAnsi"/>
                <w:b/>
              </w:rPr>
            </w:pPr>
          </w:p>
        </w:tc>
        <w:tc>
          <w:tcPr>
            <w:tcW w:w="4680" w:type="dxa"/>
            <w:vMerge w:val="restart"/>
          </w:tcPr>
          <w:p w14:paraId="18EEF542" w14:textId="77777777" w:rsidR="007E6BB4" w:rsidRPr="009077C9" w:rsidRDefault="007E6BB4" w:rsidP="007E6BB4">
            <w:pPr>
              <w:pStyle w:val="TableParagraph"/>
              <w:ind w:left="78"/>
              <w:contextualSpacing/>
              <w:rPr>
                <w:rFonts w:asciiTheme="minorHAnsi" w:hAnsiTheme="minorHAnsi" w:cstheme="minorHAnsi"/>
              </w:rPr>
            </w:pPr>
            <w:r w:rsidRPr="009077C9">
              <w:rPr>
                <w:rFonts w:asciiTheme="minorHAnsi" w:hAnsiTheme="minorHAnsi" w:cstheme="minorHAnsi"/>
                <w:b/>
              </w:rPr>
              <w:t>Cognition</w:t>
            </w:r>
            <w:r w:rsidRPr="009077C9">
              <w:rPr>
                <w:rFonts w:asciiTheme="minorHAnsi" w:hAnsiTheme="minorHAnsi" w:cstheme="minorHAnsi"/>
              </w:rPr>
              <w:t>:</w:t>
            </w:r>
            <w:r w:rsidRPr="009077C9">
              <w:rPr>
                <w:rFonts w:asciiTheme="minorHAnsi" w:hAnsiTheme="minorHAnsi" w:cstheme="minorHAnsi"/>
                <w:spacing w:val="-4"/>
              </w:rPr>
              <w:t xml:space="preserve"> </w:t>
            </w:r>
            <w:r w:rsidRPr="009077C9">
              <w:rPr>
                <w:rFonts w:asciiTheme="minorHAnsi" w:hAnsiTheme="minorHAnsi" w:cstheme="minorHAnsi"/>
                <w:spacing w:val="-2"/>
              </w:rPr>
              <w:t>Explain</w:t>
            </w:r>
          </w:p>
          <w:p w14:paraId="6B1B86C9" w14:textId="224394B5" w:rsidR="007E6BB4" w:rsidRPr="009077C9" w:rsidRDefault="007E6BB4" w:rsidP="007E6BB4">
            <w:pPr>
              <w:pStyle w:val="TableParagraph"/>
              <w:spacing w:before="1"/>
              <w:ind w:left="78"/>
              <w:contextualSpacing/>
              <w:rPr>
                <w:rFonts w:asciiTheme="minorHAnsi" w:hAnsiTheme="minorHAnsi" w:cstheme="minorHAnsi"/>
                <w:b/>
              </w:rPr>
            </w:pPr>
            <w:r w:rsidRPr="009077C9">
              <w:rPr>
                <w:rFonts w:asciiTheme="minorHAnsi" w:hAnsiTheme="minorHAnsi" w:cstheme="minorHAnsi"/>
                <w:b/>
              </w:rPr>
              <w:t>Content</w:t>
            </w:r>
            <w:r w:rsidRPr="009077C9">
              <w:rPr>
                <w:rFonts w:asciiTheme="minorHAnsi" w:hAnsiTheme="minorHAnsi" w:cstheme="minorHAnsi"/>
              </w:rPr>
              <w:t>:</w:t>
            </w:r>
            <w:r w:rsidRPr="009077C9">
              <w:rPr>
                <w:rFonts w:asciiTheme="minorHAnsi" w:hAnsiTheme="minorHAnsi" w:cstheme="minorHAnsi"/>
                <w:spacing w:val="40"/>
              </w:rPr>
              <w:t xml:space="preserve"> </w:t>
            </w:r>
            <w:r w:rsidRPr="009077C9">
              <w:rPr>
                <w:rFonts w:asciiTheme="minorHAnsi" w:hAnsiTheme="minorHAnsi" w:cstheme="minorHAnsi"/>
              </w:rPr>
              <w:t>Provide information about how or why a relationship, process, pattern, position, situation, or outcome</w:t>
            </w:r>
            <w:r w:rsidRPr="009077C9">
              <w:rPr>
                <w:rFonts w:asciiTheme="minorHAnsi" w:hAnsiTheme="minorHAnsi" w:cstheme="minorHAnsi"/>
                <w:spacing w:val="-6"/>
              </w:rPr>
              <w:t xml:space="preserve"> </w:t>
            </w:r>
            <w:r w:rsidRPr="009077C9">
              <w:rPr>
                <w:rFonts w:asciiTheme="minorHAnsi" w:hAnsiTheme="minorHAnsi" w:cstheme="minorHAnsi"/>
              </w:rPr>
              <w:t>occurs,</w:t>
            </w:r>
            <w:r w:rsidRPr="009077C9">
              <w:rPr>
                <w:rFonts w:asciiTheme="minorHAnsi" w:hAnsiTheme="minorHAnsi" w:cstheme="minorHAnsi"/>
                <w:spacing w:val="-6"/>
              </w:rPr>
              <w:t xml:space="preserve"> </w:t>
            </w:r>
            <w:r w:rsidRPr="009077C9">
              <w:rPr>
                <w:rFonts w:asciiTheme="minorHAnsi" w:hAnsiTheme="minorHAnsi" w:cstheme="minorHAnsi"/>
              </w:rPr>
              <w:t>using</w:t>
            </w:r>
            <w:r w:rsidRPr="009077C9">
              <w:rPr>
                <w:rFonts w:asciiTheme="minorHAnsi" w:hAnsiTheme="minorHAnsi" w:cstheme="minorHAnsi"/>
                <w:spacing w:val="-6"/>
              </w:rPr>
              <w:t xml:space="preserve"> </w:t>
            </w:r>
            <w:r w:rsidRPr="009077C9">
              <w:rPr>
                <w:rFonts w:asciiTheme="minorHAnsi" w:hAnsiTheme="minorHAnsi" w:cstheme="minorHAnsi"/>
              </w:rPr>
              <w:t>evidence</w:t>
            </w:r>
            <w:r w:rsidRPr="009077C9">
              <w:rPr>
                <w:rFonts w:asciiTheme="minorHAnsi" w:hAnsiTheme="minorHAnsi" w:cstheme="minorHAnsi"/>
                <w:spacing w:val="-6"/>
              </w:rPr>
              <w:t xml:space="preserve"> </w:t>
            </w:r>
            <w:r w:rsidRPr="009077C9">
              <w:rPr>
                <w:rFonts w:asciiTheme="minorHAnsi" w:hAnsiTheme="minorHAnsi" w:cstheme="minorHAnsi"/>
              </w:rPr>
              <w:t>and/or</w:t>
            </w:r>
            <w:r w:rsidRPr="009077C9">
              <w:rPr>
                <w:rFonts w:asciiTheme="minorHAnsi" w:hAnsiTheme="minorHAnsi" w:cstheme="minorHAnsi"/>
                <w:spacing w:val="-6"/>
              </w:rPr>
              <w:t xml:space="preserve"> </w:t>
            </w:r>
            <w:r w:rsidRPr="009077C9">
              <w:rPr>
                <w:rFonts w:asciiTheme="minorHAnsi" w:hAnsiTheme="minorHAnsi" w:cstheme="minorHAnsi"/>
              </w:rPr>
              <w:t>reasoning</w:t>
            </w:r>
            <w:r w:rsidRPr="009077C9">
              <w:rPr>
                <w:rFonts w:asciiTheme="minorHAnsi" w:hAnsiTheme="minorHAnsi" w:cstheme="minorHAnsi"/>
                <w:spacing w:val="-6"/>
              </w:rPr>
              <w:t xml:space="preserve"> </w:t>
            </w:r>
            <w:r w:rsidRPr="009077C9">
              <w:rPr>
                <w:rFonts w:asciiTheme="minorHAnsi" w:hAnsiTheme="minorHAnsi" w:cstheme="minorHAnsi"/>
              </w:rPr>
              <w:t>to</w:t>
            </w:r>
            <w:r w:rsidRPr="009077C9">
              <w:rPr>
                <w:rFonts w:asciiTheme="minorHAnsi" w:hAnsiTheme="minorHAnsi" w:cstheme="minorHAnsi"/>
                <w:spacing w:val="-6"/>
              </w:rPr>
              <w:t xml:space="preserve"> </w:t>
            </w:r>
            <w:r w:rsidRPr="009077C9">
              <w:rPr>
                <w:rFonts w:asciiTheme="minorHAnsi" w:hAnsiTheme="minorHAnsi" w:cstheme="minorHAnsi"/>
              </w:rPr>
              <w:t>support or qualify a claim. Explain “how” typically requires analyzing the relationship, process, pattern, position, situation, or outcome; whereas explain “why” typically requires analysis of motivations or reasons for the relationship, process, pattern, position, situation, or outcome.</w:t>
            </w:r>
          </w:p>
        </w:tc>
        <w:tc>
          <w:tcPr>
            <w:tcW w:w="4680" w:type="dxa"/>
            <w:vMerge/>
          </w:tcPr>
          <w:p w14:paraId="1A0EB373" w14:textId="77777777" w:rsidR="007E6BB4" w:rsidRPr="004E117A" w:rsidRDefault="007E6BB4" w:rsidP="004E117A">
            <w:pPr>
              <w:autoSpaceDE w:val="0"/>
              <w:autoSpaceDN w:val="0"/>
              <w:adjustRightInd w:val="0"/>
              <w:rPr>
                <w:rFonts w:asciiTheme="minorHAnsi" w:eastAsia="Calibri" w:hAnsiTheme="minorHAnsi" w:cstheme="minorHAnsi"/>
                <w:b/>
                <w:bCs/>
                <w:color w:val="000000"/>
                <w:sz w:val="22"/>
                <w:szCs w:val="22"/>
              </w:rPr>
            </w:pPr>
          </w:p>
        </w:tc>
      </w:tr>
      <w:tr w:rsidR="007E6BB4" w:rsidRPr="009077C9" w14:paraId="291F3BEF" w14:textId="77777777" w:rsidTr="0011509F">
        <w:trPr>
          <w:trHeight w:val="440"/>
        </w:trPr>
        <w:tc>
          <w:tcPr>
            <w:tcW w:w="4680" w:type="dxa"/>
          </w:tcPr>
          <w:p w14:paraId="4D58DB9A" w14:textId="0B34054C" w:rsidR="007E6BB4" w:rsidRDefault="007E6BB4" w:rsidP="007E6BB4">
            <w:pPr>
              <w:pStyle w:val="TableParagraph"/>
              <w:ind w:left="87"/>
              <w:contextualSpacing/>
              <w:rPr>
                <w:rFonts w:asciiTheme="minorHAnsi" w:hAnsiTheme="minorHAnsi" w:cstheme="minorHAnsi"/>
                <w:b/>
              </w:rPr>
            </w:pPr>
            <w:r>
              <w:rPr>
                <w:rFonts w:asciiTheme="minorHAnsi" w:hAnsiTheme="minorHAnsi" w:cstheme="minorHAnsi"/>
                <w:b/>
              </w:rPr>
              <w:t xml:space="preserve">4.4.A:  </w:t>
            </w:r>
            <w:r w:rsidRPr="007E6BB4">
              <w:rPr>
                <w:rFonts w:asciiTheme="minorHAnsi" w:hAnsiTheme="minorHAnsi" w:cstheme="minorHAnsi"/>
                <w:bCs/>
                <w:i/>
                <w:iCs/>
              </w:rPr>
              <w:t>Explain how positive and negative feedback helps maintain homeostasis.</w:t>
            </w:r>
          </w:p>
        </w:tc>
        <w:tc>
          <w:tcPr>
            <w:tcW w:w="4680" w:type="dxa"/>
            <w:vMerge/>
          </w:tcPr>
          <w:p w14:paraId="64ED8BB1" w14:textId="77777777" w:rsidR="007E6BB4" w:rsidRPr="009077C9" w:rsidRDefault="007E6BB4" w:rsidP="007E6BB4">
            <w:pPr>
              <w:pStyle w:val="TableParagraph"/>
              <w:ind w:left="78"/>
              <w:contextualSpacing/>
              <w:rPr>
                <w:rFonts w:asciiTheme="minorHAnsi" w:hAnsiTheme="minorHAnsi" w:cstheme="minorHAnsi"/>
                <w:b/>
              </w:rPr>
            </w:pPr>
          </w:p>
        </w:tc>
        <w:tc>
          <w:tcPr>
            <w:tcW w:w="4680" w:type="dxa"/>
          </w:tcPr>
          <w:p w14:paraId="26958B55" w14:textId="77777777" w:rsidR="005A0947" w:rsidRPr="009077C9" w:rsidRDefault="005A0947" w:rsidP="005A0947">
            <w:pPr>
              <w:pStyle w:val="TableParagraph"/>
              <w:spacing w:before="219"/>
              <w:contextualSpacing/>
              <w:rPr>
                <w:rFonts w:asciiTheme="minorHAnsi" w:hAnsiTheme="minorHAnsi" w:cstheme="minorHAnsi"/>
                <w:b/>
              </w:rPr>
            </w:pPr>
            <w:r w:rsidRPr="009077C9">
              <w:rPr>
                <w:rFonts w:asciiTheme="minorHAnsi" w:hAnsiTheme="minorHAnsi" w:cstheme="minorHAnsi"/>
                <w:b/>
                <w:color w:val="2E5395"/>
                <w:spacing w:val="-2"/>
              </w:rPr>
              <w:t>Resources:</w:t>
            </w:r>
          </w:p>
          <w:p w14:paraId="1BE07BB5" w14:textId="77777777" w:rsidR="005A0947" w:rsidRPr="005A0947" w:rsidRDefault="005A0947" w:rsidP="005A0947">
            <w:pPr>
              <w:autoSpaceDE w:val="0"/>
              <w:autoSpaceDN w:val="0"/>
              <w:adjustRightInd w:val="0"/>
              <w:rPr>
                <w:rFonts w:asciiTheme="minorHAnsi" w:eastAsia="Calibri" w:hAnsiTheme="minorHAnsi" w:cstheme="minorHAnsi"/>
                <w:b/>
                <w:bCs/>
                <w:color w:val="000000"/>
                <w:sz w:val="22"/>
                <w:szCs w:val="22"/>
              </w:rPr>
            </w:pPr>
            <w:r w:rsidRPr="005A0947">
              <w:rPr>
                <w:rFonts w:asciiTheme="minorHAnsi" w:eastAsia="Calibri" w:hAnsiTheme="minorHAnsi" w:cstheme="minorHAnsi"/>
                <w:b/>
                <w:bCs/>
                <w:color w:val="000000"/>
                <w:sz w:val="22"/>
                <w:szCs w:val="22"/>
              </w:rPr>
              <w:t xml:space="preserve">EK 4.4.A.1.i </w:t>
            </w:r>
          </w:p>
          <w:p w14:paraId="0DF67D70" w14:textId="77777777" w:rsidR="005A0947" w:rsidRPr="005A0947" w:rsidRDefault="005A0947" w:rsidP="00E86751">
            <w:pPr>
              <w:numPr>
                <w:ilvl w:val="0"/>
                <w:numId w:val="69"/>
              </w:numPr>
              <w:autoSpaceDE w:val="0"/>
              <w:autoSpaceDN w:val="0"/>
              <w:adjustRightInd w:val="0"/>
              <w:ind w:left="949" w:hanging="450"/>
              <w:rPr>
                <w:rFonts w:asciiTheme="minorHAnsi" w:eastAsia="Calibri" w:hAnsiTheme="minorHAnsi" w:cstheme="minorHAnsi"/>
                <w:color w:val="000000"/>
                <w:sz w:val="22"/>
                <w:szCs w:val="22"/>
              </w:rPr>
            </w:pPr>
            <w:r w:rsidRPr="005A0947">
              <w:rPr>
                <w:rFonts w:asciiTheme="minorHAnsi" w:eastAsia="Calibri" w:hAnsiTheme="minorHAnsi" w:cstheme="minorHAnsi"/>
                <w:color w:val="000000"/>
                <w:sz w:val="22"/>
                <w:szCs w:val="22"/>
              </w:rPr>
              <w:t xml:space="preserve">Blood sugar regulation by insulin/glucagon </w:t>
            </w:r>
          </w:p>
          <w:p w14:paraId="4436EB62" w14:textId="77777777" w:rsidR="005A0947" w:rsidRPr="005A0947" w:rsidRDefault="005A0947" w:rsidP="005A0947">
            <w:pPr>
              <w:autoSpaceDE w:val="0"/>
              <w:autoSpaceDN w:val="0"/>
              <w:adjustRightInd w:val="0"/>
              <w:rPr>
                <w:rFonts w:asciiTheme="minorHAnsi" w:eastAsia="Calibri" w:hAnsiTheme="minorHAnsi" w:cstheme="minorHAnsi"/>
                <w:color w:val="000000"/>
                <w:sz w:val="22"/>
                <w:szCs w:val="22"/>
              </w:rPr>
            </w:pPr>
          </w:p>
          <w:p w14:paraId="09F0E333" w14:textId="77777777" w:rsidR="005A0947" w:rsidRPr="005A0947" w:rsidRDefault="005A0947" w:rsidP="005A0947">
            <w:pPr>
              <w:autoSpaceDE w:val="0"/>
              <w:autoSpaceDN w:val="0"/>
              <w:adjustRightInd w:val="0"/>
              <w:rPr>
                <w:rFonts w:asciiTheme="minorHAnsi" w:eastAsia="Calibri" w:hAnsiTheme="minorHAnsi" w:cstheme="minorHAnsi"/>
                <w:b/>
                <w:bCs/>
                <w:color w:val="000000"/>
                <w:sz w:val="22"/>
                <w:szCs w:val="22"/>
              </w:rPr>
            </w:pPr>
            <w:r w:rsidRPr="005A0947">
              <w:rPr>
                <w:rFonts w:asciiTheme="minorHAnsi" w:eastAsia="Calibri" w:hAnsiTheme="minorHAnsi" w:cstheme="minorHAnsi"/>
                <w:b/>
                <w:bCs/>
                <w:color w:val="000000"/>
                <w:sz w:val="22"/>
                <w:szCs w:val="22"/>
              </w:rPr>
              <w:t xml:space="preserve">EK 4.4.A.1.ii </w:t>
            </w:r>
          </w:p>
          <w:p w14:paraId="30AF96EB" w14:textId="77777777" w:rsidR="00E86751" w:rsidRDefault="005A0947" w:rsidP="00E86751">
            <w:pPr>
              <w:numPr>
                <w:ilvl w:val="0"/>
                <w:numId w:val="70"/>
              </w:numPr>
              <w:autoSpaceDE w:val="0"/>
              <w:autoSpaceDN w:val="0"/>
              <w:adjustRightInd w:val="0"/>
              <w:ind w:left="949" w:hanging="450"/>
              <w:rPr>
                <w:rFonts w:asciiTheme="minorHAnsi" w:eastAsia="Calibri" w:hAnsiTheme="minorHAnsi" w:cstheme="minorHAnsi"/>
                <w:color w:val="000000"/>
                <w:sz w:val="22"/>
                <w:szCs w:val="22"/>
              </w:rPr>
            </w:pPr>
            <w:r w:rsidRPr="005A0947">
              <w:rPr>
                <w:rFonts w:asciiTheme="minorHAnsi" w:eastAsia="Calibri" w:hAnsiTheme="minorHAnsi" w:cstheme="minorHAnsi"/>
                <w:color w:val="000000"/>
                <w:sz w:val="22"/>
                <w:szCs w:val="22"/>
              </w:rPr>
              <w:t xml:space="preserve">Lactation in mammals </w:t>
            </w:r>
          </w:p>
          <w:p w14:paraId="79A4863F" w14:textId="51407404" w:rsidR="005A0947" w:rsidRPr="005A0947" w:rsidRDefault="005A0947" w:rsidP="00E86751">
            <w:pPr>
              <w:numPr>
                <w:ilvl w:val="0"/>
                <w:numId w:val="70"/>
              </w:numPr>
              <w:autoSpaceDE w:val="0"/>
              <w:autoSpaceDN w:val="0"/>
              <w:adjustRightInd w:val="0"/>
              <w:ind w:left="949" w:hanging="450"/>
              <w:rPr>
                <w:rFonts w:asciiTheme="minorHAnsi" w:eastAsia="Calibri" w:hAnsiTheme="minorHAnsi" w:cstheme="minorHAnsi"/>
                <w:color w:val="000000"/>
                <w:sz w:val="22"/>
                <w:szCs w:val="22"/>
              </w:rPr>
            </w:pPr>
            <w:r w:rsidRPr="005A0947">
              <w:rPr>
                <w:rFonts w:asciiTheme="minorHAnsi" w:eastAsia="Calibri" w:hAnsiTheme="minorHAnsi" w:cstheme="minorHAnsi"/>
                <w:color w:val="000000"/>
                <w:sz w:val="22"/>
                <w:szCs w:val="22"/>
              </w:rPr>
              <w:t xml:space="preserve">Onset of labor in childbirth </w:t>
            </w:r>
          </w:p>
          <w:p w14:paraId="37BF1FB0" w14:textId="77777777" w:rsidR="005A0947" w:rsidRPr="005A0947" w:rsidRDefault="005A0947" w:rsidP="00E86751">
            <w:pPr>
              <w:numPr>
                <w:ilvl w:val="0"/>
                <w:numId w:val="70"/>
              </w:numPr>
              <w:autoSpaceDE w:val="0"/>
              <w:autoSpaceDN w:val="0"/>
              <w:adjustRightInd w:val="0"/>
              <w:ind w:left="949" w:hanging="450"/>
              <w:rPr>
                <w:rFonts w:asciiTheme="minorHAnsi" w:eastAsia="Calibri" w:hAnsiTheme="minorHAnsi" w:cstheme="minorHAnsi"/>
                <w:color w:val="000000"/>
                <w:sz w:val="22"/>
                <w:szCs w:val="22"/>
              </w:rPr>
            </w:pPr>
            <w:r w:rsidRPr="005A0947">
              <w:rPr>
                <w:rFonts w:asciiTheme="minorHAnsi" w:eastAsia="Calibri" w:hAnsiTheme="minorHAnsi" w:cstheme="minorHAnsi"/>
                <w:color w:val="000000"/>
                <w:sz w:val="22"/>
                <w:szCs w:val="22"/>
              </w:rPr>
              <w:t xml:space="preserve">Ripening of fruit </w:t>
            </w:r>
          </w:p>
          <w:p w14:paraId="081502F6" w14:textId="77777777" w:rsidR="007E6BB4" w:rsidRPr="004E117A" w:rsidRDefault="007E6BB4" w:rsidP="004E117A">
            <w:pPr>
              <w:autoSpaceDE w:val="0"/>
              <w:autoSpaceDN w:val="0"/>
              <w:adjustRightInd w:val="0"/>
              <w:rPr>
                <w:rFonts w:asciiTheme="minorHAnsi" w:eastAsia="Calibri" w:hAnsiTheme="minorHAnsi" w:cstheme="minorHAnsi"/>
                <w:b/>
                <w:bCs/>
                <w:color w:val="000000"/>
                <w:sz w:val="22"/>
                <w:szCs w:val="22"/>
              </w:rPr>
            </w:pPr>
          </w:p>
        </w:tc>
      </w:tr>
      <w:tr w:rsidR="00240676" w:rsidRPr="009077C9" w14:paraId="335C5B4F" w14:textId="77777777" w:rsidTr="0011509F">
        <w:trPr>
          <w:trHeight w:val="440"/>
        </w:trPr>
        <w:tc>
          <w:tcPr>
            <w:tcW w:w="4680" w:type="dxa"/>
          </w:tcPr>
          <w:p w14:paraId="52819E75" w14:textId="0EBEF349" w:rsidR="00240676" w:rsidRDefault="00240676" w:rsidP="007E6BB4">
            <w:pPr>
              <w:pStyle w:val="TableParagraph"/>
              <w:ind w:left="87"/>
              <w:contextualSpacing/>
              <w:rPr>
                <w:rFonts w:asciiTheme="minorHAnsi" w:hAnsiTheme="minorHAnsi" w:cstheme="minorHAnsi"/>
                <w:b/>
              </w:rPr>
            </w:pPr>
            <w:r>
              <w:rPr>
                <w:rFonts w:asciiTheme="minorHAnsi" w:hAnsiTheme="minorHAnsi" w:cstheme="minorHAnsi"/>
                <w:b/>
              </w:rPr>
              <w:t xml:space="preserve">4.5.A:  </w:t>
            </w:r>
            <w:r w:rsidRPr="009F55CD">
              <w:rPr>
                <w:rFonts w:asciiTheme="minorHAnsi" w:hAnsiTheme="minorHAnsi" w:cstheme="minorHAnsi"/>
                <w:bCs/>
                <w:i/>
                <w:iCs/>
              </w:rPr>
              <w:t>Describe the events that occur in the cell cycle.</w:t>
            </w:r>
          </w:p>
        </w:tc>
        <w:tc>
          <w:tcPr>
            <w:tcW w:w="4680" w:type="dxa"/>
          </w:tcPr>
          <w:p w14:paraId="7077C718" w14:textId="77777777" w:rsidR="00240676" w:rsidRPr="009077C9" w:rsidRDefault="00240676" w:rsidP="009F55CD">
            <w:pPr>
              <w:pStyle w:val="TableParagraph"/>
              <w:spacing w:before="1"/>
              <w:ind w:left="78"/>
              <w:contextualSpacing/>
              <w:rPr>
                <w:rFonts w:asciiTheme="minorHAnsi" w:hAnsiTheme="minorHAnsi" w:cstheme="minorHAnsi"/>
              </w:rPr>
            </w:pPr>
            <w:r w:rsidRPr="009077C9">
              <w:rPr>
                <w:rFonts w:asciiTheme="minorHAnsi" w:hAnsiTheme="minorHAnsi" w:cstheme="minorHAnsi"/>
                <w:b/>
              </w:rPr>
              <w:t>Cognition</w:t>
            </w:r>
            <w:r w:rsidRPr="009077C9">
              <w:rPr>
                <w:rFonts w:asciiTheme="minorHAnsi" w:hAnsiTheme="minorHAnsi" w:cstheme="minorHAnsi"/>
              </w:rPr>
              <w:t>:</w:t>
            </w:r>
            <w:r w:rsidRPr="009077C9">
              <w:rPr>
                <w:rFonts w:asciiTheme="minorHAnsi" w:hAnsiTheme="minorHAnsi" w:cstheme="minorHAnsi"/>
                <w:spacing w:val="-4"/>
              </w:rPr>
              <w:t xml:space="preserve"> </w:t>
            </w:r>
            <w:r w:rsidRPr="009077C9">
              <w:rPr>
                <w:rFonts w:asciiTheme="minorHAnsi" w:hAnsiTheme="minorHAnsi" w:cstheme="minorHAnsi"/>
                <w:spacing w:val="-2"/>
              </w:rPr>
              <w:t>Describe</w:t>
            </w:r>
          </w:p>
          <w:p w14:paraId="51A8BF33" w14:textId="3E1DD3E3" w:rsidR="00240676" w:rsidRPr="009077C9" w:rsidRDefault="00240676" w:rsidP="009F55CD">
            <w:pPr>
              <w:pStyle w:val="TableParagraph"/>
              <w:ind w:left="78"/>
              <w:contextualSpacing/>
              <w:rPr>
                <w:rFonts w:asciiTheme="minorHAnsi" w:hAnsiTheme="minorHAnsi" w:cstheme="minorHAnsi"/>
                <w:b/>
              </w:rPr>
            </w:pPr>
            <w:r w:rsidRPr="009077C9">
              <w:rPr>
                <w:rFonts w:asciiTheme="minorHAnsi" w:hAnsiTheme="minorHAnsi" w:cstheme="minorHAnsi"/>
                <w:b/>
              </w:rPr>
              <w:t>Content</w:t>
            </w:r>
            <w:r w:rsidRPr="009077C9">
              <w:rPr>
                <w:rFonts w:asciiTheme="minorHAnsi" w:hAnsiTheme="minorHAnsi" w:cstheme="minorHAnsi"/>
              </w:rPr>
              <w:t>:</w:t>
            </w:r>
            <w:r w:rsidRPr="009077C9">
              <w:rPr>
                <w:rFonts w:asciiTheme="minorHAnsi" w:hAnsiTheme="minorHAnsi" w:cstheme="minorHAnsi"/>
                <w:spacing w:val="-8"/>
              </w:rPr>
              <w:t xml:space="preserve"> </w:t>
            </w:r>
            <w:r w:rsidRPr="009077C9">
              <w:rPr>
                <w:rFonts w:asciiTheme="minorHAnsi" w:hAnsiTheme="minorHAnsi" w:cstheme="minorHAnsi"/>
              </w:rPr>
              <w:t>Provide</w:t>
            </w:r>
            <w:r w:rsidRPr="009077C9">
              <w:rPr>
                <w:rFonts w:asciiTheme="minorHAnsi" w:hAnsiTheme="minorHAnsi" w:cstheme="minorHAnsi"/>
                <w:spacing w:val="-3"/>
              </w:rPr>
              <w:t xml:space="preserve"> </w:t>
            </w:r>
            <w:r w:rsidRPr="009077C9">
              <w:rPr>
                <w:rFonts w:asciiTheme="minorHAnsi" w:hAnsiTheme="minorHAnsi" w:cstheme="minorHAnsi"/>
              </w:rPr>
              <w:t>relevant</w:t>
            </w:r>
            <w:r w:rsidRPr="009077C9">
              <w:rPr>
                <w:rFonts w:asciiTheme="minorHAnsi" w:hAnsiTheme="minorHAnsi" w:cstheme="minorHAnsi"/>
                <w:spacing w:val="-4"/>
              </w:rPr>
              <w:t xml:space="preserve"> </w:t>
            </w:r>
            <w:r w:rsidRPr="009077C9">
              <w:rPr>
                <w:rFonts w:asciiTheme="minorHAnsi" w:hAnsiTheme="minorHAnsi" w:cstheme="minorHAnsi"/>
              </w:rPr>
              <w:t>characteristics</w:t>
            </w:r>
            <w:r w:rsidRPr="009077C9">
              <w:rPr>
                <w:rFonts w:asciiTheme="minorHAnsi" w:hAnsiTheme="minorHAnsi" w:cstheme="minorHAnsi"/>
                <w:spacing w:val="-4"/>
              </w:rPr>
              <w:t xml:space="preserve"> </w:t>
            </w:r>
            <w:r w:rsidRPr="009077C9">
              <w:rPr>
                <w:rFonts w:asciiTheme="minorHAnsi" w:hAnsiTheme="minorHAnsi" w:cstheme="minorHAnsi"/>
              </w:rPr>
              <w:t>of</w:t>
            </w:r>
            <w:r w:rsidRPr="009077C9">
              <w:rPr>
                <w:rFonts w:asciiTheme="minorHAnsi" w:hAnsiTheme="minorHAnsi" w:cstheme="minorHAnsi"/>
                <w:spacing w:val="-3"/>
              </w:rPr>
              <w:t xml:space="preserve"> </w:t>
            </w:r>
            <w:r w:rsidRPr="009077C9">
              <w:rPr>
                <w:rFonts w:asciiTheme="minorHAnsi" w:hAnsiTheme="minorHAnsi" w:cstheme="minorHAnsi"/>
              </w:rPr>
              <w:t>a</w:t>
            </w:r>
            <w:r w:rsidRPr="009077C9">
              <w:rPr>
                <w:rFonts w:asciiTheme="minorHAnsi" w:hAnsiTheme="minorHAnsi" w:cstheme="minorHAnsi"/>
                <w:spacing w:val="-3"/>
              </w:rPr>
              <w:t xml:space="preserve"> </w:t>
            </w:r>
            <w:r w:rsidRPr="009077C9">
              <w:rPr>
                <w:rFonts w:asciiTheme="minorHAnsi" w:hAnsiTheme="minorHAnsi" w:cstheme="minorHAnsi"/>
              </w:rPr>
              <w:t>specified</w:t>
            </w:r>
            <w:r w:rsidRPr="009077C9">
              <w:rPr>
                <w:rFonts w:asciiTheme="minorHAnsi" w:hAnsiTheme="minorHAnsi" w:cstheme="minorHAnsi"/>
                <w:spacing w:val="-3"/>
              </w:rPr>
              <w:t xml:space="preserve"> </w:t>
            </w:r>
            <w:r w:rsidRPr="009077C9">
              <w:rPr>
                <w:rFonts w:asciiTheme="minorHAnsi" w:hAnsiTheme="minorHAnsi" w:cstheme="minorHAnsi"/>
                <w:spacing w:val="-2"/>
              </w:rPr>
              <w:t>topic.</w:t>
            </w:r>
          </w:p>
        </w:tc>
        <w:tc>
          <w:tcPr>
            <w:tcW w:w="4680" w:type="dxa"/>
            <w:vMerge w:val="restart"/>
          </w:tcPr>
          <w:p w14:paraId="4AA2F6FF" w14:textId="77777777" w:rsidR="00240676" w:rsidRPr="009077C9" w:rsidRDefault="00240676" w:rsidP="007A1622">
            <w:pPr>
              <w:pStyle w:val="TableParagraph"/>
              <w:spacing w:before="219"/>
              <w:contextualSpacing/>
              <w:rPr>
                <w:rFonts w:asciiTheme="minorHAnsi" w:hAnsiTheme="minorHAnsi" w:cstheme="minorHAnsi"/>
                <w:b/>
              </w:rPr>
            </w:pPr>
            <w:r w:rsidRPr="009077C9">
              <w:rPr>
                <w:rFonts w:asciiTheme="minorHAnsi" w:hAnsiTheme="minorHAnsi" w:cstheme="minorHAnsi"/>
                <w:b/>
                <w:color w:val="2E5395"/>
                <w:spacing w:val="-2"/>
              </w:rPr>
              <w:t>Resources:</w:t>
            </w:r>
          </w:p>
          <w:p w14:paraId="51BBF96B" w14:textId="73A46D72" w:rsidR="00240676" w:rsidRPr="006B03F8" w:rsidRDefault="00240676" w:rsidP="005A0947">
            <w:pPr>
              <w:pStyle w:val="TableParagraph"/>
              <w:spacing w:before="219"/>
              <w:contextualSpacing/>
              <w:rPr>
                <w:rFonts w:asciiTheme="minorHAnsi" w:hAnsiTheme="minorHAnsi" w:cstheme="minorHAnsi"/>
                <w:bCs/>
                <w:color w:val="2E5395"/>
                <w:spacing w:val="-2"/>
              </w:rPr>
            </w:pPr>
            <w:r w:rsidRPr="002E0856">
              <w:rPr>
                <w:rFonts w:asciiTheme="minorHAnsi" w:hAnsiTheme="minorHAnsi" w:cstheme="minorHAnsi"/>
                <w:bCs/>
                <w:spacing w:val="-2"/>
              </w:rPr>
              <w:t>AP Biology Mitosis Lab</w:t>
            </w:r>
          </w:p>
        </w:tc>
      </w:tr>
      <w:tr w:rsidR="00240676" w:rsidRPr="009077C9" w14:paraId="2933CDC2" w14:textId="77777777" w:rsidTr="0011509F">
        <w:trPr>
          <w:trHeight w:val="440"/>
        </w:trPr>
        <w:tc>
          <w:tcPr>
            <w:tcW w:w="4680" w:type="dxa"/>
          </w:tcPr>
          <w:p w14:paraId="44F37604" w14:textId="17A97923" w:rsidR="00240676" w:rsidRDefault="00240676" w:rsidP="007E6BB4">
            <w:pPr>
              <w:pStyle w:val="TableParagraph"/>
              <w:ind w:left="87"/>
              <w:contextualSpacing/>
              <w:rPr>
                <w:rFonts w:asciiTheme="minorHAnsi" w:hAnsiTheme="minorHAnsi" w:cstheme="minorHAnsi"/>
                <w:b/>
              </w:rPr>
            </w:pPr>
            <w:r>
              <w:rPr>
                <w:rFonts w:asciiTheme="minorHAnsi" w:hAnsiTheme="minorHAnsi" w:cstheme="minorHAnsi"/>
                <w:b/>
              </w:rPr>
              <w:t xml:space="preserve">4.5.B:  </w:t>
            </w:r>
            <w:r w:rsidRPr="00240676">
              <w:rPr>
                <w:rFonts w:asciiTheme="minorHAnsi" w:hAnsiTheme="minorHAnsi" w:cstheme="minorHAnsi"/>
                <w:bCs/>
                <w:i/>
                <w:iCs/>
              </w:rPr>
              <w:t>Explain how mitosis results in the transmission of chromosomes from one generation of cells to the next.</w:t>
            </w:r>
          </w:p>
        </w:tc>
        <w:tc>
          <w:tcPr>
            <w:tcW w:w="4680" w:type="dxa"/>
          </w:tcPr>
          <w:p w14:paraId="5E71076B" w14:textId="77777777" w:rsidR="00240676" w:rsidRPr="009077C9" w:rsidRDefault="00240676" w:rsidP="00240676">
            <w:pPr>
              <w:pStyle w:val="TableParagraph"/>
              <w:ind w:left="78"/>
              <w:contextualSpacing/>
              <w:rPr>
                <w:rFonts w:asciiTheme="minorHAnsi" w:hAnsiTheme="minorHAnsi" w:cstheme="minorHAnsi"/>
              </w:rPr>
            </w:pPr>
            <w:r w:rsidRPr="009077C9">
              <w:rPr>
                <w:rFonts w:asciiTheme="minorHAnsi" w:hAnsiTheme="minorHAnsi" w:cstheme="minorHAnsi"/>
                <w:b/>
              </w:rPr>
              <w:t>Cognition</w:t>
            </w:r>
            <w:r w:rsidRPr="009077C9">
              <w:rPr>
                <w:rFonts w:asciiTheme="minorHAnsi" w:hAnsiTheme="minorHAnsi" w:cstheme="minorHAnsi"/>
              </w:rPr>
              <w:t>:</w:t>
            </w:r>
            <w:r w:rsidRPr="009077C9">
              <w:rPr>
                <w:rFonts w:asciiTheme="minorHAnsi" w:hAnsiTheme="minorHAnsi" w:cstheme="minorHAnsi"/>
                <w:spacing w:val="-4"/>
              </w:rPr>
              <w:t xml:space="preserve"> </w:t>
            </w:r>
            <w:r w:rsidRPr="009077C9">
              <w:rPr>
                <w:rFonts w:asciiTheme="minorHAnsi" w:hAnsiTheme="minorHAnsi" w:cstheme="minorHAnsi"/>
                <w:spacing w:val="-2"/>
              </w:rPr>
              <w:t>Explain</w:t>
            </w:r>
          </w:p>
          <w:p w14:paraId="4B0347B3" w14:textId="313682C4" w:rsidR="00240676" w:rsidRPr="009077C9" w:rsidRDefault="00240676" w:rsidP="00240676">
            <w:pPr>
              <w:pStyle w:val="TableParagraph"/>
              <w:spacing w:before="1"/>
              <w:ind w:left="78"/>
              <w:contextualSpacing/>
              <w:rPr>
                <w:rFonts w:asciiTheme="minorHAnsi" w:hAnsiTheme="minorHAnsi" w:cstheme="minorHAnsi"/>
                <w:b/>
              </w:rPr>
            </w:pPr>
            <w:r w:rsidRPr="009077C9">
              <w:rPr>
                <w:rFonts w:asciiTheme="minorHAnsi" w:hAnsiTheme="minorHAnsi" w:cstheme="minorHAnsi"/>
                <w:b/>
              </w:rPr>
              <w:t>Content</w:t>
            </w:r>
            <w:r w:rsidRPr="009077C9">
              <w:rPr>
                <w:rFonts w:asciiTheme="minorHAnsi" w:hAnsiTheme="minorHAnsi" w:cstheme="minorHAnsi"/>
              </w:rPr>
              <w:t>:</w:t>
            </w:r>
            <w:r w:rsidRPr="009077C9">
              <w:rPr>
                <w:rFonts w:asciiTheme="minorHAnsi" w:hAnsiTheme="minorHAnsi" w:cstheme="minorHAnsi"/>
                <w:spacing w:val="40"/>
              </w:rPr>
              <w:t xml:space="preserve"> </w:t>
            </w:r>
            <w:r w:rsidRPr="009077C9">
              <w:rPr>
                <w:rFonts w:asciiTheme="minorHAnsi" w:hAnsiTheme="minorHAnsi" w:cstheme="minorHAnsi"/>
              </w:rPr>
              <w:t>Provide information about how or why a relationship, process, pattern, position, situation, or outcome</w:t>
            </w:r>
            <w:r w:rsidRPr="009077C9">
              <w:rPr>
                <w:rFonts w:asciiTheme="minorHAnsi" w:hAnsiTheme="minorHAnsi" w:cstheme="minorHAnsi"/>
                <w:spacing w:val="-6"/>
              </w:rPr>
              <w:t xml:space="preserve"> </w:t>
            </w:r>
            <w:r w:rsidRPr="009077C9">
              <w:rPr>
                <w:rFonts w:asciiTheme="minorHAnsi" w:hAnsiTheme="minorHAnsi" w:cstheme="minorHAnsi"/>
              </w:rPr>
              <w:t>occurs,</w:t>
            </w:r>
            <w:r w:rsidRPr="009077C9">
              <w:rPr>
                <w:rFonts w:asciiTheme="minorHAnsi" w:hAnsiTheme="minorHAnsi" w:cstheme="minorHAnsi"/>
                <w:spacing w:val="-6"/>
              </w:rPr>
              <w:t xml:space="preserve"> </w:t>
            </w:r>
            <w:r w:rsidRPr="009077C9">
              <w:rPr>
                <w:rFonts w:asciiTheme="minorHAnsi" w:hAnsiTheme="minorHAnsi" w:cstheme="minorHAnsi"/>
              </w:rPr>
              <w:t>using</w:t>
            </w:r>
            <w:r w:rsidRPr="009077C9">
              <w:rPr>
                <w:rFonts w:asciiTheme="minorHAnsi" w:hAnsiTheme="minorHAnsi" w:cstheme="minorHAnsi"/>
                <w:spacing w:val="-6"/>
              </w:rPr>
              <w:t xml:space="preserve"> </w:t>
            </w:r>
            <w:r w:rsidRPr="009077C9">
              <w:rPr>
                <w:rFonts w:asciiTheme="minorHAnsi" w:hAnsiTheme="minorHAnsi" w:cstheme="minorHAnsi"/>
              </w:rPr>
              <w:t>evidence</w:t>
            </w:r>
            <w:r w:rsidRPr="009077C9">
              <w:rPr>
                <w:rFonts w:asciiTheme="minorHAnsi" w:hAnsiTheme="minorHAnsi" w:cstheme="minorHAnsi"/>
                <w:spacing w:val="-6"/>
              </w:rPr>
              <w:t xml:space="preserve"> </w:t>
            </w:r>
            <w:r w:rsidRPr="009077C9">
              <w:rPr>
                <w:rFonts w:asciiTheme="minorHAnsi" w:hAnsiTheme="minorHAnsi" w:cstheme="minorHAnsi"/>
              </w:rPr>
              <w:t>and/or</w:t>
            </w:r>
            <w:r w:rsidRPr="009077C9">
              <w:rPr>
                <w:rFonts w:asciiTheme="minorHAnsi" w:hAnsiTheme="minorHAnsi" w:cstheme="minorHAnsi"/>
                <w:spacing w:val="-6"/>
              </w:rPr>
              <w:t xml:space="preserve"> </w:t>
            </w:r>
            <w:r w:rsidRPr="009077C9">
              <w:rPr>
                <w:rFonts w:asciiTheme="minorHAnsi" w:hAnsiTheme="minorHAnsi" w:cstheme="minorHAnsi"/>
              </w:rPr>
              <w:lastRenderedPageBreak/>
              <w:t>reasoning</w:t>
            </w:r>
            <w:r w:rsidRPr="009077C9">
              <w:rPr>
                <w:rFonts w:asciiTheme="minorHAnsi" w:hAnsiTheme="minorHAnsi" w:cstheme="minorHAnsi"/>
                <w:spacing w:val="-6"/>
              </w:rPr>
              <w:t xml:space="preserve"> </w:t>
            </w:r>
            <w:r w:rsidRPr="009077C9">
              <w:rPr>
                <w:rFonts w:asciiTheme="minorHAnsi" w:hAnsiTheme="minorHAnsi" w:cstheme="minorHAnsi"/>
              </w:rPr>
              <w:t>to</w:t>
            </w:r>
            <w:r w:rsidRPr="009077C9">
              <w:rPr>
                <w:rFonts w:asciiTheme="minorHAnsi" w:hAnsiTheme="minorHAnsi" w:cstheme="minorHAnsi"/>
                <w:spacing w:val="-6"/>
              </w:rPr>
              <w:t xml:space="preserve"> </w:t>
            </w:r>
            <w:r w:rsidRPr="009077C9">
              <w:rPr>
                <w:rFonts w:asciiTheme="minorHAnsi" w:hAnsiTheme="minorHAnsi" w:cstheme="minorHAnsi"/>
              </w:rPr>
              <w:t>support or qualify a claim. Explain “how” typically requires analyzing the relationship, process, pattern, position, situation, or outcome; whereas explain “why” typically requires analysis of motivations or reasons for the relationship, process, pattern, position, situation, or outcome.</w:t>
            </w:r>
          </w:p>
        </w:tc>
        <w:tc>
          <w:tcPr>
            <w:tcW w:w="4680" w:type="dxa"/>
            <w:vMerge/>
          </w:tcPr>
          <w:p w14:paraId="57E28C78" w14:textId="77777777" w:rsidR="00240676" w:rsidRPr="009077C9" w:rsidRDefault="00240676" w:rsidP="007A1622">
            <w:pPr>
              <w:pStyle w:val="TableParagraph"/>
              <w:spacing w:before="219"/>
              <w:contextualSpacing/>
              <w:rPr>
                <w:rFonts w:asciiTheme="minorHAnsi" w:hAnsiTheme="minorHAnsi" w:cstheme="minorHAnsi"/>
                <w:b/>
                <w:color w:val="2E5395"/>
                <w:spacing w:val="-2"/>
              </w:rPr>
            </w:pPr>
          </w:p>
        </w:tc>
      </w:tr>
      <w:tr w:rsidR="0092275B" w:rsidRPr="009077C9" w14:paraId="47228D2C" w14:textId="77777777" w:rsidTr="0011509F">
        <w:trPr>
          <w:trHeight w:val="440"/>
        </w:trPr>
        <w:tc>
          <w:tcPr>
            <w:tcW w:w="4680" w:type="dxa"/>
          </w:tcPr>
          <w:p w14:paraId="23970A12" w14:textId="61FA4789" w:rsidR="0092275B" w:rsidRDefault="0092275B" w:rsidP="007E6BB4">
            <w:pPr>
              <w:pStyle w:val="TableParagraph"/>
              <w:ind w:left="87"/>
              <w:contextualSpacing/>
              <w:rPr>
                <w:rFonts w:asciiTheme="minorHAnsi" w:hAnsiTheme="minorHAnsi" w:cstheme="minorHAnsi"/>
                <w:b/>
              </w:rPr>
            </w:pPr>
            <w:r>
              <w:rPr>
                <w:rFonts w:asciiTheme="minorHAnsi" w:hAnsiTheme="minorHAnsi" w:cstheme="minorHAnsi"/>
                <w:b/>
              </w:rPr>
              <w:t xml:space="preserve">4.6.A:  </w:t>
            </w:r>
            <w:r w:rsidRPr="0092275B">
              <w:rPr>
                <w:rFonts w:asciiTheme="minorHAnsi" w:hAnsiTheme="minorHAnsi" w:cstheme="minorHAnsi"/>
                <w:bCs/>
                <w:i/>
                <w:iCs/>
              </w:rPr>
              <w:t>Describe the role of checkpoints in regulating the cell cycle.</w:t>
            </w:r>
          </w:p>
        </w:tc>
        <w:tc>
          <w:tcPr>
            <w:tcW w:w="4680" w:type="dxa"/>
            <w:vMerge w:val="restart"/>
          </w:tcPr>
          <w:p w14:paraId="7F1E99AC" w14:textId="77777777" w:rsidR="0092275B" w:rsidRPr="009077C9" w:rsidRDefault="0092275B" w:rsidP="0092275B">
            <w:pPr>
              <w:pStyle w:val="TableParagraph"/>
              <w:spacing w:before="1"/>
              <w:ind w:left="78"/>
              <w:contextualSpacing/>
              <w:rPr>
                <w:rFonts w:asciiTheme="minorHAnsi" w:hAnsiTheme="minorHAnsi" w:cstheme="minorHAnsi"/>
              </w:rPr>
            </w:pPr>
            <w:r w:rsidRPr="009077C9">
              <w:rPr>
                <w:rFonts w:asciiTheme="minorHAnsi" w:hAnsiTheme="minorHAnsi" w:cstheme="minorHAnsi"/>
                <w:b/>
              </w:rPr>
              <w:t>Cognition</w:t>
            </w:r>
            <w:r w:rsidRPr="009077C9">
              <w:rPr>
                <w:rFonts w:asciiTheme="minorHAnsi" w:hAnsiTheme="minorHAnsi" w:cstheme="minorHAnsi"/>
              </w:rPr>
              <w:t>:</w:t>
            </w:r>
            <w:r w:rsidRPr="009077C9">
              <w:rPr>
                <w:rFonts w:asciiTheme="minorHAnsi" w:hAnsiTheme="minorHAnsi" w:cstheme="minorHAnsi"/>
                <w:spacing w:val="-4"/>
              </w:rPr>
              <w:t xml:space="preserve"> </w:t>
            </w:r>
            <w:r w:rsidRPr="009077C9">
              <w:rPr>
                <w:rFonts w:asciiTheme="minorHAnsi" w:hAnsiTheme="minorHAnsi" w:cstheme="minorHAnsi"/>
                <w:spacing w:val="-2"/>
              </w:rPr>
              <w:t>Describe</w:t>
            </w:r>
          </w:p>
          <w:p w14:paraId="746A09F6" w14:textId="53FA4EE0" w:rsidR="0092275B" w:rsidRPr="009077C9" w:rsidRDefault="0092275B" w:rsidP="0092275B">
            <w:pPr>
              <w:pStyle w:val="TableParagraph"/>
              <w:ind w:left="78"/>
              <w:contextualSpacing/>
              <w:rPr>
                <w:rFonts w:asciiTheme="minorHAnsi" w:hAnsiTheme="minorHAnsi" w:cstheme="minorHAnsi"/>
                <w:b/>
              </w:rPr>
            </w:pPr>
            <w:r w:rsidRPr="009077C9">
              <w:rPr>
                <w:rFonts w:asciiTheme="minorHAnsi" w:hAnsiTheme="minorHAnsi" w:cstheme="minorHAnsi"/>
                <w:b/>
              </w:rPr>
              <w:t>Content</w:t>
            </w:r>
            <w:r w:rsidRPr="009077C9">
              <w:rPr>
                <w:rFonts w:asciiTheme="minorHAnsi" w:hAnsiTheme="minorHAnsi" w:cstheme="minorHAnsi"/>
              </w:rPr>
              <w:t>:</w:t>
            </w:r>
            <w:r w:rsidRPr="009077C9">
              <w:rPr>
                <w:rFonts w:asciiTheme="minorHAnsi" w:hAnsiTheme="minorHAnsi" w:cstheme="minorHAnsi"/>
                <w:spacing w:val="-8"/>
              </w:rPr>
              <w:t xml:space="preserve"> </w:t>
            </w:r>
            <w:r w:rsidRPr="009077C9">
              <w:rPr>
                <w:rFonts w:asciiTheme="minorHAnsi" w:hAnsiTheme="minorHAnsi" w:cstheme="minorHAnsi"/>
              </w:rPr>
              <w:t>Provide</w:t>
            </w:r>
            <w:r w:rsidRPr="009077C9">
              <w:rPr>
                <w:rFonts w:asciiTheme="minorHAnsi" w:hAnsiTheme="minorHAnsi" w:cstheme="minorHAnsi"/>
                <w:spacing w:val="-3"/>
              </w:rPr>
              <w:t xml:space="preserve"> </w:t>
            </w:r>
            <w:r w:rsidRPr="009077C9">
              <w:rPr>
                <w:rFonts w:asciiTheme="minorHAnsi" w:hAnsiTheme="minorHAnsi" w:cstheme="minorHAnsi"/>
              </w:rPr>
              <w:t>relevant</w:t>
            </w:r>
            <w:r w:rsidRPr="009077C9">
              <w:rPr>
                <w:rFonts w:asciiTheme="minorHAnsi" w:hAnsiTheme="minorHAnsi" w:cstheme="minorHAnsi"/>
                <w:spacing w:val="-4"/>
              </w:rPr>
              <w:t xml:space="preserve"> </w:t>
            </w:r>
            <w:r w:rsidRPr="009077C9">
              <w:rPr>
                <w:rFonts w:asciiTheme="minorHAnsi" w:hAnsiTheme="minorHAnsi" w:cstheme="minorHAnsi"/>
              </w:rPr>
              <w:t>characteristics</w:t>
            </w:r>
            <w:r w:rsidRPr="009077C9">
              <w:rPr>
                <w:rFonts w:asciiTheme="minorHAnsi" w:hAnsiTheme="minorHAnsi" w:cstheme="minorHAnsi"/>
                <w:spacing w:val="-4"/>
              </w:rPr>
              <w:t xml:space="preserve"> </w:t>
            </w:r>
            <w:r w:rsidRPr="009077C9">
              <w:rPr>
                <w:rFonts w:asciiTheme="minorHAnsi" w:hAnsiTheme="minorHAnsi" w:cstheme="minorHAnsi"/>
              </w:rPr>
              <w:t>of</w:t>
            </w:r>
            <w:r w:rsidRPr="009077C9">
              <w:rPr>
                <w:rFonts w:asciiTheme="minorHAnsi" w:hAnsiTheme="minorHAnsi" w:cstheme="minorHAnsi"/>
                <w:spacing w:val="-3"/>
              </w:rPr>
              <w:t xml:space="preserve"> </w:t>
            </w:r>
            <w:r w:rsidRPr="009077C9">
              <w:rPr>
                <w:rFonts w:asciiTheme="minorHAnsi" w:hAnsiTheme="minorHAnsi" w:cstheme="minorHAnsi"/>
              </w:rPr>
              <w:t>a</w:t>
            </w:r>
            <w:r w:rsidRPr="009077C9">
              <w:rPr>
                <w:rFonts w:asciiTheme="minorHAnsi" w:hAnsiTheme="minorHAnsi" w:cstheme="minorHAnsi"/>
                <w:spacing w:val="-3"/>
              </w:rPr>
              <w:t xml:space="preserve"> </w:t>
            </w:r>
            <w:r w:rsidRPr="009077C9">
              <w:rPr>
                <w:rFonts w:asciiTheme="minorHAnsi" w:hAnsiTheme="minorHAnsi" w:cstheme="minorHAnsi"/>
              </w:rPr>
              <w:t>specified</w:t>
            </w:r>
            <w:r w:rsidRPr="009077C9">
              <w:rPr>
                <w:rFonts w:asciiTheme="minorHAnsi" w:hAnsiTheme="minorHAnsi" w:cstheme="minorHAnsi"/>
                <w:spacing w:val="-3"/>
              </w:rPr>
              <w:t xml:space="preserve"> </w:t>
            </w:r>
            <w:r w:rsidRPr="009077C9">
              <w:rPr>
                <w:rFonts w:asciiTheme="minorHAnsi" w:hAnsiTheme="minorHAnsi" w:cstheme="minorHAnsi"/>
                <w:spacing w:val="-2"/>
              </w:rPr>
              <w:t>topic.</w:t>
            </w:r>
          </w:p>
        </w:tc>
        <w:tc>
          <w:tcPr>
            <w:tcW w:w="4680" w:type="dxa"/>
            <w:vMerge w:val="restart"/>
          </w:tcPr>
          <w:p w14:paraId="230D0FC4" w14:textId="77777777" w:rsidR="0092275B" w:rsidRPr="009077C9" w:rsidRDefault="0092275B" w:rsidP="007A1622">
            <w:pPr>
              <w:pStyle w:val="TableParagraph"/>
              <w:spacing w:before="219"/>
              <w:contextualSpacing/>
              <w:rPr>
                <w:rFonts w:asciiTheme="minorHAnsi" w:hAnsiTheme="minorHAnsi" w:cstheme="minorHAnsi"/>
                <w:b/>
                <w:color w:val="2E5395"/>
                <w:spacing w:val="-2"/>
              </w:rPr>
            </w:pPr>
          </w:p>
        </w:tc>
      </w:tr>
      <w:tr w:rsidR="0092275B" w:rsidRPr="009077C9" w14:paraId="2115E4AA" w14:textId="77777777" w:rsidTr="0011509F">
        <w:trPr>
          <w:trHeight w:val="440"/>
        </w:trPr>
        <w:tc>
          <w:tcPr>
            <w:tcW w:w="4680" w:type="dxa"/>
          </w:tcPr>
          <w:p w14:paraId="355B3037" w14:textId="70668B11" w:rsidR="0092275B" w:rsidRDefault="0092275B" w:rsidP="007E6BB4">
            <w:pPr>
              <w:pStyle w:val="TableParagraph"/>
              <w:ind w:left="87"/>
              <w:contextualSpacing/>
              <w:rPr>
                <w:rFonts w:asciiTheme="minorHAnsi" w:hAnsiTheme="minorHAnsi" w:cstheme="minorHAnsi"/>
                <w:b/>
              </w:rPr>
            </w:pPr>
            <w:r>
              <w:rPr>
                <w:rFonts w:asciiTheme="minorHAnsi" w:hAnsiTheme="minorHAnsi" w:cstheme="minorHAnsi"/>
                <w:b/>
              </w:rPr>
              <w:t xml:space="preserve">4.6.B:  </w:t>
            </w:r>
            <w:r w:rsidRPr="0092275B">
              <w:rPr>
                <w:rFonts w:asciiTheme="minorHAnsi" w:hAnsiTheme="minorHAnsi" w:cstheme="minorHAnsi"/>
                <w:bCs/>
                <w:i/>
                <w:iCs/>
              </w:rPr>
              <w:t>Describe the effects of disruptions to the cell cycle on the cell or organism.</w:t>
            </w:r>
          </w:p>
        </w:tc>
        <w:tc>
          <w:tcPr>
            <w:tcW w:w="4680" w:type="dxa"/>
            <w:vMerge/>
          </w:tcPr>
          <w:p w14:paraId="065583C7" w14:textId="77777777" w:rsidR="0092275B" w:rsidRPr="009077C9" w:rsidRDefault="0092275B" w:rsidP="00240676">
            <w:pPr>
              <w:pStyle w:val="TableParagraph"/>
              <w:ind w:left="78"/>
              <w:contextualSpacing/>
              <w:rPr>
                <w:rFonts w:asciiTheme="minorHAnsi" w:hAnsiTheme="minorHAnsi" w:cstheme="minorHAnsi"/>
                <w:b/>
              </w:rPr>
            </w:pPr>
          </w:p>
        </w:tc>
        <w:tc>
          <w:tcPr>
            <w:tcW w:w="4680" w:type="dxa"/>
            <w:vMerge/>
          </w:tcPr>
          <w:p w14:paraId="19AD1BF2" w14:textId="77777777" w:rsidR="0092275B" w:rsidRPr="009077C9" w:rsidRDefault="0092275B" w:rsidP="007A1622">
            <w:pPr>
              <w:pStyle w:val="TableParagraph"/>
              <w:spacing w:before="219"/>
              <w:contextualSpacing/>
              <w:rPr>
                <w:rFonts w:asciiTheme="minorHAnsi" w:hAnsiTheme="minorHAnsi" w:cstheme="minorHAnsi"/>
                <w:b/>
                <w:color w:val="2E5395"/>
                <w:spacing w:val="-2"/>
              </w:rPr>
            </w:pPr>
          </w:p>
        </w:tc>
      </w:tr>
    </w:tbl>
    <w:p w14:paraId="56292152" w14:textId="77777777" w:rsidR="009077C9" w:rsidRDefault="009077C9" w:rsidP="001779DC">
      <w:pPr>
        <w:pStyle w:val="Heading1"/>
        <w:contextualSpacing/>
        <w:rPr>
          <w:rFonts w:asciiTheme="minorHAnsi" w:hAnsiTheme="minorHAnsi" w:cstheme="minorHAnsi"/>
          <w:bCs w:val="0"/>
          <w:sz w:val="28"/>
          <w:szCs w:val="28"/>
        </w:rPr>
      </w:pPr>
      <w:bookmarkStart w:id="5" w:name="_Toc69340720"/>
    </w:p>
    <w:p w14:paraId="1D25150F" w14:textId="77777777" w:rsidR="009077C9" w:rsidRDefault="009077C9" w:rsidP="001779DC">
      <w:pPr>
        <w:contextualSpacing/>
      </w:pPr>
    </w:p>
    <w:p w14:paraId="1792C0F8" w14:textId="77777777" w:rsidR="009077C9" w:rsidRDefault="009077C9" w:rsidP="001779DC">
      <w:pPr>
        <w:contextualSpacing/>
      </w:pPr>
    </w:p>
    <w:p w14:paraId="7C68A2D2" w14:textId="77777777" w:rsidR="009077C9" w:rsidRDefault="009077C9" w:rsidP="001779DC">
      <w:pPr>
        <w:contextualSpacing/>
      </w:pPr>
    </w:p>
    <w:p w14:paraId="5F43043E" w14:textId="77777777" w:rsidR="009077C9" w:rsidRDefault="009077C9" w:rsidP="001779DC">
      <w:pPr>
        <w:contextualSpacing/>
      </w:pPr>
    </w:p>
    <w:p w14:paraId="01686769" w14:textId="77777777" w:rsidR="009077C9" w:rsidRDefault="009077C9" w:rsidP="001779DC">
      <w:pPr>
        <w:contextualSpacing/>
      </w:pPr>
    </w:p>
    <w:p w14:paraId="375B1BE4" w14:textId="77777777" w:rsidR="009077C9" w:rsidRDefault="009077C9" w:rsidP="001779DC">
      <w:pPr>
        <w:contextualSpacing/>
      </w:pPr>
    </w:p>
    <w:p w14:paraId="50E1B001" w14:textId="77777777" w:rsidR="009077C9" w:rsidRDefault="009077C9" w:rsidP="001779DC">
      <w:pPr>
        <w:contextualSpacing/>
      </w:pPr>
    </w:p>
    <w:p w14:paraId="4FD0AB74" w14:textId="77777777" w:rsidR="009077C9" w:rsidRDefault="009077C9" w:rsidP="001779DC">
      <w:pPr>
        <w:contextualSpacing/>
      </w:pPr>
    </w:p>
    <w:p w14:paraId="42D98044" w14:textId="77777777" w:rsidR="009077C9" w:rsidRDefault="009077C9" w:rsidP="001779DC">
      <w:pPr>
        <w:contextualSpacing/>
      </w:pPr>
    </w:p>
    <w:p w14:paraId="6DC90D99" w14:textId="77777777" w:rsidR="009077C9" w:rsidRDefault="009077C9" w:rsidP="001779DC">
      <w:pPr>
        <w:contextualSpacing/>
      </w:pPr>
    </w:p>
    <w:p w14:paraId="1DFA5FE0" w14:textId="77777777" w:rsidR="009077C9" w:rsidRDefault="009077C9" w:rsidP="001779DC">
      <w:pPr>
        <w:contextualSpacing/>
      </w:pPr>
    </w:p>
    <w:p w14:paraId="1FA5BB83" w14:textId="77777777" w:rsidR="009077C9" w:rsidRDefault="009077C9" w:rsidP="001779DC">
      <w:pPr>
        <w:contextualSpacing/>
      </w:pPr>
    </w:p>
    <w:p w14:paraId="7C6CE867" w14:textId="77777777" w:rsidR="009077C9" w:rsidRDefault="009077C9" w:rsidP="001779DC">
      <w:pPr>
        <w:contextualSpacing/>
      </w:pPr>
    </w:p>
    <w:p w14:paraId="5E94B6E2" w14:textId="77777777" w:rsidR="009077C9" w:rsidRDefault="009077C9" w:rsidP="001779DC">
      <w:pPr>
        <w:contextualSpacing/>
      </w:pPr>
    </w:p>
    <w:p w14:paraId="43293C91" w14:textId="77777777" w:rsidR="009077C9" w:rsidRDefault="009077C9" w:rsidP="001779DC">
      <w:pPr>
        <w:contextualSpacing/>
      </w:pPr>
    </w:p>
    <w:p w14:paraId="07605022" w14:textId="77777777" w:rsidR="009077C9" w:rsidRDefault="009077C9" w:rsidP="001779DC">
      <w:pPr>
        <w:contextualSpacing/>
      </w:pPr>
    </w:p>
    <w:p w14:paraId="289CBAE6" w14:textId="77777777" w:rsidR="009077C9" w:rsidRDefault="009077C9" w:rsidP="001779DC">
      <w:pPr>
        <w:contextualSpacing/>
      </w:pPr>
    </w:p>
    <w:p w14:paraId="5D6DC57C" w14:textId="77777777" w:rsidR="009077C9" w:rsidRDefault="009077C9" w:rsidP="001779DC">
      <w:pPr>
        <w:contextualSpacing/>
      </w:pPr>
    </w:p>
    <w:p w14:paraId="04824B9E" w14:textId="77777777" w:rsidR="009077C9" w:rsidRDefault="009077C9" w:rsidP="001779DC">
      <w:pPr>
        <w:contextualSpacing/>
      </w:pPr>
    </w:p>
    <w:p w14:paraId="0F53DA69" w14:textId="77777777" w:rsidR="009077C9" w:rsidRDefault="009077C9" w:rsidP="001779DC">
      <w:pPr>
        <w:contextualSpacing/>
      </w:pPr>
    </w:p>
    <w:p w14:paraId="45928D39" w14:textId="77777777" w:rsidR="009077C9" w:rsidRDefault="009077C9" w:rsidP="001779DC">
      <w:pPr>
        <w:contextualSpacing/>
      </w:pPr>
    </w:p>
    <w:p w14:paraId="260AFCF6" w14:textId="77777777" w:rsidR="009077C9" w:rsidRDefault="009077C9" w:rsidP="001779DC">
      <w:pPr>
        <w:contextualSpacing/>
      </w:pPr>
    </w:p>
    <w:p w14:paraId="598D35DC" w14:textId="77777777" w:rsidR="009077C9" w:rsidRDefault="009077C9" w:rsidP="001779DC">
      <w:pPr>
        <w:contextualSpacing/>
      </w:pPr>
    </w:p>
    <w:p w14:paraId="08750BBE" w14:textId="77777777" w:rsidR="00861100" w:rsidRDefault="00861100" w:rsidP="001779DC">
      <w:pPr>
        <w:contextualSpacing/>
      </w:pPr>
    </w:p>
    <w:p w14:paraId="4E7DD129" w14:textId="28A4D26B" w:rsidR="00B47A65" w:rsidRPr="00167F7D" w:rsidRDefault="00DF7AF0" w:rsidP="001779DC">
      <w:pPr>
        <w:pStyle w:val="Heading1"/>
        <w:contextualSpacing/>
        <w:rPr>
          <w:rFonts w:asciiTheme="minorHAnsi" w:hAnsiTheme="minorHAnsi" w:cstheme="minorHAnsi"/>
          <w:bCs w:val="0"/>
          <w:sz w:val="28"/>
          <w:szCs w:val="28"/>
        </w:rPr>
      </w:pPr>
      <w:r>
        <w:rPr>
          <w:rFonts w:asciiTheme="minorHAnsi" w:hAnsiTheme="minorHAnsi" w:cstheme="minorHAnsi"/>
          <w:bCs w:val="0"/>
          <w:sz w:val="28"/>
          <w:szCs w:val="28"/>
        </w:rPr>
        <w:lastRenderedPageBreak/>
        <w:t>V</w:t>
      </w:r>
      <w:r w:rsidR="00B47A65" w:rsidRPr="00167F7D">
        <w:rPr>
          <w:rFonts w:asciiTheme="minorHAnsi" w:hAnsiTheme="minorHAnsi" w:cstheme="minorHAnsi"/>
          <w:bCs w:val="0"/>
          <w:sz w:val="28"/>
          <w:szCs w:val="28"/>
        </w:rPr>
        <w:t>OCABULARY GLOSSARY</w:t>
      </w:r>
      <w:bookmarkEnd w:id="5"/>
    </w:p>
    <w:p w14:paraId="4BCDEA03" w14:textId="77777777" w:rsidR="00B47A65" w:rsidRPr="00BD3AA9" w:rsidRDefault="00B47A65" w:rsidP="001779DC">
      <w:pPr>
        <w:contextualSpacing/>
        <w:rPr>
          <w:rFonts w:asciiTheme="minorHAnsi" w:hAnsiTheme="minorHAnsi" w:cstheme="minorHAnsi"/>
        </w:rPr>
      </w:pPr>
      <w:r w:rsidRPr="00167F7D">
        <w:rPr>
          <w:rFonts w:asciiTheme="minorHAnsi" w:hAnsiTheme="minorHAnsi" w:cstheme="minorHAnsi"/>
        </w:rPr>
        <w:t>Domain-specific words and definitions for this unit.</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0"/>
      </w:tblGrid>
      <w:tr w:rsidR="00FD3BF4" w14:paraId="22FD1335" w14:textId="77777777" w:rsidTr="0011509F">
        <w:trPr>
          <w:trHeight w:val="244"/>
        </w:trPr>
        <w:tc>
          <w:tcPr>
            <w:tcW w:w="14040" w:type="dxa"/>
            <w:shd w:val="clear" w:color="auto" w:fill="2D74B5"/>
          </w:tcPr>
          <w:p w14:paraId="6B407608" w14:textId="77777777" w:rsidR="00FD3BF4" w:rsidRDefault="00FD3BF4" w:rsidP="001779DC">
            <w:pPr>
              <w:pStyle w:val="TableParagraph"/>
              <w:ind w:left="107"/>
              <w:contextualSpacing/>
              <w:rPr>
                <w:sz w:val="20"/>
              </w:rPr>
            </w:pPr>
            <w:r>
              <w:rPr>
                <w:color w:val="FFFFFF"/>
                <w:sz w:val="20"/>
              </w:rPr>
              <w:t>Key</w:t>
            </w:r>
            <w:r>
              <w:rPr>
                <w:color w:val="FFFFFF"/>
                <w:spacing w:val="-4"/>
                <w:sz w:val="20"/>
              </w:rPr>
              <w:t xml:space="preserve"> </w:t>
            </w:r>
            <w:r>
              <w:rPr>
                <w:color w:val="FFFFFF"/>
                <w:sz w:val="20"/>
              </w:rPr>
              <w:t>Content</w:t>
            </w:r>
            <w:r>
              <w:rPr>
                <w:color w:val="FFFFFF"/>
                <w:spacing w:val="-3"/>
                <w:sz w:val="20"/>
              </w:rPr>
              <w:t xml:space="preserve"> </w:t>
            </w:r>
            <w:r>
              <w:rPr>
                <w:color w:val="FFFFFF"/>
                <w:spacing w:val="-2"/>
                <w:sz w:val="20"/>
              </w:rPr>
              <w:t>Vocabulary</w:t>
            </w:r>
          </w:p>
        </w:tc>
      </w:tr>
      <w:tr w:rsidR="00FD3BF4" w14:paraId="4E99D6FE" w14:textId="77777777" w:rsidTr="0011509F">
        <w:trPr>
          <w:trHeight w:val="9033"/>
        </w:trPr>
        <w:tc>
          <w:tcPr>
            <w:tcW w:w="14040" w:type="dxa"/>
          </w:tcPr>
          <w:p w14:paraId="3B128B46" w14:textId="77777777" w:rsidR="00834F44" w:rsidRDefault="00834F44" w:rsidP="00B661F6">
            <w:pPr>
              <w:pStyle w:val="TableParagraph"/>
              <w:numPr>
                <w:ilvl w:val="0"/>
                <w:numId w:val="28"/>
              </w:numPr>
              <w:ind w:left="495"/>
              <w:contextualSpacing/>
              <w:rPr>
                <w:sz w:val="20"/>
              </w:rPr>
            </w:pPr>
            <w:r>
              <w:rPr>
                <w:b/>
                <w:color w:val="C00000"/>
                <w:sz w:val="20"/>
              </w:rPr>
              <w:t>Cell</w:t>
            </w:r>
            <w:r>
              <w:rPr>
                <w:b/>
                <w:color w:val="C00000"/>
                <w:spacing w:val="-6"/>
                <w:sz w:val="20"/>
              </w:rPr>
              <w:t xml:space="preserve"> </w:t>
            </w:r>
            <w:r>
              <w:rPr>
                <w:b/>
                <w:color w:val="C00000"/>
                <w:sz w:val="20"/>
              </w:rPr>
              <w:t>signaling</w:t>
            </w:r>
            <w:r>
              <w:rPr>
                <w:b/>
                <w:color w:val="C00000"/>
                <w:spacing w:val="-3"/>
                <w:sz w:val="20"/>
              </w:rPr>
              <w:t xml:space="preserve"> </w:t>
            </w:r>
            <w:r>
              <w:rPr>
                <w:sz w:val="20"/>
              </w:rPr>
              <w:t>–</w:t>
            </w:r>
            <w:r>
              <w:rPr>
                <w:spacing w:val="-5"/>
                <w:sz w:val="20"/>
              </w:rPr>
              <w:t xml:space="preserve"> </w:t>
            </w:r>
            <w:r>
              <w:rPr>
                <w:sz w:val="20"/>
              </w:rPr>
              <w:t>The</w:t>
            </w:r>
            <w:r>
              <w:rPr>
                <w:spacing w:val="-4"/>
                <w:sz w:val="20"/>
              </w:rPr>
              <w:t xml:space="preserve"> </w:t>
            </w:r>
            <w:r>
              <w:rPr>
                <w:sz w:val="20"/>
              </w:rPr>
              <w:t>process</w:t>
            </w:r>
            <w:r>
              <w:rPr>
                <w:spacing w:val="-3"/>
                <w:sz w:val="20"/>
              </w:rPr>
              <w:t xml:space="preserve"> </w:t>
            </w:r>
            <w:r>
              <w:rPr>
                <w:sz w:val="20"/>
              </w:rPr>
              <w:t>of</w:t>
            </w:r>
            <w:r>
              <w:rPr>
                <w:spacing w:val="-4"/>
                <w:sz w:val="20"/>
              </w:rPr>
              <w:t xml:space="preserve"> </w:t>
            </w:r>
            <w:r>
              <w:rPr>
                <w:sz w:val="20"/>
              </w:rPr>
              <w:t>communication</w:t>
            </w:r>
            <w:r>
              <w:rPr>
                <w:spacing w:val="-3"/>
                <w:sz w:val="20"/>
              </w:rPr>
              <w:t xml:space="preserve"> </w:t>
            </w:r>
            <w:r>
              <w:rPr>
                <w:sz w:val="20"/>
              </w:rPr>
              <w:t>occurring</w:t>
            </w:r>
            <w:r>
              <w:rPr>
                <w:spacing w:val="-5"/>
                <w:sz w:val="20"/>
              </w:rPr>
              <w:t xml:space="preserve"> </w:t>
            </w:r>
            <w:r>
              <w:rPr>
                <w:sz w:val="20"/>
              </w:rPr>
              <w:t>between</w:t>
            </w:r>
            <w:r>
              <w:rPr>
                <w:spacing w:val="-3"/>
                <w:sz w:val="20"/>
              </w:rPr>
              <w:t xml:space="preserve"> </w:t>
            </w:r>
            <w:r>
              <w:rPr>
                <w:sz w:val="20"/>
              </w:rPr>
              <w:t>the</w:t>
            </w:r>
            <w:r>
              <w:rPr>
                <w:spacing w:val="-3"/>
                <w:sz w:val="20"/>
              </w:rPr>
              <w:t xml:space="preserve"> </w:t>
            </w:r>
            <w:r>
              <w:rPr>
                <w:sz w:val="20"/>
              </w:rPr>
              <w:t>cells</w:t>
            </w:r>
            <w:r>
              <w:rPr>
                <w:spacing w:val="-4"/>
                <w:sz w:val="20"/>
              </w:rPr>
              <w:t xml:space="preserve"> </w:t>
            </w:r>
            <w:r>
              <w:rPr>
                <w:sz w:val="20"/>
              </w:rPr>
              <w:t>and</w:t>
            </w:r>
            <w:r>
              <w:rPr>
                <w:spacing w:val="-4"/>
                <w:sz w:val="20"/>
              </w:rPr>
              <w:t xml:space="preserve"> </w:t>
            </w:r>
            <w:r>
              <w:rPr>
                <w:sz w:val="20"/>
              </w:rPr>
              <w:t>within</w:t>
            </w:r>
            <w:r>
              <w:rPr>
                <w:spacing w:val="-3"/>
                <w:sz w:val="20"/>
              </w:rPr>
              <w:t xml:space="preserve"> </w:t>
            </w:r>
            <w:r>
              <w:rPr>
                <w:sz w:val="20"/>
              </w:rPr>
              <w:t>the</w:t>
            </w:r>
            <w:r>
              <w:rPr>
                <w:spacing w:val="-3"/>
                <w:sz w:val="20"/>
              </w:rPr>
              <w:t xml:space="preserve"> </w:t>
            </w:r>
            <w:r>
              <w:rPr>
                <w:spacing w:val="-4"/>
                <w:sz w:val="20"/>
              </w:rPr>
              <w:t>cell</w:t>
            </w:r>
          </w:p>
          <w:p w14:paraId="3067C9B7" w14:textId="77777777" w:rsidR="00834F44" w:rsidRDefault="00834F44" w:rsidP="00B661F6">
            <w:pPr>
              <w:pStyle w:val="TableParagraph"/>
              <w:numPr>
                <w:ilvl w:val="0"/>
                <w:numId w:val="28"/>
              </w:numPr>
              <w:ind w:left="495" w:right="218"/>
              <w:contextualSpacing/>
              <w:rPr>
                <w:sz w:val="20"/>
              </w:rPr>
            </w:pPr>
            <w:r>
              <w:rPr>
                <w:b/>
                <w:color w:val="C00000"/>
                <w:sz w:val="20"/>
              </w:rPr>
              <w:t>Signal</w:t>
            </w:r>
            <w:r>
              <w:rPr>
                <w:b/>
                <w:color w:val="C00000"/>
                <w:spacing w:val="-1"/>
                <w:sz w:val="20"/>
              </w:rPr>
              <w:t xml:space="preserve"> </w:t>
            </w:r>
            <w:r>
              <w:rPr>
                <w:b/>
                <w:color w:val="C00000"/>
                <w:sz w:val="20"/>
              </w:rPr>
              <w:t>transduction</w:t>
            </w:r>
            <w:r>
              <w:rPr>
                <w:b/>
                <w:color w:val="C00000"/>
                <w:spacing w:val="-1"/>
                <w:sz w:val="20"/>
              </w:rPr>
              <w:t xml:space="preserve"> </w:t>
            </w:r>
            <w:r>
              <w:rPr>
                <w:b/>
                <w:color w:val="C00000"/>
                <w:sz w:val="20"/>
              </w:rPr>
              <w:t>pathway</w:t>
            </w:r>
            <w:r>
              <w:rPr>
                <w:b/>
                <w:color w:val="C00000"/>
                <w:spacing w:val="-3"/>
                <w:sz w:val="20"/>
              </w:rPr>
              <w:t xml:space="preserve"> </w:t>
            </w:r>
            <w:r>
              <w:rPr>
                <w:sz w:val="20"/>
              </w:rPr>
              <w:t>–</w:t>
            </w:r>
            <w:r>
              <w:rPr>
                <w:spacing w:val="-1"/>
                <w:sz w:val="20"/>
              </w:rPr>
              <w:t xml:space="preserve"> </w:t>
            </w:r>
            <w:r>
              <w:rPr>
                <w:sz w:val="20"/>
              </w:rPr>
              <w:t>Signal</w:t>
            </w:r>
            <w:r>
              <w:rPr>
                <w:spacing w:val="-1"/>
                <w:sz w:val="20"/>
              </w:rPr>
              <w:t xml:space="preserve"> </w:t>
            </w:r>
            <w:r>
              <w:rPr>
                <w:sz w:val="20"/>
              </w:rPr>
              <w:t>transduction</w:t>
            </w:r>
            <w:r>
              <w:rPr>
                <w:spacing w:val="-2"/>
                <w:sz w:val="20"/>
              </w:rPr>
              <w:t xml:space="preserve"> </w:t>
            </w:r>
            <w:r>
              <w:rPr>
                <w:sz w:val="20"/>
              </w:rPr>
              <w:t>pathway</w:t>
            </w:r>
            <w:r>
              <w:rPr>
                <w:spacing w:val="-1"/>
                <w:sz w:val="20"/>
              </w:rPr>
              <w:t xml:space="preserve"> </w:t>
            </w:r>
            <w:r>
              <w:rPr>
                <w:sz w:val="20"/>
              </w:rPr>
              <w:t>involves</w:t>
            </w:r>
            <w:r>
              <w:rPr>
                <w:spacing w:val="-1"/>
                <w:sz w:val="20"/>
              </w:rPr>
              <w:t xml:space="preserve"> </w:t>
            </w:r>
            <w:r>
              <w:rPr>
                <w:sz w:val="20"/>
              </w:rPr>
              <w:t>the</w:t>
            </w:r>
            <w:r>
              <w:rPr>
                <w:spacing w:val="-2"/>
                <w:sz w:val="20"/>
              </w:rPr>
              <w:t xml:space="preserve"> </w:t>
            </w:r>
            <w:r>
              <w:rPr>
                <w:sz w:val="20"/>
              </w:rPr>
              <w:t>binding</w:t>
            </w:r>
            <w:r>
              <w:rPr>
                <w:spacing w:val="-2"/>
                <w:sz w:val="20"/>
              </w:rPr>
              <w:t xml:space="preserve"> </w:t>
            </w:r>
            <w:r>
              <w:rPr>
                <w:sz w:val="20"/>
              </w:rPr>
              <w:t>of</w:t>
            </w:r>
            <w:r>
              <w:rPr>
                <w:spacing w:val="-1"/>
                <w:sz w:val="20"/>
              </w:rPr>
              <w:t xml:space="preserve"> </w:t>
            </w:r>
            <w:r>
              <w:rPr>
                <w:sz w:val="20"/>
              </w:rPr>
              <w:t>extracellular</w:t>
            </w:r>
            <w:r>
              <w:rPr>
                <w:spacing w:val="-1"/>
                <w:sz w:val="20"/>
              </w:rPr>
              <w:t xml:space="preserve"> </w:t>
            </w:r>
            <w:r>
              <w:rPr>
                <w:sz w:val="20"/>
              </w:rPr>
              <w:t>signaling</w:t>
            </w:r>
            <w:r>
              <w:rPr>
                <w:spacing w:val="-1"/>
                <w:sz w:val="20"/>
              </w:rPr>
              <w:t xml:space="preserve"> </w:t>
            </w:r>
            <w:r>
              <w:rPr>
                <w:sz w:val="20"/>
              </w:rPr>
              <w:t>molecules</w:t>
            </w:r>
            <w:r>
              <w:rPr>
                <w:spacing w:val="-3"/>
                <w:sz w:val="20"/>
              </w:rPr>
              <w:t xml:space="preserve"> </w:t>
            </w:r>
            <w:r>
              <w:rPr>
                <w:sz w:val="20"/>
              </w:rPr>
              <w:t>and</w:t>
            </w:r>
            <w:r>
              <w:rPr>
                <w:spacing w:val="-1"/>
                <w:sz w:val="20"/>
              </w:rPr>
              <w:t xml:space="preserve"> </w:t>
            </w:r>
            <w:r>
              <w:rPr>
                <w:sz w:val="20"/>
              </w:rPr>
              <w:t>ligands</w:t>
            </w:r>
            <w:r>
              <w:rPr>
                <w:spacing w:val="-3"/>
                <w:sz w:val="20"/>
              </w:rPr>
              <w:t xml:space="preserve"> </w:t>
            </w:r>
            <w:r>
              <w:rPr>
                <w:sz w:val="20"/>
              </w:rPr>
              <w:t>to</w:t>
            </w:r>
            <w:r>
              <w:rPr>
                <w:spacing w:val="-2"/>
                <w:sz w:val="20"/>
              </w:rPr>
              <w:t xml:space="preserve"> </w:t>
            </w:r>
            <w:r>
              <w:rPr>
                <w:sz w:val="20"/>
              </w:rPr>
              <w:t>receptors</w:t>
            </w:r>
            <w:r>
              <w:rPr>
                <w:spacing w:val="-1"/>
                <w:sz w:val="20"/>
              </w:rPr>
              <w:t xml:space="preserve"> </w:t>
            </w:r>
            <w:r>
              <w:rPr>
                <w:sz w:val="20"/>
              </w:rPr>
              <w:t>located</w:t>
            </w:r>
            <w:r>
              <w:rPr>
                <w:spacing w:val="-1"/>
                <w:sz w:val="20"/>
              </w:rPr>
              <w:t xml:space="preserve"> </w:t>
            </w:r>
            <w:r>
              <w:rPr>
                <w:sz w:val="20"/>
              </w:rPr>
              <w:t>on</w:t>
            </w:r>
            <w:r>
              <w:rPr>
                <w:spacing w:val="-2"/>
                <w:sz w:val="20"/>
              </w:rPr>
              <w:t xml:space="preserve"> </w:t>
            </w:r>
            <w:r>
              <w:rPr>
                <w:sz w:val="20"/>
              </w:rPr>
              <w:t>the</w:t>
            </w:r>
            <w:r>
              <w:rPr>
                <w:spacing w:val="-2"/>
                <w:sz w:val="20"/>
              </w:rPr>
              <w:t xml:space="preserve"> </w:t>
            </w:r>
            <w:r>
              <w:rPr>
                <w:sz w:val="20"/>
              </w:rPr>
              <w:t>cell</w:t>
            </w:r>
            <w:r>
              <w:rPr>
                <w:spacing w:val="-1"/>
                <w:sz w:val="20"/>
              </w:rPr>
              <w:t xml:space="preserve"> </w:t>
            </w:r>
            <w:r>
              <w:rPr>
                <w:sz w:val="20"/>
              </w:rPr>
              <w:t>surface or inside the cell that trigger events inside the cell, to invoke a response. The response can then alter the cell's metabolism, shape, and gene expression.</w:t>
            </w:r>
          </w:p>
          <w:p w14:paraId="07E41E4A" w14:textId="77777777" w:rsidR="00834F44" w:rsidRDefault="00834F44" w:rsidP="00B661F6">
            <w:pPr>
              <w:pStyle w:val="TableParagraph"/>
              <w:numPr>
                <w:ilvl w:val="0"/>
                <w:numId w:val="28"/>
              </w:numPr>
              <w:spacing w:before="1"/>
              <w:ind w:left="495" w:right="116"/>
              <w:contextualSpacing/>
              <w:rPr>
                <w:sz w:val="20"/>
              </w:rPr>
            </w:pPr>
            <w:r>
              <w:rPr>
                <w:b/>
                <w:color w:val="C00000"/>
                <w:sz w:val="20"/>
              </w:rPr>
              <w:t>Growth</w:t>
            </w:r>
            <w:r>
              <w:rPr>
                <w:b/>
                <w:color w:val="C00000"/>
                <w:spacing w:val="-1"/>
                <w:sz w:val="20"/>
              </w:rPr>
              <w:t xml:space="preserve"> </w:t>
            </w:r>
            <w:r>
              <w:rPr>
                <w:b/>
                <w:color w:val="C00000"/>
                <w:sz w:val="20"/>
              </w:rPr>
              <w:t>factor</w:t>
            </w:r>
            <w:r>
              <w:rPr>
                <w:b/>
                <w:color w:val="C00000"/>
                <w:spacing w:val="-3"/>
                <w:sz w:val="20"/>
              </w:rPr>
              <w:t xml:space="preserve"> </w:t>
            </w:r>
            <w:r>
              <w:rPr>
                <w:sz w:val="20"/>
              </w:rPr>
              <w:t>–</w:t>
            </w:r>
            <w:r>
              <w:rPr>
                <w:spacing w:val="-1"/>
                <w:sz w:val="20"/>
              </w:rPr>
              <w:t xml:space="preserve"> </w:t>
            </w:r>
            <w:r>
              <w:rPr>
                <w:sz w:val="20"/>
              </w:rPr>
              <w:t>a</w:t>
            </w:r>
            <w:r>
              <w:rPr>
                <w:spacing w:val="-1"/>
                <w:sz w:val="20"/>
              </w:rPr>
              <w:t xml:space="preserve"> </w:t>
            </w:r>
            <w:r>
              <w:rPr>
                <w:sz w:val="20"/>
              </w:rPr>
              <w:t>secreted</w:t>
            </w:r>
            <w:r>
              <w:rPr>
                <w:spacing w:val="-2"/>
                <w:sz w:val="20"/>
              </w:rPr>
              <w:t xml:space="preserve"> </w:t>
            </w:r>
            <w:r>
              <w:rPr>
                <w:sz w:val="20"/>
              </w:rPr>
              <w:t>biologically</w:t>
            </w:r>
            <w:r>
              <w:rPr>
                <w:spacing w:val="-2"/>
                <w:sz w:val="20"/>
              </w:rPr>
              <w:t xml:space="preserve"> </w:t>
            </w:r>
            <w:r>
              <w:rPr>
                <w:sz w:val="20"/>
              </w:rPr>
              <w:t>active</w:t>
            </w:r>
            <w:r>
              <w:rPr>
                <w:spacing w:val="-1"/>
                <w:sz w:val="20"/>
              </w:rPr>
              <w:t xml:space="preserve"> </w:t>
            </w:r>
            <w:r>
              <w:rPr>
                <w:sz w:val="20"/>
              </w:rPr>
              <w:t>molecule</w:t>
            </w:r>
            <w:r>
              <w:rPr>
                <w:spacing w:val="-2"/>
                <w:sz w:val="20"/>
              </w:rPr>
              <w:t xml:space="preserve"> </w:t>
            </w:r>
            <w:r>
              <w:rPr>
                <w:sz w:val="20"/>
              </w:rPr>
              <w:t>that</w:t>
            </w:r>
            <w:r>
              <w:rPr>
                <w:spacing w:val="-1"/>
                <w:sz w:val="20"/>
              </w:rPr>
              <w:t xml:space="preserve"> </w:t>
            </w:r>
            <w:r>
              <w:rPr>
                <w:sz w:val="20"/>
              </w:rPr>
              <w:t>can</w:t>
            </w:r>
            <w:r>
              <w:rPr>
                <w:spacing w:val="-1"/>
                <w:sz w:val="20"/>
              </w:rPr>
              <w:t xml:space="preserve"> </w:t>
            </w:r>
            <w:r>
              <w:rPr>
                <w:sz w:val="20"/>
              </w:rPr>
              <w:t>affect</w:t>
            </w:r>
            <w:r>
              <w:rPr>
                <w:spacing w:val="-2"/>
                <w:sz w:val="20"/>
              </w:rPr>
              <w:t xml:space="preserve"> </w:t>
            </w:r>
            <w:r>
              <w:rPr>
                <w:sz w:val="20"/>
              </w:rPr>
              <w:t>the</w:t>
            </w:r>
            <w:r>
              <w:rPr>
                <w:spacing w:val="-1"/>
                <w:sz w:val="20"/>
              </w:rPr>
              <w:t xml:space="preserve"> </w:t>
            </w:r>
            <w:r>
              <w:rPr>
                <w:sz w:val="20"/>
              </w:rPr>
              <w:t>growth</w:t>
            </w:r>
            <w:r>
              <w:rPr>
                <w:spacing w:val="-2"/>
                <w:sz w:val="20"/>
              </w:rPr>
              <w:t xml:space="preserve"> </w:t>
            </w:r>
            <w:r>
              <w:rPr>
                <w:sz w:val="20"/>
              </w:rPr>
              <w:t>of</w:t>
            </w:r>
            <w:r>
              <w:rPr>
                <w:spacing w:val="-2"/>
                <w:sz w:val="20"/>
              </w:rPr>
              <w:t xml:space="preserve"> </w:t>
            </w:r>
            <w:r>
              <w:rPr>
                <w:sz w:val="20"/>
              </w:rPr>
              <w:t>cells.</w:t>
            </w:r>
            <w:r>
              <w:rPr>
                <w:spacing w:val="-1"/>
                <w:sz w:val="20"/>
              </w:rPr>
              <w:t xml:space="preserve"> </w:t>
            </w:r>
            <w:r>
              <w:rPr>
                <w:sz w:val="20"/>
              </w:rPr>
              <w:t>This</w:t>
            </w:r>
            <w:r>
              <w:rPr>
                <w:spacing w:val="-1"/>
                <w:sz w:val="20"/>
              </w:rPr>
              <w:t xml:space="preserve"> </w:t>
            </w:r>
            <w:r>
              <w:rPr>
                <w:sz w:val="20"/>
              </w:rPr>
              <w:t>definition</w:t>
            </w:r>
            <w:r>
              <w:rPr>
                <w:spacing w:val="-1"/>
                <w:sz w:val="20"/>
              </w:rPr>
              <w:t xml:space="preserve"> </w:t>
            </w:r>
            <w:r>
              <w:rPr>
                <w:sz w:val="20"/>
              </w:rPr>
              <w:t>has</w:t>
            </w:r>
            <w:r>
              <w:rPr>
                <w:spacing w:val="-3"/>
                <w:sz w:val="20"/>
              </w:rPr>
              <w:t xml:space="preserve"> </w:t>
            </w:r>
            <w:r>
              <w:rPr>
                <w:sz w:val="20"/>
              </w:rPr>
              <w:t>become</w:t>
            </w:r>
            <w:r>
              <w:rPr>
                <w:spacing w:val="-1"/>
                <w:sz w:val="20"/>
              </w:rPr>
              <w:t xml:space="preserve"> </w:t>
            </w:r>
            <w:r>
              <w:rPr>
                <w:sz w:val="20"/>
              </w:rPr>
              <w:t>expanded</w:t>
            </w:r>
            <w:r>
              <w:rPr>
                <w:spacing w:val="-2"/>
                <w:sz w:val="20"/>
              </w:rPr>
              <w:t xml:space="preserve"> </w:t>
            </w:r>
            <w:r>
              <w:rPr>
                <w:sz w:val="20"/>
              </w:rPr>
              <w:t>to</w:t>
            </w:r>
            <w:r>
              <w:rPr>
                <w:spacing w:val="-2"/>
                <w:sz w:val="20"/>
              </w:rPr>
              <w:t xml:space="preserve"> </w:t>
            </w:r>
            <w:r>
              <w:rPr>
                <w:sz w:val="20"/>
              </w:rPr>
              <w:t>include</w:t>
            </w:r>
            <w:r>
              <w:rPr>
                <w:spacing w:val="-2"/>
                <w:sz w:val="20"/>
              </w:rPr>
              <w:t xml:space="preserve"> </w:t>
            </w:r>
            <w:r>
              <w:rPr>
                <w:sz w:val="20"/>
              </w:rPr>
              <w:t>secreted</w:t>
            </w:r>
            <w:r>
              <w:rPr>
                <w:spacing w:val="-1"/>
                <w:sz w:val="20"/>
              </w:rPr>
              <w:t xml:space="preserve"> </w:t>
            </w:r>
            <w:r>
              <w:rPr>
                <w:sz w:val="20"/>
              </w:rPr>
              <w:t>molecules</w:t>
            </w:r>
            <w:r>
              <w:rPr>
                <w:spacing w:val="-1"/>
                <w:sz w:val="20"/>
              </w:rPr>
              <w:t xml:space="preserve"> </w:t>
            </w:r>
            <w:r>
              <w:rPr>
                <w:sz w:val="20"/>
              </w:rPr>
              <w:t>that promote or inhibit mitosis or affect cellular differentiation.</w:t>
            </w:r>
          </w:p>
          <w:p w14:paraId="556AA68B" w14:textId="77777777" w:rsidR="00834F44" w:rsidRDefault="00834F44" w:rsidP="00B661F6">
            <w:pPr>
              <w:pStyle w:val="TableParagraph"/>
              <w:numPr>
                <w:ilvl w:val="0"/>
                <w:numId w:val="28"/>
              </w:numPr>
              <w:spacing w:before="243"/>
              <w:ind w:left="495" w:right="116"/>
              <w:contextualSpacing/>
              <w:rPr>
                <w:sz w:val="20"/>
              </w:rPr>
            </w:pPr>
            <w:r>
              <w:rPr>
                <w:b/>
                <w:color w:val="C00000"/>
                <w:sz w:val="20"/>
              </w:rPr>
              <w:t>Neurotransmitter</w:t>
            </w:r>
            <w:r>
              <w:rPr>
                <w:b/>
                <w:color w:val="C00000"/>
                <w:spacing w:val="-3"/>
                <w:sz w:val="20"/>
              </w:rPr>
              <w:t xml:space="preserve"> </w:t>
            </w:r>
            <w:r>
              <w:rPr>
                <w:sz w:val="20"/>
              </w:rPr>
              <w:t>–</w:t>
            </w:r>
            <w:r>
              <w:rPr>
                <w:spacing w:val="-2"/>
                <w:sz w:val="20"/>
              </w:rPr>
              <w:t xml:space="preserve"> </w:t>
            </w:r>
            <w:r>
              <w:rPr>
                <w:sz w:val="20"/>
              </w:rPr>
              <w:t>the</w:t>
            </w:r>
            <w:r>
              <w:rPr>
                <w:spacing w:val="-3"/>
                <w:sz w:val="20"/>
              </w:rPr>
              <w:t xml:space="preserve"> </w:t>
            </w:r>
            <w:r>
              <w:rPr>
                <w:sz w:val="20"/>
              </w:rPr>
              <w:t>body's</w:t>
            </w:r>
            <w:r>
              <w:rPr>
                <w:spacing w:val="-2"/>
                <w:sz w:val="20"/>
              </w:rPr>
              <w:t xml:space="preserve"> </w:t>
            </w:r>
            <w:r>
              <w:rPr>
                <w:sz w:val="20"/>
              </w:rPr>
              <w:t>chemical</w:t>
            </w:r>
            <w:r>
              <w:rPr>
                <w:spacing w:val="-3"/>
                <w:sz w:val="20"/>
              </w:rPr>
              <w:t xml:space="preserve"> </w:t>
            </w:r>
            <w:r>
              <w:rPr>
                <w:sz w:val="20"/>
              </w:rPr>
              <w:t>messengers.</w:t>
            </w:r>
            <w:r>
              <w:rPr>
                <w:spacing w:val="-2"/>
                <w:sz w:val="20"/>
              </w:rPr>
              <w:t xml:space="preserve"> </w:t>
            </w:r>
            <w:r>
              <w:rPr>
                <w:sz w:val="20"/>
              </w:rPr>
              <w:t>They</w:t>
            </w:r>
            <w:r>
              <w:rPr>
                <w:spacing w:val="-3"/>
                <w:sz w:val="20"/>
              </w:rPr>
              <w:t xml:space="preserve"> </w:t>
            </w:r>
            <w:r>
              <w:rPr>
                <w:sz w:val="20"/>
              </w:rPr>
              <w:t>are</w:t>
            </w:r>
            <w:r>
              <w:rPr>
                <w:spacing w:val="-2"/>
                <w:sz w:val="20"/>
              </w:rPr>
              <w:t xml:space="preserve"> </w:t>
            </w:r>
            <w:r>
              <w:rPr>
                <w:sz w:val="20"/>
              </w:rPr>
              <w:t>the</w:t>
            </w:r>
            <w:r>
              <w:rPr>
                <w:spacing w:val="-2"/>
                <w:sz w:val="20"/>
              </w:rPr>
              <w:t xml:space="preserve"> </w:t>
            </w:r>
            <w:r>
              <w:rPr>
                <w:sz w:val="20"/>
              </w:rPr>
              <w:t>molecules</w:t>
            </w:r>
            <w:r>
              <w:rPr>
                <w:spacing w:val="-2"/>
                <w:sz w:val="20"/>
              </w:rPr>
              <w:t xml:space="preserve"> </w:t>
            </w:r>
            <w:r>
              <w:rPr>
                <w:sz w:val="20"/>
              </w:rPr>
              <w:t>used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nervous</w:t>
            </w:r>
            <w:r>
              <w:rPr>
                <w:spacing w:val="-2"/>
                <w:sz w:val="20"/>
              </w:rPr>
              <w:t xml:space="preserve"> </w:t>
            </w:r>
            <w:r>
              <w:rPr>
                <w:sz w:val="20"/>
              </w:rPr>
              <w:t>system</w:t>
            </w:r>
            <w:r>
              <w:rPr>
                <w:spacing w:val="-3"/>
                <w:sz w:val="20"/>
              </w:rPr>
              <w:t xml:space="preserve"> </w:t>
            </w:r>
            <w:r>
              <w:rPr>
                <w:sz w:val="20"/>
              </w:rPr>
              <w:t>to</w:t>
            </w:r>
            <w:r>
              <w:rPr>
                <w:spacing w:val="-2"/>
                <w:sz w:val="20"/>
              </w:rPr>
              <w:t xml:space="preserve"> </w:t>
            </w:r>
            <w:r>
              <w:rPr>
                <w:sz w:val="20"/>
              </w:rPr>
              <w:t>transmit</w:t>
            </w:r>
            <w:r>
              <w:rPr>
                <w:spacing w:val="-3"/>
                <w:sz w:val="20"/>
              </w:rPr>
              <w:t xml:space="preserve"> </w:t>
            </w:r>
            <w:r>
              <w:rPr>
                <w:sz w:val="20"/>
              </w:rPr>
              <w:t>messages</w:t>
            </w:r>
            <w:r>
              <w:rPr>
                <w:spacing w:val="-2"/>
                <w:sz w:val="20"/>
              </w:rPr>
              <w:t xml:space="preserve"> </w:t>
            </w:r>
            <w:r>
              <w:rPr>
                <w:sz w:val="20"/>
              </w:rPr>
              <w:t>between</w:t>
            </w:r>
            <w:r>
              <w:rPr>
                <w:spacing w:val="-2"/>
                <w:sz w:val="20"/>
              </w:rPr>
              <w:t xml:space="preserve"> </w:t>
            </w:r>
            <w:r>
              <w:rPr>
                <w:sz w:val="20"/>
              </w:rPr>
              <w:t>neurons,</w:t>
            </w:r>
            <w:r>
              <w:rPr>
                <w:spacing w:val="-3"/>
                <w:sz w:val="20"/>
              </w:rPr>
              <w:t xml:space="preserve"> </w:t>
            </w:r>
            <w:r>
              <w:rPr>
                <w:sz w:val="20"/>
              </w:rPr>
              <w:t>or</w:t>
            </w:r>
            <w:r>
              <w:rPr>
                <w:spacing w:val="-2"/>
                <w:sz w:val="20"/>
              </w:rPr>
              <w:t xml:space="preserve"> </w:t>
            </w:r>
            <w:r>
              <w:rPr>
                <w:sz w:val="20"/>
              </w:rPr>
              <w:t>from</w:t>
            </w:r>
            <w:r>
              <w:rPr>
                <w:spacing w:val="-3"/>
                <w:sz w:val="20"/>
              </w:rPr>
              <w:t xml:space="preserve"> </w:t>
            </w:r>
            <w:r>
              <w:rPr>
                <w:sz w:val="20"/>
              </w:rPr>
              <w:t>neurons</w:t>
            </w:r>
            <w:r>
              <w:rPr>
                <w:spacing w:val="-2"/>
                <w:sz w:val="20"/>
              </w:rPr>
              <w:t xml:space="preserve"> </w:t>
            </w:r>
            <w:r>
              <w:rPr>
                <w:sz w:val="20"/>
              </w:rPr>
              <w:t>to muscles. Most neurotransmitters are either small amine molecules, amino acids, or neuropeptides.</w:t>
            </w:r>
          </w:p>
          <w:p w14:paraId="1D68C16F" w14:textId="77777777" w:rsidR="00834F44" w:rsidRDefault="00834F44" w:rsidP="00B661F6">
            <w:pPr>
              <w:pStyle w:val="TableParagraph"/>
              <w:numPr>
                <w:ilvl w:val="0"/>
                <w:numId w:val="28"/>
              </w:numPr>
              <w:ind w:left="495" w:right="116"/>
              <w:contextualSpacing/>
              <w:rPr>
                <w:sz w:val="20"/>
              </w:rPr>
            </w:pPr>
            <w:r>
              <w:rPr>
                <w:b/>
                <w:color w:val="C00000"/>
                <w:sz w:val="20"/>
              </w:rPr>
              <w:t>Reception</w:t>
            </w:r>
            <w:r>
              <w:rPr>
                <w:b/>
                <w:color w:val="C00000"/>
                <w:spacing w:val="-2"/>
                <w:sz w:val="20"/>
              </w:rPr>
              <w:t xml:space="preserve"> </w:t>
            </w:r>
            <w:r>
              <w:rPr>
                <w:sz w:val="20"/>
              </w:rPr>
              <w:t>–</w:t>
            </w:r>
            <w:r>
              <w:rPr>
                <w:spacing w:val="-1"/>
                <w:sz w:val="20"/>
              </w:rPr>
              <w:t xml:space="preserve"> </w:t>
            </w:r>
            <w:r>
              <w:rPr>
                <w:sz w:val="20"/>
              </w:rPr>
              <w:t>the</w:t>
            </w:r>
            <w:r>
              <w:rPr>
                <w:spacing w:val="-1"/>
                <w:sz w:val="20"/>
              </w:rPr>
              <w:t xml:space="preserve"> </w:t>
            </w:r>
            <w:r>
              <w:rPr>
                <w:sz w:val="20"/>
              </w:rPr>
              <w:t>process</w:t>
            </w:r>
            <w:r>
              <w:rPr>
                <w:spacing w:val="-3"/>
                <w:sz w:val="20"/>
              </w:rPr>
              <w:t xml:space="preserve"> </w:t>
            </w:r>
            <w:r>
              <w:rPr>
                <w:sz w:val="20"/>
              </w:rPr>
              <w:t>of</w:t>
            </w:r>
            <w:r>
              <w:rPr>
                <w:spacing w:val="-1"/>
                <w:sz w:val="20"/>
              </w:rPr>
              <w:t xml:space="preserve"> </w:t>
            </w:r>
            <w:r>
              <w:rPr>
                <w:sz w:val="20"/>
              </w:rPr>
              <w:t>activating</w:t>
            </w:r>
            <w:r>
              <w:rPr>
                <w:spacing w:val="-1"/>
                <w:sz w:val="20"/>
              </w:rPr>
              <w:t xml:space="preserve"> </w:t>
            </w:r>
            <w:r>
              <w:rPr>
                <w:sz w:val="20"/>
              </w:rPr>
              <w:t>a</w:t>
            </w:r>
            <w:r>
              <w:rPr>
                <w:spacing w:val="-2"/>
                <w:sz w:val="20"/>
              </w:rPr>
              <w:t xml:space="preserve"> </w:t>
            </w:r>
            <w:r>
              <w:rPr>
                <w:sz w:val="20"/>
              </w:rPr>
              <w:t>sensory</w:t>
            </w:r>
            <w:r>
              <w:rPr>
                <w:spacing w:val="-1"/>
                <w:sz w:val="20"/>
              </w:rPr>
              <w:t xml:space="preserve"> </w:t>
            </w:r>
            <w:r>
              <w:rPr>
                <w:sz w:val="20"/>
              </w:rPr>
              <w:t>receptor</w:t>
            </w:r>
            <w:r>
              <w:rPr>
                <w:spacing w:val="-3"/>
                <w:sz w:val="20"/>
              </w:rPr>
              <w:t xml:space="preserve"> </w:t>
            </w:r>
            <w:r>
              <w:rPr>
                <w:sz w:val="20"/>
              </w:rPr>
              <w:t>by</w:t>
            </w:r>
            <w:r>
              <w:rPr>
                <w:spacing w:val="-1"/>
                <w:sz w:val="20"/>
              </w:rPr>
              <w:t xml:space="preserve"> </w:t>
            </w:r>
            <w:r>
              <w:rPr>
                <w:sz w:val="20"/>
              </w:rPr>
              <w:t>a</w:t>
            </w:r>
            <w:r>
              <w:rPr>
                <w:spacing w:val="-1"/>
                <w:sz w:val="20"/>
              </w:rPr>
              <w:t xml:space="preserve"> </w:t>
            </w:r>
            <w:r>
              <w:rPr>
                <w:sz w:val="20"/>
              </w:rPr>
              <w:t>stimuli.</w:t>
            </w:r>
            <w:r>
              <w:rPr>
                <w:spacing w:val="-2"/>
                <w:sz w:val="20"/>
              </w:rPr>
              <w:t xml:space="preserve"> </w:t>
            </w:r>
            <w:r>
              <w:rPr>
                <w:sz w:val="20"/>
              </w:rPr>
              <w:t>Sensory</w:t>
            </w:r>
            <w:r>
              <w:rPr>
                <w:spacing w:val="-1"/>
                <w:sz w:val="20"/>
              </w:rPr>
              <w:t xml:space="preserve"> </w:t>
            </w:r>
            <w:r>
              <w:rPr>
                <w:sz w:val="20"/>
              </w:rPr>
              <w:t>transduction</w:t>
            </w:r>
            <w:r>
              <w:rPr>
                <w:spacing w:val="-1"/>
                <w:sz w:val="20"/>
              </w:rPr>
              <w:t xml:space="preserve"> </w:t>
            </w:r>
            <w:r>
              <w:rPr>
                <w:sz w:val="20"/>
              </w:rPr>
              <w:t>is</w:t>
            </w:r>
            <w:r>
              <w:rPr>
                <w:spacing w:val="-1"/>
                <w:sz w:val="20"/>
              </w:rPr>
              <w:t xml:space="preserve"> </w:t>
            </w:r>
            <w:r>
              <w:rPr>
                <w:sz w:val="20"/>
              </w:rPr>
              <w:t>the</w:t>
            </w:r>
            <w:r>
              <w:rPr>
                <w:spacing w:val="-2"/>
                <w:sz w:val="20"/>
              </w:rPr>
              <w:t xml:space="preserve"> </w:t>
            </w:r>
            <w:r>
              <w:rPr>
                <w:sz w:val="20"/>
              </w:rPr>
              <w:t>process</w:t>
            </w:r>
            <w:r>
              <w:rPr>
                <w:spacing w:val="-1"/>
                <w:sz w:val="20"/>
              </w:rPr>
              <w:t xml:space="preserve"> </w:t>
            </w:r>
            <w:r>
              <w:rPr>
                <w:sz w:val="20"/>
              </w:rPr>
              <w:t>of</w:t>
            </w:r>
            <w:r>
              <w:rPr>
                <w:spacing w:val="-1"/>
                <w:sz w:val="20"/>
              </w:rPr>
              <w:t xml:space="preserve"> </w:t>
            </w:r>
            <w:r>
              <w:rPr>
                <w:sz w:val="20"/>
              </w:rPr>
              <w:t>converting</w:t>
            </w:r>
            <w:r>
              <w:rPr>
                <w:spacing w:val="-1"/>
                <w:sz w:val="20"/>
              </w:rPr>
              <w:t xml:space="preserve"> </w:t>
            </w:r>
            <w:r>
              <w:rPr>
                <w:sz w:val="20"/>
              </w:rPr>
              <w:t>that</w:t>
            </w:r>
            <w:r>
              <w:rPr>
                <w:spacing w:val="-1"/>
                <w:sz w:val="20"/>
              </w:rPr>
              <w:t xml:space="preserve"> </w:t>
            </w:r>
            <w:r>
              <w:rPr>
                <w:sz w:val="20"/>
              </w:rPr>
              <w:t>sensory</w:t>
            </w:r>
            <w:r>
              <w:rPr>
                <w:spacing w:val="-2"/>
                <w:sz w:val="20"/>
              </w:rPr>
              <w:t xml:space="preserve"> </w:t>
            </w:r>
            <w:r>
              <w:rPr>
                <w:sz w:val="20"/>
              </w:rPr>
              <w:t>signal</w:t>
            </w:r>
            <w:r>
              <w:rPr>
                <w:spacing w:val="-2"/>
                <w:sz w:val="20"/>
              </w:rPr>
              <w:t xml:space="preserve"> </w:t>
            </w:r>
            <w:r>
              <w:rPr>
                <w:sz w:val="20"/>
              </w:rPr>
              <w:t>to</w:t>
            </w:r>
            <w:r>
              <w:rPr>
                <w:spacing w:val="-2"/>
                <w:sz w:val="20"/>
              </w:rPr>
              <w:t xml:space="preserve"> </w:t>
            </w:r>
            <w:r>
              <w:rPr>
                <w:sz w:val="20"/>
              </w:rPr>
              <w:t>an</w:t>
            </w:r>
            <w:r>
              <w:rPr>
                <w:spacing w:val="-1"/>
                <w:sz w:val="20"/>
              </w:rPr>
              <w:t xml:space="preserve"> </w:t>
            </w:r>
            <w:r>
              <w:rPr>
                <w:sz w:val="20"/>
              </w:rPr>
              <w:t>electrical</w:t>
            </w:r>
            <w:r>
              <w:rPr>
                <w:spacing w:val="-1"/>
                <w:sz w:val="20"/>
              </w:rPr>
              <w:t xml:space="preserve"> </w:t>
            </w:r>
            <w:r>
              <w:rPr>
                <w:sz w:val="20"/>
              </w:rPr>
              <w:t>signal</w:t>
            </w:r>
            <w:r>
              <w:rPr>
                <w:spacing w:val="-1"/>
                <w:sz w:val="20"/>
              </w:rPr>
              <w:t xml:space="preserve"> </w:t>
            </w:r>
            <w:r>
              <w:rPr>
                <w:sz w:val="20"/>
              </w:rPr>
              <w:t>in</w:t>
            </w:r>
            <w:r>
              <w:rPr>
                <w:spacing w:val="-2"/>
                <w:sz w:val="20"/>
              </w:rPr>
              <w:t xml:space="preserve"> </w:t>
            </w:r>
            <w:r>
              <w:rPr>
                <w:sz w:val="20"/>
              </w:rPr>
              <w:t>the sensory neuron.</w:t>
            </w:r>
          </w:p>
          <w:p w14:paraId="3E9AD836" w14:textId="77777777" w:rsidR="00834F44" w:rsidRDefault="00834F44" w:rsidP="00B661F6">
            <w:pPr>
              <w:pStyle w:val="TableParagraph"/>
              <w:numPr>
                <w:ilvl w:val="0"/>
                <w:numId w:val="28"/>
              </w:numPr>
              <w:spacing w:before="1"/>
              <w:ind w:left="495"/>
              <w:contextualSpacing/>
              <w:rPr>
                <w:sz w:val="20"/>
              </w:rPr>
            </w:pPr>
            <w:r>
              <w:rPr>
                <w:b/>
                <w:color w:val="C00000"/>
                <w:sz w:val="20"/>
              </w:rPr>
              <w:t>Intracellular</w:t>
            </w:r>
            <w:r>
              <w:rPr>
                <w:b/>
                <w:color w:val="C00000"/>
                <w:spacing w:val="-6"/>
                <w:sz w:val="20"/>
              </w:rPr>
              <w:t xml:space="preserve"> </w:t>
            </w:r>
            <w:r>
              <w:rPr>
                <w:b/>
                <w:color w:val="C00000"/>
                <w:sz w:val="20"/>
              </w:rPr>
              <w:t>protein</w:t>
            </w:r>
            <w:r>
              <w:rPr>
                <w:b/>
                <w:color w:val="C00000"/>
                <w:spacing w:val="-3"/>
                <w:sz w:val="20"/>
              </w:rPr>
              <w:t xml:space="preserve"> </w:t>
            </w:r>
            <w:r>
              <w:rPr>
                <w:sz w:val="20"/>
              </w:rPr>
              <w:t>–</w:t>
            </w:r>
            <w:r>
              <w:rPr>
                <w:spacing w:val="-4"/>
                <w:sz w:val="20"/>
              </w:rPr>
              <w:t xml:space="preserve"> </w:t>
            </w:r>
            <w:r>
              <w:rPr>
                <w:sz w:val="20"/>
              </w:rPr>
              <w:t>synthesized</w:t>
            </w:r>
            <w:r>
              <w:rPr>
                <w:spacing w:val="-3"/>
                <w:sz w:val="20"/>
              </w:rPr>
              <w:t xml:space="preserve"> </w:t>
            </w:r>
            <w:r>
              <w:rPr>
                <w:sz w:val="20"/>
              </w:rPr>
              <w:t>on</w:t>
            </w:r>
            <w:r>
              <w:rPr>
                <w:spacing w:val="-4"/>
                <w:sz w:val="20"/>
              </w:rPr>
              <w:t xml:space="preserve"> </w:t>
            </w:r>
            <w:r>
              <w:rPr>
                <w:sz w:val="20"/>
              </w:rPr>
              <w:t>cytoplasmic</w:t>
            </w:r>
            <w:r>
              <w:rPr>
                <w:spacing w:val="-4"/>
                <w:sz w:val="20"/>
              </w:rPr>
              <w:t xml:space="preserve"> </w:t>
            </w:r>
            <w:r>
              <w:rPr>
                <w:sz w:val="20"/>
              </w:rPr>
              <w:t>free</w:t>
            </w:r>
            <w:r>
              <w:rPr>
                <w:spacing w:val="-3"/>
                <w:sz w:val="20"/>
              </w:rPr>
              <w:t xml:space="preserve"> </w:t>
            </w:r>
            <w:r>
              <w:rPr>
                <w:sz w:val="20"/>
              </w:rPr>
              <w:t>ribosomes</w:t>
            </w:r>
            <w:r>
              <w:rPr>
                <w:spacing w:val="-3"/>
                <w:sz w:val="20"/>
              </w:rPr>
              <w:t xml:space="preserve"> </w:t>
            </w:r>
            <w:r>
              <w:rPr>
                <w:sz w:val="20"/>
              </w:rPr>
              <w:t>and</w:t>
            </w:r>
            <w:r>
              <w:rPr>
                <w:spacing w:val="-4"/>
                <w:sz w:val="20"/>
              </w:rPr>
              <w:t xml:space="preserve"> </w:t>
            </w:r>
            <w:r>
              <w:rPr>
                <w:sz w:val="20"/>
              </w:rPr>
              <w:t>do</w:t>
            </w:r>
            <w:r>
              <w:rPr>
                <w:spacing w:val="-3"/>
                <w:sz w:val="20"/>
              </w:rPr>
              <w:t xml:space="preserve"> </w:t>
            </w:r>
            <w:r>
              <w:rPr>
                <w:sz w:val="20"/>
              </w:rPr>
              <w:t>not</w:t>
            </w:r>
            <w:r>
              <w:rPr>
                <w:spacing w:val="-3"/>
                <w:sz w:val="20"/>
              </w:rPr>
              <w:t xml:space="preserve"> </w:t>
            </w:r>
            <w:r>
              <w:rPr>
                <w:sz w:val="20"/>
              </w:rPr>
              <w:t>need</w:t>
            </w:r>
            <w:r>
              <w:rPr>
                <w:spacing w:val="-4"/>
                <w:sz w:val="20"/>
              </w:rPr>
              <w:t xml:space="preserve"> </w:t>
            </w:r>
            <w:r>
              <w:rPr>
                <w:sz w:val="20"/>
              </w:rPr>
              <w:t>to</w:t>
            </w:r>
            <w:r>
              <w:rPr>
                <w:spacing w:val="-4"/>
                <w:sz w:val="20"/>
              </w:rPr>
              <w:t xml:space="preserve"> </w:t>
            </w:r>
            <w:r>
              <w:rPr>
                <w:sz w:val="20"/>
              </w:rPr>
              <w:t>be</w:t>
            </w:r>
            <w:r>
              <w:rPr>
                <w:spacing w:val="-3"/>
                <w:sz w:val="20"/>
              </w:rPr>
              <w:t xml:space="preserve"> </w:t>
            </w:r>
            <w:r>
              <w:rPr>
                <w:sz w:val="20"/>
              </w:rPr>
              <w:t>transported</w:t>
            </w:r>
            <w:r>
              <w:rPr>
                <w:spacing w:val="-3"/>
                <w:sz w:val="20"/>
              </w:rPr>
              <w:t xml:space="preserve"> </w:t>
            </w:r>
            <w:r>
              <w:rPr>
                <w:sz w:val="20"/>
              </w:rPr>
              <w:t>outside</w:t>
            </w:r>
            <w:r>
              <w:rPr>
                <w:spacing w:val="-3"/>
                <w:sz w:val="20"/>
              </w:rPr>
              <w:t xml:space="preserve"> </w:t>
            </w:r>
            <w:r>
              <w:rPr>
                <w:sz w:val="20"/>
              </w:rPr>
              <w:t>the</w:t>
            </w:r>
            <w:r>
              <w:rPr>
                <w:spacing w:val="-4"/>
                <w:sz w:val="20"/>
              </w:rPr>
              <w:t xml:space="preserve"> </w:t>
            </w:r>
            <w:r>
              <w:rPr>
                <w:sz w:val="20"/>
              </w:rPr>
              <w:t>cell</w:t>
            </w:r>
            <w:r>
              <w:rPr>
                <w:spacing w:val="-3"/>
                <w:sz w:val="20"/>
              </w:rPr>
              <w:t xml:space="preserve"> </w:t>
            </w:r>
            <w:r>
              <w:rPr>
                <w:sz w:val="20"/>
              </w:rPr>
              <w:t>membrane</w:t>
            </w:r>
            <w:r>
              <w:rPr>
                <w:spacing w:val="-4"/>
                <w:sz w:val="20"/>
              </w:rPr>
              <w:t xml:space="preserve"> </w:t>
            </w:r>
            <w:r>
              <w:rPr>
                <w:sz w:val="20"/>
              </w:rPr>
              <w:t>to</w:t>
            </w:r>
            <w:r>
              <w:rPr>
                <w:spacing w:val="-3"/>
                <w:sz w:val="20"/>
              </w:rPr>
              <w:t xml:space="preserve"> </w:t>
            </w:r>
            <w:r>
              <w:rPr>
                <w:sz w:val="20"/>
              </w:rPr>
              <w:t>function</w:t>
            </w:r>
            <w:r>
              <w:rPr>
                <w:spacing w:val="-3"/>
                <w:sz w:val="20"/>
              </w:rPr>
              <w:t xml:space="preserve"> </w:t>
            </w:r>
            <w:r>
              <w:rPr>
                <w:sz w:val="20"/>
              </w:rPr>
              <w:t>in</w:t>
            </w:r>
            <w:r>
              <w:rPr>
                <w:spacing w:val="-4"/>
                <w:sz w:val="20"/>
              </w:rPr>
              <w:t xml:space="preserve"> </w:t>
            </w:r>
            <w:r>
              <w:rPr>
                <w:spacing w:val="-2"/>
                <w:sz w:val="20"/>
              </w:rPr>
              <w:t>cells.</w:t>
            </w:r>
          </w:p>
          <w:p w14:paraId="2D4F4D67" w14:textId="77777777" w:rsidR="00834F44" w:rsidRDefault="00834F44" w:rsidP="00B661F6">
            <w:pPr>
              <w:pStyle w:val="TableParagraph"/>
              <w:numPr>
                <w:ilvl w:val="0"/>
                <w:numId w:val="28"/>
              </w:numPr>
              <w:ind w:left="495" w:right="116"/>
              <w:contextualSpacing/>
              <w:rPr>
                <w:sz w:val="20"/>
              </w:rPr>
            </w:pPr>
            <w:r>
              <w:rPr>
                <w:b/>
                <w:color w:val="C00000"/>
                <w:sz w:val="20"/>
              </w:rPr>
              <w:t>Cell-surface</w:t>
            </w:r>
            <w:r>
              <w:rPr>
                <w:b/>
                <w:color w:val="C00000"/>
                <w:spacing w:val="-2"/>
                <w:sz w:val="20"/>
              </w:rPr>
              <w:t xml:space="preserve"> </w:t>
            </w:r>
            <w:r>
              <w:rPr>
                <w:b/>
                <w:color w:val="C00000"/>
                <w:sz w:val="20"/>
              </w:rPr>
              <w:t>protein</w:t>
            </w:r>
            <w:r>
              <w:rPr>
                <w:b/>
                <w:color w:val="C00000"/>
                <w:spacing w:val="-2"/>
                <w:sz w:val="20"/>
              </w:rPr>
              <w:t xml:space="preserve"> </w:t>
            </w:r>
            <w:r>
              <w:rPr>
                <w:sz w:val="20"/>
              </w:rPr>
              <w:t>–</w:t>
            </w:r>
            <w:r>
              <w:rPr>
                <w:spacing w:val="-1"/>
                <w:sz w:val="20"/>
              </w:rPr>
              <w:t xml:space="preserve"> </w:t>
            </w:r>
            <w:r>
              <w:rPr>
                <w:sz w:val="20"/>
              </w:rPr>
              <w:t>proteins</w:t>
            </w:r>
            <w:r>
              <w:rPr>
                <w:spacing w:val="-1"/>
                <w:sz w:val="20"/>
              </w:rPr>
              <w:t xml:space="preserve"> </w:t>
            </w:r>
            <w:r>
              <w:rPr>
                <w:sz w:val="20"/>
              </w:rPr>
              <w:t>that</w:t>
            </w:r>
            <w:r>
              <w:rPr>
                <w:spacing w:val="-2"/>
                <w:sz w:val="20"/>
              </w:rPr>
              <w:t xml:space="preserve"> </w:t>
            </w:r>
            <w:r>
              <w:rPr>
                <w:sz w:val="20"/>
              </w:rPr>
              <w:t>are</w:t>
            </w:r>
            <w:r>
              <w:rPr>
                <w:spacing w:val="-1"/>
                <w:sz w:val="20"/>
              </w:rPr>
              <w:t xml:space="preserve"> </w:t>
            </w:r>
            <w:r>
              <w:rPr>
                <w:sz w:val="20"/>
              </w:rPr>
              <w:t>embedded</w:t>
            </w:r>
            <w:r>
              <w:rPr>
                <w:spacing w:val="-2"/>
                <w:sz w:val="20"/>
              </w:rPr>
              <w:t xml:space="preserve"> </w:t>
            </w:r>
            <w:r>
              <w:rPr>
                <w:sz w:val="20"/>
              </w:rPr>
              <w:t>in</w:t>
            </w:r>
            <w:r>
              <w:rPr>
                <w:spacing w:val="-1"/>
                <w:sz w:val="20"/>
              </w:rPr>
              <w:t xml:space="preserve"> </w:t>
            </w:r>
            <w:r>
              <w:rPr>
                <w:sz w:val="20"/>
              </w:rPr>
              <w:t>or</w:t>
            </w:r>
            <w:r>
              <w:rPr>
                <w:spacing w:val="-3"/>
                <w:sz w:val="20"/>
              </w:rPr>
              <w:t xml:space="preserve"> </w:t>
            </w:r>
            <w:r>
              <w:rPr>
                <w:sz w:val="20"/>
              </w:rPr>
              <w:t>span</w:t>
            </w:r>
            <w:r>
              <w:rPr>
                <w:spacing w:val="-1"/>
                <w:sz w:val="20"/>
              </w:rPr>
              <w:t xml:space="preserve"> </w:t>
            </w:r>
            <w:r>
              <w:rPr>
                <w:sz w:val="20"/>
              </w:rPr>
              <w:t>the</w:t>
            </w:r>
            <w:r>
              <w:rPr>
                <w:spacing w:val="-1"/>
                <w:sz w:val="20"/>
              </w:rPr>
              <w:t xml:space="preserve"> </w:t>
            </w:r>
            <w:r>
              <w:rPr>
                <w:sz w:val="20"/>
              </w:rPr>
              <w:t>layer</w:t>
            </w:r>
            <w:r>
              <w:rPr>
                <w:spacing w:val="-1"/>
                <w:sz w:val="20"/>
              </w:rPr>
              <w:t xml:space="preserve"> </w:t>
            </w:r>
            <w:r>
              <w:rPr>
                <w:sz w:val="20"/>
              </w:rPr>
              <w:t>of</w:t>
            </w:r>
            <w:r>
              <w:rPr>
                <w:spacing w:val="-2"/>
                <w:sz w:val="20"/>
              </w:rPr>
              <w:t xml:space="preserve"> </w:t>
            </w:r>
            <w:r>
              <w:rPr>
                <w:sz w:val="20"/>
              </w:rPr>
              <w:t>cell</w:t>
            </w:r>
            <w:r>
              <w:rPr>
                <w:spacing w:val="-2"/>
                <w:sz w:val="20"/>
              </w:rPr>
              <w:t xml:space="preserve"> </w:t>
            </w:r>
            <w:r>
              <w:rPr>
                <w:sz w:val="20"/>
              </w:rPr>
              <w:t>membranes</w:t>
            </w:r>
            <w:r>
              <w:rPr>
                <w:spacing w:val="-1"/>
                <w:sz w:val="20"/>
              </w:rPr>
              <w:t xml:space="preserve"> </w:t>
            </w:r>
            <w:r>
              <w:rPr>
                <w:sz w:val="20"/>
              </w:rPr>
              <w:t>of</w:t>
            </w:r>
            <w:r>
              <w:rPr>
                <w:spacing w:val="-1"/>
                <w:sz w:val="20"/>
              </w:rPr>
              <w:t xml:space="preserve"> </w:t>
            </w:r>
            <w:r>
              <w:rPr>
                <w:sz w:val="20"/>
              </w:rPr>
              <w:t>more</w:t>
            </w:r>
            <w:r>
              <w:rPr>
                <w:spacing w:val="-2"/>
                <w:sz w:val="20"/>
              </w:rPr>
              <w:t xml:space="preserve"> </w:t>
            </w:r>
            <w:r>
              <w:rPr>
                <w:sz w:val="20"/>
              </w:rPr>
              <w:t>complex</w:t>
            </w:r>
            <w:r>
              <w:rPr>
                <w:spacing w:val="-2"/>
                <w:sz w:val="20"/>
              </w:rPr>
              <w:t xml:space="preserve"> </w:t>
            </w:r>
            <w:r>
              <w:rPr>
                <w:sz w:val="20"/>
              </w:rPr>
              <w:t>organisms.</w:t>
            </w:r>
            <w:r>
              <w:rPr>
                <w:spacing w:val="-1"/>
                <w:sz w:val="20"/>
              </w:rPr>
              <w:t xml:space="preserve"> </w:t>
            </w:r>
            <w:r>
              <w:rPr>
                <w:sz w:val="20"/>
              </w:rPr>
              <w:t>These</w:t>
            </w:r>
            <w:r>
              <w:rPr>
                <w:spacing w:val="-1"/>
                <w:sz w:val="20"/>
              </w:rPr>
              <w:t xml:space="preserve"> </w:t>
            </w:r>
            <w:r>
              <w:rPr>
                <w:sz w:val="20"/>
              </w:rPr>
              <w:t>proteins</w:t>
            </w:r>
            <w:r>
              <w:rPr>
                <w:spacing w:val="-1"/>
                <w:sz w:val="20"/>
              </w:rPr>
              <w:t xml:space="preserve"> </w:t>
            </w:r>
            <w:r>
              <w:rPr>
                <w:sz w:val="20"/>
              </w:rPr>
              <w:t>are</w:t>
            </w:r>
            <w:r>
              <w:rPr>
                <w:spacing w:val="-1"/>
                <w:sz w:val="20"/>
              </w:rPr>
              <w:t xml:space="preserve"> </w:t>
            </w:r>
            <w:r>
              <w:rPr>
                <w:sz w:val="20"/>
              </w:rPr>
              <w:t>integral</w:t>
            </w:r>
            <w:r>
              <w:rPr>
                <w:spacing w:val="-2"/>
                <w:sz w:val="20"/>
              </w:rPr>
              <w:t xml:space="preserve"> </w:t>
            </w:r>
            <w:r>
              <w:rPr>
                <w:sz w:val="20"/>
              </w:rPr>
              <w:t>to</w:t>
            </w:r>
            <w:r>
              <w:rPr>
                <w:spacing w:val="-1"/>
                <w:sz w:val="20"/>
              </w:rPr>
              <w:t xml:space="preserve"> </w:t>
            </w:r>
            <w:r>
              <w:rPr>
                <w:sz w:val="20"/>
              </w:rPr>
              <w:t>the</w:t>
            </w:r>
            <w:r>
              <w:rPr>
                <w:spacing w:val="-1"/>
                <w:sz w:val="20"/>
              </w:rPr>
              <w:t xml:space="preserve"> </w:t>
            </w:r>
            <w:r>
              <w:rPr>
                <w:sz w:val="20"/>
              </w:rPr>
              <w:t>way</w:t>
            </w:r>
            <w:r>
              <w:rPr>
                <w:spacing w:val="-1"/>
                <w:sz w:val="20"/>
              </w:rPr>
              <w:t xml:space="preserve"> </w:t>
            </w:r>
            <w:r>
              <w:rPr>
                <w:sz w:val="20"/>
              </w:rPr>
              <w:t>in</w:t>
            </w:r>
            <w:r>
              <w:rPr>
                <w:spacing w:val="-1"/>
                <w:sz w:val="20"/>
              </w:rPr>
              <w:t xml:space="preserve"> </w:t>
            </w:r>
            <w:r>
              <w:rPr>
                <w:sz w:val="20"/>
              </w:rPr>
              <w:t>which</w:t>
            </w:r>
            <w:r>
              <w:rPr>
                <w:spacing w:val="-2"/>
                <w:sz w:val="20"/>
              </w:rPr>
              <w:t xml:space="preserve"> </w:t>
            </w:r>
            <w:r>
              <w:rPr>
                <w:sz w:val="20"/>
              </w:rPr>
              <w:t>a cell interacts with the environment around it, including other cells.</w:t>
            </w:r>
          </w:p>
          <w:p w14:paraId="56593AC3" w14:textId="77777777" w:rsidR="00834F44" w:rsidRDefault="00834F44" w:rsidP="00B661F6">
            <w:pPr>
              <w:pStyle w:val="TableParagraph"/>
              <w:numPr>
                <w:ilvl w:val="0"/>
                <w:numId w:val="28"/>
              </w:numPr>
              <w:spacing w:before="244"/>
              <w:ind w:left="495" w:right="116"/>
              <w:contextualSpacing/>
              <w:rPr>
                <w:sz w:val="20"/>
              </w:rPr>
            </w:pPr>
            <w:r>
              <w:rPr>
                <w:b/>
                <w:color w:val="C00000"/>
                <w:sz w:val="20"/>
              </w:rPr>
              <w:t>Ligand</w:t>
            </w:r>
            <w:r>
              <w:rPr>
                <w:b/>
                <w:color w:val="C00000"/>
                <w:spacing w:val="-2"/>
                <w:sz w:val="20"/>
              </w:rPr>
              <w:t xml:space="preserve"> </w:t>
            </w:r>
            <w:r>
              <w:rPr>
                <w:sz w:val="20"/>
              </w:rPr>
              <w:t>–</w:t>
            </w:r>
            <w:r>
              <w:rPr>
                <w:spacing w:val="40"/>
                <w:sz w:val="20"/>
              </w:rPr>
              <w:t xml:space="preserve"> </w:t>
            </w:r>
            <w:r>
              <w:rPr>
                <w:sz w:val="20"/>
              </w:rPr>
              <w:t>any</w:t>
            </w:r>
            <w:r>
              <w:rPr>
                <w:spacing w:val="-2"/>
                <w:sz w:val="20"/>
              </w:rPr>
              <w:t xml:space="preserve"> </w:t>
            </w:r>
            <w:r>
              <w:rPr>
                <w:sz w:val="20"/>
              </w:rPr>
              <w:t>molecule</w:t>
            </w:r>
            <w:r>
              <w:rPr>
                <w:spacing w:val="-1"/>
                <w:sz w:val="20"/>
              </w:rPr>
              <w:t xml:space="preserve"> </w:t>
            </w:r>
            <w:r>
              <w:rPr>
                <w:sz w:val="20"/>
              </w:rPr>
              <w:t>or</w:t>
            </w:r>
            <w:r>
              <w:rPr>
                <w:spacing w:val="-1"/>
                <w:sz w:val="20"/>
              </w:rPr>
              <w:t xml:space="preserve"> </w:t>
            </w:r>
            <w:r>
              <w:rPr>
                <w:sz w:val="20"/>
              </w:rPr>
              <w:t>atom</w:t>
            </w:r>
            <w:r>
              <w:rPr>
                <w:spacing w:val="-2"/>
                <w:sz w:val="20"/>
              </w:rPr>
              <w:t xml:space="preserve"> </w:t>
            </w:r>
            <w:r>
              <w:rPr>
                <w:sz w:val="20"/>
              </w:rPr>
              <w:t>that</w:t>
            </w:r>
            <w:r>
              <w:rPr>
                <w:spacing w:val="-2"/>
                <w:sz w:val="20"/>
              </w:rPr>
              <w:t xml:space="preserve"> </w:t>
            </w:r>
            <w:r>
              <w:rPr>
                <w:sz w:val="20"/>
              </w:rPr>
              <w:t>irreversibly</w:t>
            </w:r>
            <w:r>
              <w:rPr>
                <w:spacing w:val="-1"/>
                <w:sz w:val="20"/>
              </w:rPr>
              <w:t xml:space="preserve"> </w:t>
            </w:r>
            <w:r>
              <w:rPr>
                <w:sz w:val="20"/>
              </w:rPr>
              <w:t>binds</w:t>
            </w:r>
            <w:r>
              <w:rPr>
                <w:spacing w:val="-2"/>
                <w:sz w:val="20"/>
              </w:rPr>
              <w:t xml:space="preserve"> </w:t>
            </w:r>
            <w:r>
              <w:rPr>
                <w:sz w:val="20"/>
              </w:rPr>
              <w:t>to</w:t>
            </w:r>
            <w:r>
              <w:rPr>
                <w:spacing w:val="-2"/>
                <w:sz w:val="20"/>
              </w:rPr>
              <w:t xml:space="preserve"> </w:t>
            </w:r>
            <w:r>
              <w:rPr>
                <w:sz w:val="20"/>
              </w:rPr>
              <w:t>a</w:t>
            </w:r>
            <w:r>
              <w:rPr>
                <w:spacing w:val="-1"/>
                <w:sz w:val="20"/>
              </w:rPr>
              <w:t xml:space="preserve"> </w:t>
            </w:r>
            <w:r>
              <w:rPr>
                <w:sz w:val="20"/>
              </w:rPr>
              <w:t>receiving</w:t>
            </w:r>
            <w:r>
              <w:rPr>
                <w:spacing w:val="-2"/>
                <w:sz w:val="20"/>
              </w:rPr>
              <w:t xml:space="preserve"> </w:t>
            </w:r>
            <w:r>
              <w:rPr>
                <w:sz w:val="20"/>
              </w:rPr>
              <w:t>protein</w:t>
            </w:r>
            <w:r>
              <w:rPr>
                <w:spacing w:val="-1"/>
                <w:sz w:val="20"/>
              </w:rPr>
              <w:t xml:space="preserve"> </w:t>
            </w:r>
            <w:r>
              <w:rPr>
                <w:sz w:val="20"/>
              </w:rPr>
              <w:t>molecule,</w:t>
            </w:r>
            <w:r>
              <w:rPr>
                <w:spacing w:val="-2"/>
                <w:sz w:val="20"/>
              </w:rPr>
              <w:t xml:space="preserve"> </w:t>
            </w:r>
            <w:r>
              <w:rPr>
                <w:sz w:val="20"/>
              </w:rPr>
              <w:t>otherwise</w:t>
            </w:r>
            <w:r>
              <w:rPr>
                <w:spacing w:val="-1"/>
                <w:sz w:val="20"/>
              </w:rPr>
              <w:t xml:space="preserve"> </w:t>
            </w:r>
            <w:r>
              <w:rPr>
                <w:sz w:val="20"/>
              </w:rPr>
              <w:t>known</w:t>
            </w:r>
            <w:r>
              <w:rPr>
                <w:spacing w:val="-1"/>
                <w:sz w:val="20"/>
              </w:rPr>
              <w:t xml:space="preserve"> </w:t>
            </w:r>
            <w:r>
              <w:rPr>
                <w:sz w:val="20"/>
              </w:rPr>
              <w:t>as</w:t>
            </w:r>
            <w:r>
              <w:rPr>
                <w:spacing w:val="-2"/>
                <w:sz w:val="20"/>
              </w:rPr>
              <w:t xml:space="preserve"> </w:t>
            </w:r>
            <w:r>
              <w:rPr>
                <w:sz w:val="20"/>
              </w:rPr>
              <w:t>a</w:t>
            </w:r>
            <w:r>
              <w:rPr>
                <w:spacing w:val="-1"/>
                <w:sz w:val="20"/>
              </w:rPr>
              <w:t xml:space="preserve"> </w:t>
            </w:r>
            <w:r>
              <w:rPr>
                <w:sz w:val="20"/>
              </w:rPr>
              <w:t>receptor.</w:t>
            </w:r>
            <w:r>
              <w:rPr>
                <w:spacing w:val="-1"/>
                <w:sz w:val="20"/>
              </w:rPr>
              <w:t xml:space="preserve"> </w:t>
            </w:r>
            <w:r>
              <w:rPr>
                <w:sz w:val="20"/>
              </w:rPr>
              <w:t>When</w:t>
            </w:r>
            <w:r>
              <w:rPr>
                <w:spacing w:val="-1"/>
                <w:sz w:val="20"/>
              </w:rPr>
              <w:t xml:space="preserve"> </w:t>
            </w:r>
            <w:r>
              <w:rPr>
                <w:sz w:val="20"/>
              </w:rPr>
              <w:t>a</w:t>
            </w:r>
            <w:r>
              <w:rPr>
                <w:spacing w:val="-2"/>
                <w:sz w:val="20"/>
              </w:rPr>
              <w:t xml:space="preserve"> </w:t>
            </w:r>
            <w:r>
              <w:rPr>
                <w:sz w:val="20"/>
              </w:rPr>
              <w:t>ligand</w:t>
            </w:r>
            <w:r>
              <w:rPr>
                <w:spacing w:val="-2"/>
                <w:sz w:val="20"/>
              </w:rPr>
              <w:t xml:space="preserve"> </w:t>
            </w:r>
            <w:r>
              <w:rPr>
                <w:sz w:val="20"/>
              </w:rPr>
              <w:t>binds</w:t>
            </w:r>
            <w:r>
              <w:rPr>
                <w:spacing w:val="-3"/>
                <w:sz w:val="20"/>
              </w:rPr>
              <w:t xml:space="preserve"> </w:t>
            </w:r>
            <w:r>
              <w:rPr>
                <w:sz w:val="20"/>
              </w:rPr>
              <w:t>to</w:t>
            </w:r>
            <w:r>
              <w:rPr>
                <w:spacing w:val="-1"/>
                <w:sz w:val="20"/>
              </w:rPr>
              <w:t xml:space="preserve"> </w:t>
            </w:r>
            <w:r>
              <w:rPr>
                <w:sz w:val="20"/>
              </w:rPr>
              <w:t>its</w:t>
            </w:r>
            <w:r>
              <w:rPr>
                <w:spacing w:val="-3"/>
                <w:sz w:val="20"/>
              </w:rPr>
              <w:t xml:space="preserve"> </w:t>
            </w:r>
            <w:r>
              <w:rPr>
                <w:sz w:val="20"/>
              </w:rPr>
              <w:t>respective</w:t>
            </w:r>
            <w:r>
              <w:rPr>
                <w:spacing w:val="-1"/>
                <w:sz w:val="20"/>
              </w:rPr>
              <w:t xml:space="preserve"> </w:t>
            </w:r>
            <w:r>
              <w:rPr>
                <w:sz w:val="20"/>
              </w:rPr>
              <w:t>receptor,</w:t>
            </w:r>
            <w:r>
              <w:rPr>
                <w:spacing w:val="-2"/>
                <w:sz w:val="20"/>
              </w:rPr>
              <w:t xml:space="preserve"> </w:t>
            </w:r>
            <w:r>
              <w:rPr>
                <w:sz w:val="20"/>
              </w:rPr>
              <w:t>the shape and/or activity of the ligand is altered to initiate several different types of cellular responses.</w:t>
            </w:r>
          </w:p>
          <w:p w14:paraId="38303C95" w14:textId="77777777" w:rsidR="00834F44" w:rsidRDefault="00834F44" w:rsidP="00B661F6">
            <w:pPr>
              <w:pStyle w:val="TableParagraph"/>
              <w:numPr>
                <w:ilvl w:val="0"/>
                <w:numId w:val="28"/>
              </w:numPr>
              <w:spacing w:before="243"/>
              <w:ind w:left="495" w:right="218"/>
              <w:contextualSpacing/>
              <w:rPr>
                <w:sz w:val="20"/>
              </w:rPr>
            </w:pPr>
            <w:r>
              <w:rPr>
                <w:b/>
                <w:color w:val="C00000"/>
                <w:sz w:val="20"/>
              </w:rPr>
              <w:t>G</w:t>
            </w:r>
            <w:r>
              <w:rPr>
                <w:b/>
                <w:color w:val="C00000"/>
                <w:spacing w:val="-2"/>
                <w:sz w:val="20"/>
              </w:rPr>
              <w:t xml:space="preserve"> </w:t>
            </w:r>
            <w:r>
              <w:rPr>
                <w:b/>
                <w:color w:val="C00000"/>
                <w:sz w:val="20"/>
              </w:rPr>
              <w:t>protein-coupled</w:t>
            </w:r>
            <w:r>
              <w:rPr>
                <w:b/>
                <w:color w:val="C00000"/>
                <w:spacing w:val="-3"/>
                <w:sz w:val="20"/>
              </w:rPr>
              <w:t xml:space="preserve"> </w:t>
            </w:r>
            <w:r>
              <w:rPr>
                <w:b/>
                <w:color w:val="C00000"/>
                <w:sz w:val="20"/>
              </w:rPr>
              <w:t>receptors</w:t>
            </w:r>
            <w:r>
              <w:rPr>
                <w:b/>
                <w:color w:val="C00000"/>
                <w:spacing w:val="-3"/>
                <w:sz w:val="20"/>
              </w:rPr>
              <w:t xml:space="preserve"> </w:t>
            </w:r>
            <w:r>
              <w:rPr>
                <w:sz w:val="20"/>
              </w:rPr>
              <w:t>–</w:t>
            </w:r>
            <w:r>
              <w:rPr>
                <w:spacing w:val="-2"/>
                <w:sz w:val="20"/>
              </w:rPr>
              <w:t xml:space="preserve"> </w:t>
            </w:r>
            <w:r>
              <w:rPr>
                <w:sz w:val="20"/>
              </w:rPr>
              <w:t>the</w:t>
            </w:r>
            <w:r>
              <w:rPr>
                <w:spacing w:val="-3"/>
                <w:sz w:val="20"/>
              </w:rPr>
              <w:t xml:space="preserve"> </w:t>
            </w:r>
            <w:r>
              <w:rPr>
                <w:sz w:val="20"/>
              </w:rPr>
              <w:t>largest</w:t>
            </w:r>
            <w:r>
              <w:rPr>
                <w:spacing w:val="-3"/>
                <w:sz w:val="20"/>
              </w:rPr>
              <w:t xml:space="preserve"> </w:t>
            </w:r>
            <w:r>
              <w:rPr>
                <w:sz w:val="20"/>
              </w:rPr>
              <w:t>and</w:t>
            </w:r>
            <w:r>
              <w:rPr>
                <w:spacing w:val="-2"/>
                <w:sz w:val="20"/>
              </w:rPr>
              <w:t xml:space="preserve"> </w:t>
            </w:r>
            <w:r>
              <w:rPr>
                <w:sz w:val="20"/>
              </w:rPr>
              <w:t>most</w:t>
            </w:r>
            <w:r>
              <w:rPr>
                <w:spacing w:val="-3"/>
                <w:sz w:val="20"/>
              </w:rPr>
              <w:t xml:space="preserve"> </w:t>
            </w:r>
            <w:r>
              <w:rPr>
                <w:sz w:val="20"/>
              </w:rPr>
              <w:t>diverse</w:t>
            </w:r>
            <w:r>
              <w:rPr>
                <w:spacing w:val="-2"/>
                <w:sz w:val="20"/>
              </w:rPr>
              <w:t xml:space="preserve"> </w:t>
            </w:r>
            <w:r>
              <w:rPr>
                <w:sz w:val="20"/>
              </w:rPr>
              <w:t>group</w:t>
            </w:r>
            <w:r>
              <w:rPr>
                <w:spacing w:val="-2"/>
                <w:sz w:val="20"/>
              </w:rPr>
              <w:t xml:space="preserve"> </w:t>
            </w:r>
            <w:r>
              <w:rPr>
                <w:sz w:val="20"/>
              </w:rPr>
              <w:t>of</w:t>
            </w:r>
            <w:r>
              <w:rPr>
                <w:spacing w:val="-3"/>
                <w:sz w:val="20"/>
              </w:rPr>
              <w:t xml:space="preserve"> </w:t>
            </w:r>
            <w:r>
              <w:rPr>
                <w:sz w:val="20"/>
              </w:rPr>
              <w:t>membrane</w:t>
            </w:r>
            <w:r>
              <w:rPr>
                <w:spacing w:val="-2"/>
                <w:sz w:val="20"/>
              </w:rPr>
              <w:t xml:space="preserve"> </w:t>
            </w:r>
            <w:r>
              <w:rPr>
                <w:sz w:val="20"/>
              </w:rPr>
              <w:t>receptors</w:t>
            </w:r>
            <w:r>
              <w:rPr>
                <w:spacing w:val="-2"/>
                <w:sz w:val="20"/>
              </w:rPr>
              <w:t xml:space="preserve"> </w:t>
            </w:r>
            <w:r>
              <w:rPr>
                <w:sz w:val="20"/>
              </w:rPr>
              <w:t>in</w:t>
            </w:r>
            <w:r>
              <w:rPr>
                <w:spacing w:val="-2"/>
                <w:sz w:val="20"/>
              </w:rPr>
              <w:t xml:space="preserve"> </w:t>
            </w:r>
            <w:r>
              <w:rPr>
                <w:sz w:val="20"/>
              </w:rPr>
              <w:t>eukaryotes.</w:t>
            </w:r>
            <w:r>
              <w:rPr>
                <w:spacing w:val="-2"/>
                <w:sz w:val="20"/>
              </w:rPr>
              <w:t xml:space="preserve"> </w:t>
            </w:r>
            <w:r>
              <w:rPr>
                <w:sz w:val="20"/>
              </w:rPr>
              <w:t>These</w:t>
            </w:r>
            <w:r>
              <w:rPr>
                <w:spacing w:val="-2"/>
                <w:sz w:val="20"/>
              </w:rPr>
              <w:t xml:space="preserve"> </w:t>
            </w:r>
            <w:r>
              <w:rPr>
                <w:sz w:val="20"/>
              </w:rPr>
              <w:t>cell</w:t>
            </w:r>
            <w:r>
              <w:rPr>
                <w:spacing w:val="-2"/>
                <w:sz w:val="20"/>
              </w:rPr>
              <w:t xml:space="preserve"> </w:t>
            </w:r>
            <w:r>
              <w:rPr>
                <w:sz w:val="20"/>
              </w:rPr>
              <w:t>surface</w:t>
            </w:r>
            <w:r>
              <w:rPr>
                <w:spacing w:val="-3"/>
                <w:sz w:val="20"/>
              </w:rPr>
              <w:t xml:space="preserve"> </w:t>
            </w:r>
            <w:r>
              <w:rPr>
                <w:sz w:val="20"/>
              </w:rPr>
              <w:t>receptors</w:t>
            </w:r>
            <w:r>
              <w:rPr>
                <w:spacing w:val="-2"/>
                <w:sz w:val="20"/>
              </w:rPr>
              <w:t xml:space="preserve"> </w:t>
            </w:r>
            <w:r>
              <w:rPr>
                <w:sz w:val="20"/>
              </w:rPr>
              <w:t>act</w:t>
            </w:r>
            <w:r>
              <w:rPr>
                <w:spacing w:val="-2"/>
                <w:sz w:val="20"/>
              </w:rPr>
              <w:t xml:space="preserve"> </w:t>
            </w:r>
            <w:r>
              <w:rPr>
                <w:sz w:val="20"/>
              </w:rPr>
              <w:t>like</w:t>
            </w:r>
            <w:r>
              <w:rPr>
                <w:spacing w:val="-3"/>
                <w:sz w:val="20"/>
              </w:rPr>
              <w:t xml:space="preserve"> </w:t>
            </w:r>
            <w:r>
              <w:rPr>
                <w:sz w:val="20"/>
              </w:rPr>
              <w:t>an</w:t>
            </w:r>
            <w:r>
              <w:rPr>
                <w:spacing w:val="-2"/>
                <w:sz w:val="20"/>
              </w:rPr>
              <w:t xml:space="preserve"> </w:t>
            </w:r>
            <w:r>
              <w:rPr>
                <w:sz w:val="20"/>
              </w:rPr>
              <w:t>inbox</w:t>
            </w:r>
            <w:r>
              <w:rPr>
                <w:spacing w:val="-2"/>
                <w:sz w:val="20"/>
              </w:rPr>
              <w:t xml:space="preserve"> </w:t>
            </w:r>
            <w:r>
              <w:rPr>
                <w:sz w:val="20"/>
              </w:rPr>
              <w:t>for</w:t>
            </w:r>
            <w:r>
              <w:rPr>
                <w:spacing w:val="-2"/>
                <w:sz w:val="20"/>
              </w:rPr>
              <w:t xml:space="preserve"> </w:t>
            </w:r>
            <w:r>
              <w:rPr>
                <w:sz w:val="20"/>
              </w:rPr>
              <w:t>messages</w:t>
            </w:r>
            <w:r>
              <w:rPr>
                <w:spacing w:val="-3"/>
                <w:sz w:val="20"/>
              </w:rPr>
              <w:t xml:space="preserve"> </w:t>
            </w:r>
            <w:r>
              <w:rPr>
                <w:sz w:val="20"/>
              </w:rPr>
              <w:t>in the form of light energy, peptides, lipids, sugars, and proteins.</w:t>
            </w:r>
          </w:p>
          <w:p w14:paraId="2C45C29D" w14:textId="77777777" w:rsidR="00834F44" w:rsidRDefault="00834F44" w:rsidP="00B661F6">
            <w:pPr>
              <w:pStyle w:val="TableParagraph"/>
              <w:numPr>
                <w:ilvl w:val="0"/>
                <w:numId w:val="28"/>
              </w:numPr>
              <w:ind w:left="495" w:right="218"/>
              <w:contextualSpacing/>
              <w:rPr>
                <w:sz w:val="20"/>
              </w:rPr>
            </w:pPr>
            <w:r>
              <w:rPr>
                <w:b/>
                <w:color w:val="C00000"/>
                <w:sz w:val="20"/>
              </w:rPr>
              <w:t>Receptor</w:t>
            </w:r>
            <w:r>
              <w:rPr>
                <w:b/>
                <w:color w:val="C00000"/>
                <w:spacing w:val="-3"/>
                <w:sz w:val="20"/>
              </w:rPr>
              <w:t xml:space="preserve"> </w:t>
            </w:r>
            <w:r>
              <w:rPr>
                <w:b/>
                <w:color w:val="C00000"/>
                <w:sz w:val="20"/>
              </w:rPr>
              <w:t>tyrosine</w:t>
            </w:r>
            <w:r>
              <w:rPr>
                <w:b/>
                <w:color w:val="C00000"/>
                <w:spacing w:val="-2"/>
                <w:sz w:val="20"/>
              </w:rPr>
              <w:t xml:space="preserve"> </w:t>
            </w:r>
            <w:r>
              <w:rPr>
                <w:b/>
                <w:color w:val="C00000"/>
                <w:sz w:val="20"/>
              </w:rPr>
              <w:t>kinases</w:t>
            </w:r>
            <w:r>
              <w:rPr>
                <w:b/>
                <w:color w:val="C00000"/>
                <w:spacing w:val="-1"/>
                <w:sz w:val="20"/>
              </w:rPr>
              <w:t xml:space="preserve"> </w:t>
            </w:r>
            <w:r>
              <w:rPr>
                <w:sz w:val="20"/>
              </w:rPr>
              <w:t>–</w:t>
            </w:r>
            <w:r>
              <w:rPr>
                <w:spacing w:val="-2"/>
                <w:sz w:val="20"/>
              </w:rPr>
              <w:t xml:space="preserve"> </w:t>
            </w:r>
            <w:r>
              <w:rPr>
                <w:sz w:val="20"/>
              </w:rPr>
              <w:t>enzyme-linked</w:t>
            </w:r>
            <w:r>
              <w:rPr>
                <w:spacing w:val="-2"/>
                <w:sz w:val="20"/>
              </w:rPr>
              <w:t xml:space="preserve"> </w:t>
            </w:r>
            <w:r>
              <w:rPr>
                <w:sz w:val="20"/>
              </w:rPr>
              <w:t>receptors</w:t>
            </w:r>
            <w:r>
              <w:rPr>
                <w:spacing w:val="-2"/>
                <w:sz w:val="20"/>
              </w:rPr>
              <w:t xml:space="preserve"> </w:t>
            </w:r>
            <w:r>
              <w:rPr>
                <w:sz w:val="20"/>
              </w:rPr>
              <w:t>localized</w:t>
            </w:r>
            <w:r>
              <w:rPr>
                <w:spacing w:val="-2"/>
                <w:sz w:val="20"/>
              </w:rPr>
              <w:t xml:space="preserve"> </w:t>
            </w:r>
            <w:r>
              <w:rPr>
                <w:sz w:val="20"/>
              </w:rPr>
              <w:t>at</w:t>
            </w:r>
            <w:r>
              <w:rPr>
                <w:spacing w:val="-3"/>
                <w:sz w:val="20"/>
              </w:rPr>
              <w:t xml:space="preserve"> </w:t>
            </w:r>
            <w:r>
              <w:rPr>
                <w:sz w:val="20"/>
              </w:rPr>
              <w:t>the</w:t>
            </w:r>
            <w:r>
              <w:rPr>
                <w:spacing w:val="-3"/>
                <w:sz w:val="20"/>
              </w:rPr>
              <w:t xml:space="preserve"> </w:t>
            </w:r>
            <w:r>
              <w:rPr>
                <w:sz w:val="20"/>
              </w:rPr>
              <w:t>plasma</w:t>
            </w:r>
            <w:r>
              <w:rPr>
                <w:spacing w:val="-2"/>
                <w:sz w:val="20"/>
              </w:rPr>
              <w:t xml:space="preserve"> </w:t>
            </w:r>
            <w:r>
              <w:rPr>
                <w:sz w:val="20"/>
              </w:rPr>
              <w:t>membrane</w:t>
            </w:r>
            <w:r>
              <w:rPr>
                <w:spacing w:val="-3"/>
                <w:sz w:val="20"/>
              </w:rPr>
              <w:t xml:space="preserve"> </w:t>
            </w:r>
            <w:r>
              <w:rPr>
                <w:sz w:val="20"/>
              </w:rPr>
              <w:t>containing</w:t>
            </w:r>
            <w:r>
              <w:rPr>
                <w:spacing w:val="-2"/>
                <w:sz w:val="20"/>
              </w:rPr>
              <w:t xml:space="preserve"> </w:t>
            </w:r>
            <w:r>
              <w:rPr>
                <w:sz w:val="20"/>
              </w:rPr>
              <w:t>an</w:t>
            </w:r>
            <w:r>
              <w:rPr>
                <w:spacing w:val="-3"/>
                <w:sz w:val="20"/>
              </w:rPr>
              <w:t xml:space="preserve"> </w:t>
            </w:r>
            <w:r>
              <w:rPr>
                <w:sz w:val="20"/>
              </w:rPr>
              <w:t>extracellular</w:t>
            </w:r>
            <w:r>
              <w:rPr>
                <w:spacing w:val="-2"/>
                <w:sz w:val="20"/>
              </w:rPr>
              <w:t xml:space="preserve"> </w:t>
            </w:r>
            <w:r>
              <w:rPr>
                <w:sz w:val="20"/>
              </w:rPr>
              <w:t>ligand-binding</w:t>
            </w:r>
            <w:r>
              <w:rPr>
                <w:spacing w:val="-3"/>
                <w:sz w:val="20"/>
              </w:rPr>
              <w:t xml:space="preserve"> </w:t>
            </w:r>
            <w:r>
              <w:rPr>
                <w:sz w:val="20"/>
              </w:rPr>
              <w:t>domain,</w:t>
            </w:r>
            <w:r>
              <w:rPr>
                <w:spacing w:val="-2"/>
                <w:sz w:val="20"/>
              </w:rPr>
              <w:t xml:space="preserve"> </w:t>
            </w:r>
            <w:r>
              <w:rPr>
                <w:sz w:val="20"/>
              </w:rPr>
              <w:t>a</w:t>
            </w:r>
            <w:r>
              <w:rPr>
                <w:spacing w:val="-3"/>
                <w:sz w:val="20"/>
              </w:rPr>
              <w:t xml:space="preserve"> </w:t>
            </w:r>
            <w:r>
              <w:rPr>
                <w:sz w:val="20"/>
              </w:rPr>
              <w:t>transmembrane</w:t>
            </w:r>
            <w:r>
              <w:rPr>
                <w:spacing w:val="-3"/>
                <w:sz w:val="20"/>
              </w:rPr>
              <w:t xml:space="preserve"> </w:t>
            </w:r>
            <w:r>
              <w:rPr>
                <w:sz w:val="20"/>
              </w:rPr>
              <w:t>domain, and an intracellular protein–tyrosine kinase domain.</w:t>
            </w:r>
          </w:p>
          <w:p w14:paraId="0B47D3AF" w14:textId="77777777" w:rsidR="00834F44" w:rsidRDefault="00834F44" w:rsidP="00B661F6">
            <w:pPr>
              <w:pStyle w:val="TableParagraph"/>
              <w:numPr>
                <w:ilvl w:val="0"/>
                <w:numId w:val="28"/>
              </w:numPr>
              <w:spacing w:before="244"/>
              <w:ind w:left="495" w:right="116"/>
              <w:contextualSpacing/>
              <w:rPr>
                <w:sz w:val="20"/>
              </w:rPr>
            </w:pPr>
            <w:r>
              <w:rPr>
                <w:b/>
                <w:color w:val="C00000"/>
                <w:sz w:val="20"/>
              </w:rPr>
              <w:t>Ion</w:t>
            </w:r>
            <w:r>
              <w:rPr>
                <w:b/>
                <w:color w:val="C00000"/>
                <w:spacing w:val="-2"/>
                <w:sz w:val="20"/>
              </w:rPr>
              <w:t xml:space="preserve"> </w:t>
            </w:r>
            <w:r>
              <w:rPr>
                <w:b/>
                <w:color w:val="C00000"/>
                <w:sz w:val="20"/>
              </w:rPr>
              <w:t>channel</w:t>
            </w:r>
            <w:r>
              <w:rPr>
                <w:b/>
                <w:color w:val="C00000"/>
                <w:spacing w:val="-2"/>
                <w:sz w:val="20"/>
              </w:rPr>
              <w:t xml:space="preserve"> </w:t>
            </w:r>
            <w:r>
              <w:rPr>
                <w:b/>
                <w:color w:val="C00000"/>
                <w:sz w:val="20"/>
              </w:rPr>
              <w:t>receptors</w:t>
            </w:r>
            <w:r>
              <w:rPr>
                <w:b/>
                <w:color w:val="C00000"/>
                <w:spacing w:val="-1"/>
                <w:sz w:val="20"/>
              </w:rPr>
              <w:t xml:space="preserve"> </w:t>
            </w:r>
            <w:r>
              <w:rPr>
                <w:sz w:val="20"/>
              </w:rPr>
              <w:t>–</w:t>
            </w:r>
            <w:r>
              <w:rPr>
                <w:spacing w:val="-3"/>
                <w:sz w:val="20"/>
              </w:rPr>
              <w:t xml:space="preserve"> </w:t>
            </w:r>
            <w:r>
              <w:rPr>
                <w:sz w:val="20"/>
              </w:rPr>
              <w:t>usually</w:t>
            </w:r>
            <w:r>
              <w:rPr>
                <w:spacing w:val="-2"/>
                <w:sz w:val="20"/>
              </w:rPr>
              <w:t xml:space="preserve"> </w:t>
            </w:r>
            <w:r>
              <w:rPr>
                <w:sz w:val="20"/>
              </w:rPr>
              <w:t>multimeric</w:t>
            </w:r>
            <w:r>
              <w:rPr>
                <w:spacing w:val="-2"/>
                <w:sz w:val="20"/>
              </w:rPr>
              <w:t xml:space="preserve"> </w:t>
            </w:r>
            <w:r>
              <w:rPr>
                <w:sz w:val="20"/>
              </w:rPr>
              <w:t>proteins</w:t>
            </w:r>
            <w:r>
              <w:rPr>
                <w:spacing w:val="-2"/>
                <w:sz w:val="20"/>
              </w:rPr>
              <w:t xml:space="preserve"> </w:t>
            </w:r>
            <w:r>
              <w:rPr>
                <w:sz w:val="20"/>
              </w:rPr>
              <w:t>located</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plasma</w:t>
            </w:r>
            <w:r>
              <w:rPr>
                <w:spacing w:val="-2"/>
                <w:sz w:val="20"/>
              </w:rPr>
              <w:t xml:space="preserve"> </w:t>
            </w:r>
            <w:r>
              <w:rPr>
                <w:sz w:val="20"/>
              </w:rPr>
              <w:t>membrane.</w:t>
            </w:r>
            <w:r>
              <w:rPr>
                <w:spacing w:val="-4"/>
                <w:sz w:val="20"/>
              </w:rPr>
              <w:t xml:space="preserve"> </w:t>
            </w:r>
            <w:r>
              <w:rPr>
                <w:sz w:val="20"/>
              </w:rPr>
              <w:t>These</w:t>
            </w:r>
            <w:r>
              <w:rPr>
                <w:spacing w:val="-2"/>
                <w:sz w:val="20"/>
              </w:rPr>
              <w:t xml:space="preserve"> </w:t>
            </w:r>
            <w:r>
              <w:rPr>
                <w:sz w:val="20"/>
              </w:rPr>
              <w:t>passageways,</w:t>
            </w:r>
            <w:r>
              <w:rPr>
                <w:spacing w:val="-2"/>
                <w:sz w:val="20"/>
              </w:rPr>
              <w:t xml:space="preserve"> </w:t>
            </w:r>
            <w:r>
              <w:rPr>
                <w:sz w:val="20"/>
              </w:rPr>
              <w:t>or</w:t>
            </w:r>
            <w:r>
              <w:rPr>
                <w:spacing w:val="-2"/>
                <w:sz w:val="20"/>
              </w:rPr>
              <w:t xml:space="preserve"> </w:t>
            </w:r>
            <w:r>
              <w:rPr>
                <w:sz w:val="20"/>
              </w:rPr>
              <w:t>ion</w:t>
            </w:r>
            <w:r>
              <w:rPr>
                <w:spacing w:val="-3"/>
                <w:sz w:val="20"/>
              </w:rPr>
              <w:t xml:space="preserve"> </w:t>
            </w:r>
            <w:r>
              <w:rPr>
                <w:sz w:val="20"/>
              </w:rPr>
              <w:t>channels,</w:t>
            </w:r>
            <w:r>
              <w:rPr>
                <w:spacing w:val="-3"/>
                <w:sz w:val="20"/>
              </w:rPr>
              <w:t xml:space="preserve"> </w:t>
            </w:r>
            <w:r>
              <w:rPr>
                <w:sz w:val="20"/>
              </w:rPr>
              <w:t>have</w:t>
            </w:r>
            <w:r>
              <w:rPr>
                <w:spacing w:val="-2"/>
                <w:sz w:val="20"/>
              </w:rPr>
              <w:t xml:space="preserve"> </w:t>
            </w:r>
            <w:r>
              <w:rPr>
                <w:sz w:val="20"/>
              </w:rPr>
              <w:t>the</w:t>
            </w:r>
            <w:r>
              <w:rPr>
                <w:spacing w:val="-2"/>
                <w:sz w:val="20"/>
              </w:rPr>
              <w:t xml:space="preserve"> </w:t>
            </w:r>
            <w:r>
              <w:rPr>
                <w:sz w:val="20"/>
              </w:rPr>
              <w:t>ability</w:t>
            </w:r>
            <w:r>
              <w:rPr>
                <w:spacing w:val="-3"/>
                <w:sz w:val="20"/>
              </w:rPr>
              <w:t xml:space="preserve"> </w:t>
            </w:r>
            <w:r>
              <w:rPr>
                <w:sz w:val="20"/>
              </w:rPr>
              <w:t>to</w:t>
            </w:r>
            <w:r>
              <w:rPr>
                <w:spacing w:val="-2"/>
                <w:sz w:val="20"/>
              </w:rPr>
              <w:t xml:space="preserve"> </w:t>
            </w:r>
            <w:r>
              <w:rPr>
                <w:sz w:val="20"/>
              </w:rPr>
              <w:t>open</w:t>
            </w:r>
            <w:r>
              <w:rPr>
                <w:spacing w:val="-2"/>
                <w:sz w:val="20"/>
              </w:rPr>
              <w:t xml:space="preserve"> </w:t>
            </w:r>
            <w:r>
              <w:rPr>
                <w:sz w:val="20"/>
              </w:rPr>
              <w:t>and</w:t>
            </w:r>
            <w:r>
              <w:rPr>
                <w:spacing w:val="-3"/>
                <w:sz w:val="20"/>
              </w:rPr>
              <w:t xml:space="preserve"> </w:t>
            </w:r>
            <w:r>
              <w:rPr>
                <w:sz w:val="20"/>
              </w:rPr>
              <w:t>close</w:t>
            </w:r>
            <w:r>
              <w:rPr>
                <w:spacing w:val="-2"/>
                <w:sz w:val="20"/>
              </w:rPr>
              <w:t xml:space="preserve"> </w:t>
            </w:r>
            <w:r>
              <w:rPr>
                <w:sz w:val="20"/>
              </w:rPr>
              <w:t>in</w:t>
            </w:r>
            <w:r>
              <w:rPr>
                <w:spacing w:val="-3"/>
                <w:sz w:val="20"/>
              </w:rPr>
              <w:t xml:space="preserve"> </w:t>
            </w:r>
            <w:r>
              <w:rPr>
                <w:sz w:val="20"/>
              </w:rPr>
              <w:t>response to chemical or mechanical signals. When an ion channel is open, ions move into or out of the cell in single-file fashion.</w:t>
            </w:r>
          </w:p>
          <w:p w14:paraId="5D90A176" w14:textId="77777777" w:rsidR="00834F44" w:rsidRDefault="00834F44" w:rsidP="00B661F6">
            <w:pPr>
              <w:pStyle w:val="TableParagraph"/>
              <w:numPr>
                <w:ilvl w:val="0"/>
                <w:numId w:val="28"/>
              </w:numPr>
              <w:spacing w:before="243"/>
              <w:ind w:left="495" w:right="116"/>
              <w:contextualSpacing/>
              <w:rPr>
                <w:sz w:val="20"/>
              </w:rPr>
            </w:pPr>
            <w:r>
              <w:rPr>
                <w:b/>
                <w:color w:val="C00000"/>
                <w:sz w:val="20"/>
              </w:rPr>
              <w:t>Prophase</w:t>
            </w:r>
            <w:r>
              <w:rPr>
                <w:b/>
                <w:color w:val="C00000"/>
                <w:spacing w:val="-2"/>
                <w:sz w:val="20"/>
              </w:rPr>
              <w:t xml:space="preserve"> </w:t>
            </w:r>
            <w:r>
              <w:rPr>
                <w:sz w:val="20"/>
              </w:rPr>
              <w:t>–</w:t>
            </w:r>
            <w:r>
              <w:rPr>
                <w:spacing w:val="-3"/>
                <w:sz w:val="20"/>
              </w:rPr>
              <w:t xml:space="preserve"> </w:t>
            </w:r>
            <w:r>
              <w:rPr>
                <w:sz w:val="20"/>
              </w:rPr>
              <w:t>the</w:t>
            </w:r>
            <w:r>
              <w:rPr>
                <w:spacing w:val="-2"/>
                <w:sz w:val="20"/>
              </w:rPr>
              <w:t xml:space="preserve"> </w:t>
            </w:r>
            <w:r>
              <w:rPr>
                <w:sz w:val="20"/>
              </w:rPr>
              <w:t>first</w:t>
            </w:r>
            <w:r>
              <w:rPr>
                <w:spacing w:val="-2"/>
                <w:sz w:val="20"/>
              </w:rPr>
              <w:t xml:space="preserve"> </w:t>
            </w:r>
            <w:r>
              <w:rPr>
                <w:sz w:val="20"/>
              </w:rPr>
              <w:t>stage</w:t>
            </w:r>
            <w:r>
              <w:rPr>
                <w:spacing w:val="-3"/>
                <w:sz w:val="20"/>
              </w:rPr>
              <w:t xml:space="preserve"> </w:t>
            </w:r>
            <w:r>
              <w:rPr>
                <w:sz w:val="20"/>
              </w:rPr>
              <w:t>of</w:t>
            </w:r>
            <w:r>
              <w:rPr>
                <w:spacing w:val="-3"/>
                <w:sz w:val="20"/>
              </w:rPr>
              <w:t xml:space="preserve"> </w:t>
            </w:r>
            <w:r>
              <w:rPr>
                <w:sz w:val="20"/>
              </w:rPr>
              <w:t>cell</w:t>
            </w:r>
            <w:r>
              <w:rPr>
                <w:spacing w:val="-3"/>
                <w:sz w:val="20"/>
              </w:rPr>
              <w:t xml:space="preserve"> </w:t>
            </w:r>
            <w:r>
              <w:rPr>
                <w:sz w:val="20"/>
              </w:rPr>
              <w:t>division,</w:t>
            </w:r>
            <w:r>
              <w:rPr>
                <w:spacing w:val="-2"/>
                <w:sz w:val="20"/>
              </w:rPr>
              <w:t xml:space="preserve"> </w:t>
            </w:r>
            <w:r>
              <w:rPr>
                <w:sz w:val="20"/>
              </w:rPr>
              <w:t>before</w:t>
            </w:r>
            <w:r>
              <w:rPr>
                <w:spacing w:val="-2"/>
                <w:sz w:val="20"/>
              </w:rPr>
              <w:t xml:space="preserve"> </w:t>
            </w:r>
            <w:r>
              <w:rPr>
                <w:sz w:val="20"/>
              </w:rPr>
              <w:t>metaphase,</w:t>
            </w:r>
            <w:r>
              <w:rPr>
                <w:spacing w:val="-2"/>
                <w:sz w:val="20"/>
              </w:rPr>
              <w:t xml:space="preserve"> </w:t>
            </w:r>
            <w:r>
              <w:rPr>
                <w:sz w:val="20"/>
              </w:rPr>
              <w:t>during</w:t>
            </w:r>
            <w:r>
              <w:rPr>
                <w:spacing w:val="-2"/>
                <w:sz w:val="20"/>
              </w:rPr>
              <w:t xml:space="preserve"> </w:t>
            </w:r>
            <w:r>
              <w:rPr>
                <w:sz w:val="20"/>
              </w:rPr>
              <w:t>which</w:t>
            </w:r>
            <w:r>
              <w:rPr>
                <w:spacing w:val="-2"/>
                <w:sz w:val="20"/>
              </w:rPr>
              <w:t xml:space="preserve"> </w:t>
            </w:r>
            <w:r>
              <w:rPr>
                <w:sz w:val="20"/>
              </w:rPr>
              <w:t>the</w:t>
            </w:r>
            <w:r>
              <w:rPr>
                <w:spacing w:val="-3"/>
                <w:sz w:val="20"/>
              </w:rPr>
              <w:t xml:space="preserve"> </w:t>
            </w:r>
            <w:r>
              <w:rPr>
                <w:sz w:val="20"/>
              </w:rPr>
              <w:t>chromosomes</w:t>
            </w:r>
            <w:r>
              <w:rPr>
                <w:spacing w:val="-2"/>
                <w:sz w:val="20"/>
              </w:rPr>
              <w:t xml:space="preserve"> </w:t>
            </w:r>
            <w:r>
              <w:rPr>
                <w:sz w:val="20"/>
              </w:rPr>
              <w:t>become</w:t>
            </w:r>
            <w:r>
              <w:rPr>
                <w:spacing w:val="-5"/>
                <w:sz w:val="20"/>
              </w:rPr>
              <w:t xml:space="preserve"> </w:t>
            </w:r>
            <w:r>
              <w:rPr>
                <w:sz w:val="20"/>
              </w:rPr>
              <w:t>visible</w:t>
            </w:r>
            <w:r>
              <w:rPr>
                <w:spacing w:val="-2"/>
                <w:sz w:val="20"/>
              </w:rPr>
              <w:t xml:space="preserve"> </w:t>
            </w:r>
            <w:r>
              <w:rPr>
                <w:sz w:val="20"/>
              </w:rPr>
              <w:t>as</w:t>
            </w:r>
            <w:r>
              <w:rPr>
                <w:spacing w:val="-3"/>
                <w:sz w:val="20"/>
              </w:rPr>
              <w:t xml:space="preserve"> </w:t>
            </w:r>
            <w:r>
              <w:rPr>
                <w:sz w:val="20"/>
              </w:rPr>
              <w:t>paired</w:t>
            </w:r>
            <w:r>
              <w:rPr>
                <w:spacing w:val="-2"/>
                <w:sz w:val="20"/>
              </w:rPr>
              <w:t xml:space="preserve"> </w:t>
            </w:r>
            <w:r>
              <w:rPr>
                <w:sz w:val="20"/>
              </w:rPr>
              <w:t>chromatids</w:t>
            </w:r>
            <w:r>
              <w:rPr>
                <w:spacing w:val="-3"/>
                <w:sz w:val="20"/>
              </w:rPr>
              <w:t xml:space="preserve"> </w:t>
            </w:r>
            <w:r>
              <w:rPr>
                <w:sz w:val="20"/>
              </w:rPr>
              <w:t>and</w:t>
            </w:r>
            <w:r>
              <w:rPr>
                <w:spacing w:val="-2"/>
                <w:sz w:val="20"/>
              </w:rPr>
              <w:t xml:space="preserve"> </w:t>
            </w:r>
            <w:r>
              <w:rPr>
                <w:sz w:val="20"/>
              </w:rPr>
              <w:t>the</w:t>
            </w:r>
            <w:r>
              <w:rPr>
                <w:spacing w:val="-3"/>
                <w:sz w:val="20"/>
              </w:rPr>
              <w:t xml:space="preserve"> </w:t>
            </w:r>
            <w:r>
              <w:rPr>
                <w:sz w:val="20"/>
              </w:rPr>
              <w:t>nuclear</w:t>
            </w:r>
            <w:r>
              <w:rPr>
                <w:spacing w:val="-3"/>
                <w:sz w:val="20"/>
              </w:rPr>
              <w:t xml:space="preserve"> </w:t>
            </w:r>
            <w:r>
              <w:rPr>
                <w:sz w:val="20"/>
              </w:rPr>
              <w:t>envelope</w:t>
            </w:r>
            <w:r>
              <w:rPr>
                <w:spacing w:val="-2"/>
                <w:sz w:val="20"/>
              </w:rPr>
              <w:t xml:space="preserve"> </w:t>
            </w:r>
            <w:r>
              <w:rPr>
                <w:sz w:val="20"/>
              </w:rPr>
              <w:t>disappears. The first prophase of meiosis includes the reduction division.</w:t>
            </w:r>
          </w:p>
          <w:p w14:paraId="5B956E82" w14:textId="77777777" w:rsidR="00834F44" w:rsidRDefault="00834F44" w:rsidP="00B661F6">
            <w:pPr>
              <w:pStyle w:val="TableParagraph"/>
              <w:numPr>
                <w:ilvl w:val="0"/>
                <w:numId w:val="28"/>
              </w:numPr>
              <w:ind w:left="495"/>
              <w:contextualSpacing/>
              <w:rPr>
                <w:sz w:val="20"/>
              </w:rPr>
            </w:pPr>
            <w:r>
              <w:rPr>
                <w:b/>
                <w:color w:val="C00000"/>
                <w:sz w:val="20"/>
              </w:rPr>
              <w:t>Metaphase</w:t>
            </w:r>
            <w:r>
              <w:rPr>
                <w:b/>
                <w:color w:val="C00000"/>
                <w:spacing w:val="-5"/>
                <w:sz w:val="20"/>
              </w:rPr>
              <w:t xml:space="preserve"> </w:t>
            </w:r>
            <w:r>
              <w:rPr>
                <w:sz w:val="20"/>
              </w:rPr>
              <w:t>–</w:t>
            </w:r>
            <w:r>
              <w:rPr>
                <w:spacing w:val="-4"/>
                <w:sz w:val="20"/>
              </w:rPr>
              <w:t xml:space="preserve"> </w:t>
            </w:r>
            <w:r>
              <w:rPr>
                <w:sz w:val="20"/>
              </w:rPr>
              <w:t>the</w:t>
            </w:r>
            <w:r>
              <w:rPr>
                <w:spacing w:val="-3"/>
                <w:sz w:val="20"/>
              </w:rPr>
              <w:t xml:space="preserve"> </w:t>
            </w:r>
            <w:r>
              <w:rPr>
                <w:sz w:val="20"/>
              </w:rPr>
              <w:t>second</w:t>
            </w:r>
            <w:r>
              <w:rPr>
                <w:spacing w:val="-4"/>
                <w:sz w:val="20"/>
              </w:rPr>
              <w:t xml:space="preserve"> </w:t>
            </w:r>
            <w:r>
              <w:rPr>
                <w:sz w:val="20"/>
              </w:rPr>
              <w:t>stage</w:t>
            </w:r>
            <w:r>
              <w:rPr>
                <w:spacing w:val="-3"/>
                <w:sz w:val="20"/>
              </w:rPr>
              <w:t xml:space="preserve"> </w:t>
            </w:r>
            <w:r>
              <w:rPr>
                <w:sz w:val="20"/>
              </w:rPr>
              <w:t>of</w:t>
            </w:r>
            <w:r>
              <w:rPr>
                <w:spacing w:val="-4"/>
                <w:sz w:val="20"/>
              </w:rPr>
              <w:t xml:space="preserve"> </w:t>
            </w:r>
            <w:r>
              <w:rPr>
                <w:sz w:val="20"/>
              </w:rPr>
              <w:t>cell</w:t>
            </w:r>
            <w:r>
              <w:rPr>
                <w:spacing w:val="-3"/>
                <w:sz w:val="20"/>
              </w:rPr>
              <w:t xml:space="preserve"> </w:t>
            </w:r>
            <w:r>
              <w:rPr>
                <w:sz w:val="20"/>
              </w:rPr>
              <w:t>division,</w:t>
            </w:r>
            <w:r>
              <w:rPr>
                <w:spacing w:val="-3"/>
                <w:sz w:val="20"/>
              </w:rPr>
              <w:t xml:space="preserve"> </w:t>
            </w:r>
            <w:r>
              <w:rPr>
                <w:sz w:val="20"/>
              </w:rPr>
              <w:t>between</w:t>
            </w:r>
            <w:r>
              <w:rPr>
                <w:spacing w:val="-4"/>
                <w:sz w:val="20"/>
              </w:rPr>
              <w:t xml:space="preserve"> </w:t>
            </w:r>
            <w:r>
              <w:rPr>
                <w:sz w:val="20"/>
              </w:rPr>
              <w:t>prophase</w:t>
            </w:r>
            <w:r>
              <w:rPr>
                <w:spacing w:val="-4"/>
                <w:sz w:val="20"/>
              </w:rPr>
              <w:t xml:space="preserve"> </w:t>
            </w:r>
            <w:r>
              <w:rPr>
                <w:sz w:val="20"/>
              </w:rPr>
              <w:t>and</w:t>
            </w:r>
            <w:r>
              <w:rPr>
                <w:spacing w:val="-4"/>
                <w:sz w:val="20"/>
              </w:rPr>
              <w:t xml:space="preserve"> </w:t>
            </w:r>
            <w:r>
              <w:rPr>
                <w:sz w:val="20"/>
              </w:rPr>
              <w:t>anaphase,</w:t>
            </w:r>
            <w:r>
              <w:rPr>
                <w:spacing w:val="-3"/>
                <w:sz w:val="20"/>
              </w:rPr>
              <w:t xml:space="preserve"> </w:t>
            </w:r>
            <w:r>
              <w:rPr>
                <w:sz w:val="20"/>
              </w:rPr>
              <w:t>during</w:t>
            </w:r>
            <w:r>
              <w:rPr>
                <w:spacing w:val="-4"/>
                <w:sz w:val="20"/>
              </w:rPr>
              <w:t xml:space="preserve"> </w:t>
            </w:r>
            <w:r>
              <w:rPr>
                <w:sz w:val="20"/>
              </w:rPr>
              <w:t>which</w:t>
            </w:r>
            <w:r>
              <w:rPr>
                <w:spacing w:val="-3"/>
                <w:sz w:val="20"/>
              </w:rPr>
              <w:t xml:space="preserve"> </w:t>
            </w:r>
            <w:r>
              <w:rPr>
                <w:sz w:val="20"/>
              </w:rPr>
              <w:t>the</w:t>
            </w:r>
            <w:r>
              <w:rPr>
                <w:spacing w:val="-4"/>
                <w:sz w:val="20"/>
              </w:rPr>
              <w:t xml:space="preserve"> </w:t>
            </w:r>
            <w:r>
              <w:rPr>
                <w:sz w:val="20"/>
              </w:rPr>
              <w:t>chromosomes</w:t>
            </w:r>
            <w:r>
              <w:rPr>
                <w:spacing w:val="-3"/>
                <w:sz w:val="20"/>
              </w:rPr>
              <w:t xml:space="preserve"> </w:t>
            </w:r>
            <w:r>
              <w:rPr>
                <w:sz w:val="20"/>
              </w:rPr>
              <w:t>become</w:t>
            </w:r>
            <w:r>
              <w:rPr>
                <w:spacing w:val="-3"/>
                <w:sz w:val="20"/>
              </w:rPr>
              <w:t xml:space="preserve"> </w:t>
            </w:r>
            <w:r>
              <w:rPr>
                <w:sz w:val="20"/>
              </w:rPr>
              <w:t>attached</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spindle</w:t>
            </w:r>
            <w:r>
              <w:rPr>
                <w:spacing w:val="-2"/>
                <w:sz w:val="20"/>
              </w:rPr>
              <w:t xml:space="preserve"> fibers.</w:t>
            </w:r>
          </w:p>
          <w:p w14:paraId="491807FF" w14:textId="1184FF5D" w:rsidR="00B829DD" w:rsidRDefault="00834F44" w:rsidP="00B661F6">
            <w:pPr>
              <w:pStyle w:val="TableParagraph"/>
              <w:numPr>
                <w:ilvl w:val="0"/>
                <w:numId w:val="28"/>
              </w:numPr>
              <w:ind w:left="495"/>
              <w:contextualSpacing/>
              <w:rPr>
                <w:spacing w:val="-2"/>
                <w:sz w:val="20"/>
              </w:rPr>
            </w:pPr>
            <w:r>
              <w:rPr>
                <w:b/>
                <w:color w:val="C00000"/>
                <w:sz w:val="20"/>
              </w:rPr>
              <w:t>Anaphase</w:t>
            </w:r>
            <w:r>
              <w:rPr>
                <w:b/>
                <w:color w:val="C00000"/>
                <w:spacing w:val="-5"/>
                <w:sz w:val="20"/>
              </w:rPr>
              <w:t xml:space="preserve"> </w:t>
            </w:r>
            <w:r>
              <w:rPr>
                <w:sz w:val="20"/>
              </w:rPr>
              <w:t>–</w:t>
            </w:r>
            <w:r>
              <w:rPr>
                <w:spacing w:val="-5"/>
                <w:sz w:val="20"/>
              </w:rPr>
              <w:t xml:space="preserve"> </w:t>
            </w:r>
            <w:r>
              <w:rPr>
                <w:sz w:val="20"/>
              </w:rPr>
              <w:t>the</w:t>
            </w:r>
            <w:r>
              <w:rPr>
                <w:spacing w:val="-3"/>
                <w:sz w:val="20"/>
              </w:rPr>
              <w:t xml:space="preserve"> </w:t>
            </w:r>
            <w:r>
              <w:rPr>
                <w:sz w:val="20"/>
              </w:rPr>
              <w:t>stage</w:t>
            </w:r>
            <w:r>
              <w:rPr>
                <w:spacing w:val="-3"/>
                <w:sz w:val="20"/>
              </w:rPr>
              <w:t xml:space="preserve"> </w:t>
            </w:r>
            <w:r>
              <w:rPr>
                <w:sz w:val="20"/>
              </w:rPr>
              <w:t>in</w:t>
            </w:r>
            <w:r>
              <w:rPr>
                <w:spacing w:val="-3"/>
                <w:sz w:val="20"/>
              </w:rPr>
              <w:t xml:space="preserve"> </w:t>
            </w:r>
            <w:r>
              <w:rPr>
                <w:sz w:val="20"/>
              </w:rPr>
              <w:t>mitosis</w:t>
            </w:r>
            <w:r>
              <w:rPr>
                <w:spacing w:val="-4"/>
                <w:sz w:val="20"/>
              </w:rPr>
              <w:t xml:space="preserve"> </w:t>
            </w:r>
            <w:r>
              <w:rPr>
                <w:sz w:val="20"/>
              </w:rPr>
              <w:t>or</w:t>
            </w:r>
            <w:r>
              <w:rPr>
                <w:spacing w:val="-2"/>
                <w:sz w:val="20"/>
              </w:rPr>
              <w:t xml:space="preserve"> </w:t>
            </w:r>
            <w:r>
              <w:rPr>
                <w:sz w:val="20"/>
              </w:rPr>
              <w:t>meiosis</w:t>
            </w:r>
            <w:r>
              <w:rPr>
                <w:spacing w:val="-3"/>
                <w:sz w:val="20"/>
              </w:rPr>
              <w:t xml:space="preserve"> </w:t>
            </w:r>
            <w:r>
              <w:rPr>
                <w:sz w:val="20"/>
              </w:rPr>
              <w:t>following</w:t>
            </w:r>
            <w:r>
              <w:rPr>
                <w:spacing w:val="-3"/>
                <w:sz w:val="20"/>
              </w:rPr>
              <w:t xml:space="preserve"> </w:t>
            </w:r>
            <w:r>
              <w:rPr>
                <w:sz w:val="20"/>
              </w:rPr>
              <w:t>metaphase</w:t>
            </w:r>
            <w:r>
              <w:rPr>
                <w:spacing w:val="-2"/>
                <w:sz w:val="20"/>
              </w:rPr>
              <w:t xml:space="preserve"> </w:t>
            </w:r>
            <w:r>
              <w:rPr>
                <w:sz w:val="20"/>
              </w:rPr>
              <w:t>in</w:t>
            </w:r>
            <w:r>
              <w:rPr>
                <w:spacing w:val="-4"/>
                <w:sz w:val="20"/>
              </w:rPr>
              <w:t xml:space="preserve"> </w:t>
            </w:r>
            <w:r>
              <w:rPr>
                <w:sz w:val="20"/>
              </w:rPr>
              <w:t>which</w:t>
            </w:r>
            <w:r>
              <w:rPr>
                <w:spacing w:val="-4"/>
                <w:sz w:val="20"/>
              </w:rPr>
              <w:t xml:space="preserve"> </w:t>
            </w:r>
            <w:r>
              <w:rPr>
                <w:sz w:val="20"/>
              </w:rPr>
              <w:t>the</w:t>
            </w:r>
            <w:r>
              <w:rPr>
                <w:spacing w:val="-3"/>
                <w:sz w:val="20"/>
              </w:rPr>
              <w:t xml:space="preserve"> </w:t>
            </w:r>
            <w:r>
              <w:rPr>
                <w:sz w:val="20"/>
              </w:rPr>
              <w:t>daughter</w:t>
            </w:r>
            <w:r>
              <w:rPr>
                <w:spacing w:val="-5"/>
                <w:sz w:val="20"/>
              </w:rPr>
              <w:t xml:space="preserve"> </w:t>
            </w:r>
            <w:r>
              <w:rPr>
                <w:sz w:val="20"/>
              </w:rPr>
              <w:t>chromosomes</w:t>
            </w:r>
            <w:r>
              <w:rPr>
                <w:spacing w:val="-5"/>
                <w:sz w:val="20"/>
              </w:rPr>
              <w:t xml:space="preserve"> </w:t>
            </w:r>
            <w:r>
              <w:rPr>
                <w:sz w:val="20"/>
              </w:rPr>
              <w:t>move</w:t>
            </w:r>
            <w:r>
              <w:rPr>
                <w:spacing w:val="-2"/>
                <w:sz w:val="20"/>
              </w:rPr>
              <w:t xml:space="preserve"> </w:t>
            </w:r>
            <w:r>
              <w:rPr>
                <w:sz w:val="20"/>
              </w:rPr>
              <w:t>away</w:t>
            </w:r>
            <w:r>
              <w:rPr>
                <w:spacing w:val="-3"/>
                <w:sz w:val="20"/>
              </w:rPr>
              <w:t xml:space="preserve"> </w:t>
            </w:r>
            <w:r>
              <w:rPr>
                <w:sz w:val="20"/>
              </w:rPr>
              <w:t>from</w:t>
            </w:r>
            <w:r>
              <w:rPr>
                <w:spacing w:val="-4"/>
                <w:sz w:val="20"/>
              </w:rPr>
              <w:t xml:space="preserve"> </w:t>
            </w:r>
            <w:r>
              <w:rPr>
                <w:sz w:val="20"/>
              </w:rPr>
              <w:t>each</w:t>
            </w:r>
            <w:r>
              <w:rPr>
                <w:spacing w:val="-3"/>
                <w:sz w:val="20"/>
              </w:rPr>
              <w:t xml:space="preserve"> </w:t>
            </w:r>
            <w:r>
              <w:rPr>
                <w:sz w:val="20"/>
              </w:rPr>
              <w:t>other</w:t>
            </w:r>
            <w:r>
              <w:rPr>
                <w:spacing w:val="-3"/>
                <w:sz w:val="20"/>
              </w:rPr>
              <w:t xml:space="preserve"> </w:t>
            </w:r>
            <w:r>
              <w:rPr>
                <w:sz w:val="20"/>
              </w:rPr>
              <w:t>to</w:t>
            </w:r>
            <w:r>
              <w:rPr>
                <w:spacing w:val="-3"/>
                <w:sz w:val="20"/>
              </w:rPr>
              <w:t xml:space="preserve"> </w:t>
            </w:r>
            <w:r>
              <w:rPr>
                <w:sz w:val="20"/>
              </w:rPr>
              <w:t>opposite</w:t>
            </w:r>
            <w:r>
              <w:rPr>
                <w:spacing w:val="-2"/>
                <w:sz w:val="20"/>
              </w:rPr>
              <w:t xml:space="preserve"> </w:t>
            </w:r>
            <w:r>
              <w:rPr>
                <w:sz w:val="20"/>
              </w:rPr>
              <w:t>ends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pacing w:val="-2"/>
                <w:sz w:val="20"/>
              </w:rPr>
              <w:t>cell.</w:t>
            </w:r>
          </w:p>
          <w:p w14:paraId="0D81ECE7" w14:textId="7C565B3D" w:rsidR="004F0478" w:rsidRPr="00CC3FDC" w:rsidRDefault="00CC3FDC" w:rsidP="00B661F6">
            <w:pPr>
              <w:pStyle w:val="ListParagraph"/>
              <w:widowControl w:val="0"/>
              <w:numPr>
                <w:ilvl w:val="0"/>
                <w:numId w:val="28"/>
              </w:numPr>
              <w:autoSpaceDE w:val="0"/>
              <w:autoSpaceDN w:val="0"/>
              <w:spacing w:before="43"/>
              <w:ind w:left="495" w:right="698"/>
              <w:rPr>
                <w:rFonts w:ascii="Calibri" w:hAnsi="Calibri" w:cs="Calibri"/>
                <w:szCs w:val="20"/>
              </w:rPr>
            </w:pPr>
            <w:r w:rsidRPr="00CC3FDC">
              <w:rPr>
                <w:rFonts w:ascii="Calibri" w:hAnsi="Calibri" w:cs="Calibri"/>
                <w:b/>
                <w:color w:val="C00000"/>
                <w:szCs w:val="20"/>
              </w:rPr>
              <w:t>T</w:t>
            </w:r>
            <w:r w:rsidR="006542D5" w:rsidRPr="00CC3FDC">
              <w:rPr>
                <w:rFonts w:ascii="Calibri" w:hAnsi="Calibri" w:cs="Calibri"/>
                <w:b/>
                <w:color w:val="C00000"/>
                <w:szCs w:val="20"/>
              </w:rPr>
              <w:t>elophase</w:t>
            </w:r>
            <w:r w:rsidR="004F0478" w:rsidRPr="00CC3FDC">
              <w:rPr>
                <w:rFonts w:ascii="Calibri" w:hAnsi="Calibri" w:cs="Calibri"/>
                <w:b/>
                <w:color w:val="C00000"/>
                <w:spacing w:val="-2"/>
                <w:szCs w:val="20"/>
              </w:rPr>
              <w:t xml:space="preserve"> </w:t>
            </w:r>
            <w:r w:rsidR="004F0478" w:rsidRPr="00CC3FDC">
              <w:rPr>
                <w:rFonts w:ascii="Calibri" w:hAnsi="Calibri" w:cs="Calibri"/>
                <w:szCs w:val="20"/>
              </w:rPr>
              <w:t>–</w:t>
            </w:r>
            <w:r w:rsidR="004F0478" w:rsidRPr="00CC3FDC">
              <w:rPr>
                <w:rFonts w:ascii="Calibri" w:hAnsi="Calibri" w:cs="Calibri"/>
                <w:spacing w:val="-2"/>
                <w:szCs w:val="20"/>
              </w:rPr>
              <w:t xml:space="preserve"> </w:t>
            </w:r>
            <w:r w:rsidR="004F0478" w:rsidRPr="00CC3FDC">
              <w:rPr>
                <w:rFonts w:ascii="Calibri" w:hAnsi="Calibri" w:cs="Calibri"/>
                <w:szCs w:val="20"/>
              </w:rPr>
              <w:t>the</w:t>
            </w:r>
            <w:r w:rsidR="004F0478" w:rsidRPr="00CC3FDC">
              <w:rPr>
                <w:rFonts w:ascii="Calibri" w:hAnsi="Calibri" w:cs="Calibri"/>
                <w:spacing w:val="-2"/>
                <w:szCs w:val="20"/>
              </w:rPr>
              <w:t xml:space="preserve"> </w:t>
            </w:r>
            <w:r w:rsidR="004F0478" w:rsidRPr="00CC3FDC">
              <w:rPr>
                <w:rFonts w:ascii="Calibri" w:hAnsi="Calibri" w:cs="Calibri"/>
                <w:szCs w:val="20"/>
              </w:rPr>
              <w:t>final</w:t>
            </w:r>
            <w:r w:rsidR="004F0478" w:rsidRPr="00CC3FDC">
              <w:rPr>
                <w:rFonts w:ascii="Calibri" w:hAnsi="Calibri" w:cs="Calibri"/>
                <w:spacing w:val="-2"/>
                <w:szCs w:val="20"/>
              </w:rPr>
              <w:t xml:space="preserve"> </w:t>
            </w:r>
            <w:r w:rsidR="004F0478" w:rsidRPr="00CC3FDC">
              <w:rPr>
                <w:rFonts w:ascii="Calibri" w:hAnsi="Calibri" w:cs="Calibri"/>
                <w:szCs w:val="20"/>
              </w:rPr>
              <w:t>phase</w:t>
            </w:r>
            <w:r w:rsidR="004F0478" w:rsidRPr="00CC3FDC">
              <w:rPr>
                <w:rFonts w:ascii="Calibri" w:hAnsi="Calibri" w:cs="Calibri"/>
                <w:spacing w:val="-2"/>
                <w:szCs w:val="20"/>
              </w:rPr>
              <w:t xml:space="preserve"> </w:t>
            </w:r>
            <w:r w:rsidR="004F0478" w:rsidRPr="00CC3FDC">
              <w:rPr>
                <w:rFonts w:ascii="Calibri" w:hAnsi="Calibri" w:cs="Calibri"/>
                <w:szCs w:val="20"/>
              </w:rPr>
              <w:t>of</w:t>
            </w:r>
            <w:r w:rsidR="004F0478" w:rsidRPr="00CC3FDC">
              <w:rPr>
                <w:rFonts w:ascii="Calibri" w:hAnsi="Calibri" w:cs="Calibri"/>
                <w:spacing w:val="-2"/>
                <w:szCs w:val="20"/>
              </w:rPr>
              <w:t xml:space="preserve"> </w:t>
            </w:r>
            <w:r w:rsidR="004F0478" w:rsidRPr="00CC3FDC">
              <w:rPr>
                <w:rFonts w:ascii="Calibri" w:hAnsi="Calibri" w:cs="Calibri"/>
                <w:szCs w:val="20"/>
              </w:rPr>
              <w:t>cell</w:t>
            </w:r>
            <w:r w:rsidR="004F0478" w:rsidRPr="00CC3FDC">
              <w:rPr>
                <w:rFonts w:ascii="Calibri" w:hAnsi="Calibri" w:cs="Calibri"/>
                <w:spacing w:val="-2"/>
                <w:szCs w:val="20"/>
              </w:rPr>
              <w:t xml:space="preserve"> </w:t>
            </w:r>
            <w:r w:rsidR="004F0478" w:rsidRPr="00CC3FDC">
              <w:rPr>
                <w:rFonts w:ascii="Calibri" w:hAnsi="Calibri" w:cs="Calibri"/>
                <w:szCs w:val="20"/>
              </w:rPr>
              <w:t>division,</w:t>
            </w:r>
            <w:r w:rsidR="004F0478" w:rsidRPr="00CC3FDC">
              <w:rPr>
                <w:rFonts w:ascii="Calibri" w:hAnsi="Calibri" w:cs="Calibri"/>
                <w:spacing w:val="-2"/>
                <w:szCs w:val="20"/>
              </w:rPr>
              <w:t xml:space="preserve"> </w:t>
            </w:r>
            <w:r w:rsidR="004F0478" w:rsidRPr="00CC3FDC">
              <w:rPr>
                <w:rFonts w:ascii="Calibri" w:hAnsi="Calibri" w:cs="Calibri"/>
                <w:szCs w:val="20"/>
              </w:rPr>
              <w:t>between</w:t>
            </w:r>
            <w:r w:rsidR="004F0478" w:rsidRPr="00CC3FDC">
              <w:rPr>
                <w:rFonts w:ascii="Calibri" w:hAnsi="Calibri" w:cs="Calibri"/>
                <w:spacing w:val="-2"/>
                <w:szCs w:val="20"/>
              </w:rPr>
              <w:t xml:space="preserve"> </w:t>
            </w:r>
            <w:r w:rsidR="004F0478" w:rsidRPr="00CC3FDC">
              <w:rPr>
                <w:rFonts w:ascii="Calibri" w:hAnsi="Calibri" w:cs="Calibri"/>
                <w:szCs w:val="20"/>
              </w:rPr>
              <w:t>anaphase</w:t>
            </w:r>
            <w:r w:rsidR="004F0478" w:rsidRPr="00CC3FDC">
              <w:rPr>
                <w:rFonts w:ascii="Calibri" w:hAnsi="Calibri" w:cs="Calibri"/>
                <w:spacing w:val="-2"/>
                <w:szCs w:val="20"/>
              </w:rPr>
              <w:t xml:space="preserve"> </w:t>
            </w:r>
            <w:r w:rsidR="004F0478" w:rsidRPr="00CC3FDC">
              <w:rPr>
                <w:rFonts w:ascii="Calibri" w:hAnsi="Calibri" w:cs="Calibri"/>
                <w:szCs w:val="20"/>
              </w:rPr>
              <w:t>and</w:t>
            </w:r>
            <w:r w:rsidR="004F0478" w:rsidRPr="00CC3FDC">
              <w:rPr>
                <w:rFonts w:ascii="Calibri" w:hAnsi="Calibri" w:cs="Calibri"/>
                <w:spacing w:val="-2"/>
                <w:szCs w:val="20"/>
              </w:rPr>
              <w:t xml:space="preserve"> </w:t>
            </w:r>
            <w:r w:rsidR="004F0478" w:rsidRPr="00CC3FDC">
              <w:rPr>
                <w:rFonts w:ascii="Calibri" w:hAnsi="Calibri" w:cs="Calibri"/>
                <w:szCs w:val="20"/>
              </w:rPr>
              <w:t>interphase,</w:t>
            </w:r>
            <w:r w:rsidR="004F0478" w:rsidRPr="00CC3FDC">
              <w:rPr>
                <w:rFonts w:ascii="Calibri" w:hAnsi="Calibri" w:cs="Calibri"/>
                <w:spacing w:val="-2"/>
                <w:szCs w:val="20"/>
              </w:rPr>
              <w:t xml:space="preserve"> </w:t>
            </w:r>
            <w:r w:rsidR="004F0478" w:rsidRPr="00CC3FDC">
              <w:rPr>
                <w:rFonts w:ascii="Calibri" w:hAnsi="Calibri" w:cs="Calibri"/>
                <w:szCs w:val="20"/>
              </w:rPr>
              <w:t>in</w:t>
            </w:r>
            <w:r w:rsidR="004F0478" w:rsidRPr="00CC3FDC">
              <w:rPr>
                <w:rFonts w:ascii="Calibri" w:hAnsi="Calibri" w:cs="Calibri"/>
                <w:spacing w:val="-2"/>
                <w:szCs w:val="20"/>
              </w:rPr>
              <w:t xml:space="preserve"> </w:t>
            </w:r>
            <w:r w:rsidR="004F0478" w:rsidRPr="00CC3FDC">
              <w:rPr>
                <w:rFonts w:ascii="Calibri" w:hAnsi="Calibri" w:cs="Calibri"/>
                <w:szCs w:val="20"/>
              </w:rPr>
              <w:t>which</w:t>
            </w:r>
            <w:r w:rsidR="004F0478" w:rsidRPr="00CC3FDC">
              <w:rPr>
                <w:rFonts w:ascii="Calibri" w:hAnsi="Calibri" w:cs="Calibri"/>
                <w:spacing w:val="-2"/>
                <w:szCs w:val="20"/>
              </w:rPr>
              <w:t xml:space="preserve"> </w:t>
            </w:r>
            <w:r w:rsidR="004F0478" w:rsidRPr="00CC3FDC">
              <w:rPr>
                <w:rFonts w:ascii="Calibri" w:hAnsi="Calibri" w:cs="Calibri"/>
                <w:szCs w:val="20"/>
              </w:rPr>
              <w:t>the</w:t>
            </w:r>
            <w:r w:rsidR="004F0478" w:rsidRPr="00CC3FDC">
              <w:rPr>
                <w:rFonts w:ascii="Calibri" w:hAnsi="Calibri" w:cs="Calibri"/>
                <w:spacing w:val="-2"/>
                <w:szCs w:val="20"/>
              </w:rPr>
              <w:t xml:space="preserve"> </w:t>
            </w:r>
            <w:r w:rsidR="004F0478" w:rsidRPr="00CC3FDC">
              <w:rPr>
                <w:rFonts w:ascii="Calibri" w:hAnsi="Calibri" w:cs="Calibri"/>
                <w:szCs w:val="20"/>
              </w:rPr>
              <w:t>chromatids</w:t>
            </w:r>
            <w:r w:rsidR="004F0478" w:rsidRPr="00CC3FDC">
              <w:rPr>
                <w:rFonts w:ascii="Calibri" w:hAnsi="Calibri" w:cs="Calibri"/>
                <w:spacing w:val="-2"/>
                <w:szCs w:val="20"/>
              </w:rPr>
              <w:t xml:space="preserve"> </w:t>
            </w:r>
            <w:r w:rsidR="004F0478" w:rsidRPr="00CC3FDC">
              <w:rPr>
                <w:rFonts w:ascii="Calibri" w:hAnsi="Calibri" w:cs="Calibri"/>
                <w:szCs w:val="20"/>
              </w:rPr>
              <w:t>or</w:t>
            </w:r>
            <w:r w:rsidR="004F0478" w:rsidRPr="00CC3FDC">
              <w:rPr>
                <w:rFonts w:ascii="Calibri" w:hAnsi="Calibri" w:cs="Calibri"/>
                <w:spacing w:val="-2"/>
                <w:szCs w:val="20"/>
              </w:rPr>
              <w:t xml:space="preserve"> </w:t>
            </w:r>
            <w:r w:rsidR="004F0478" w:rsidRPr="00CC3FDC">
              <w:rPr>
                <w:rFonts w:ascii="Calibri" w:hAnsi="Calibri" w:cs="Calibri"/>
                <w:szCs w:val="20"/>
              </w:rPr>
              <w:t>chromosomes</w:t>
            </w:r>
            <w:r w:rsidR="004F0478" w:rsidRPr="00CC3FDC">
              <w:rPr>
                <w:rFonts w:ascii="Calibri" w:hAnsi="Calibri" w:cs="Calibri"/>
                <w:spacing w:val="-2"/>
                <w:szCs w:val="20"/>
              </w:rPr>
              <w:t xml:space="preserve"> </w:t>
            </w:r>
            <w:r w:rsidR="004F0478" w:rsidRPr="00CC3FDC">
              <w:rPr>
                <w:rFonts w:ascii="Calibri" w:hAnsi="Calibri" w:cs="Calibri"/>
                <w:szCs w:val="20"/>
              </w:rPr>
              <w:t>move</w:t>
            </w:r>
            <w:r w:rsidR="004F0478" w:rsidRPr="00CC3FDC">
              <w:rPr>
                <w:rFonts w:ascii="Calibri" w:hAnsi="Calibri" w:cs="Calibri"/>
                <w:spacing w:val="-2"/>
                <w:szCs w:val="20"/>
              </w:rPr>
              <w:t xml:space="preserve"> </w:t>
            </w:r>
            <w:r w:rsidR="004F0478" w:rsidRPr="00CC3FDC">
              <w:rPr>
                <w:rFonts w:ascii="Calibri" w:hAnsi="Calibri" w:cs="Calibri"/>
                <w:szCs w:val="20"/>
              </w:rPr>
              <w:t>to</w:t>
            </w:r>
            <w:r w:rsidR="004F0478" w:rsidRPr="00CC3FDC">
              <w:rPr>
                <w:rFonts w:ascii="Calibri" w:hAnsi="Calibri" w:cs="Calibri"/>
                <w:spacing w:val="-2"/>
                <w:szCs w:val="20"/>
              </w:rPr>
              <w:t xml:space="preserve"> </w:t>
            </w:r>
            <w:r w:rsidR="004F0478" w:rsidRPr="00CC3FDC">
              <w:rPr>
                <w:rFonts w:ascii="Calibri" w:hAnsi="Calibri" w:cs="Calibri"/>
                <w:szCs w:val="20"/>
              </w:rPr>
              <w:t>opposite</w:t>
            </w:r>
            <w:r w:rsidR="004F0478" w:rsidRPr="00CC3FDC">
              <w:rPr>
                <w:rFonts w:ascii="Calibri" w:hAnsi="Calibri" w:cs="Calibri"/>
                <w:spacing w:val="-2"/>
                <w:szCs w:val="20"/>
              </w:rPr>
              <w:t xml:space="preserve"> </w:t>
            </w:r>
            <w:r w:rsidR="004F0478" w:rsidRPr="00CC3FDC">
              <w:rPr>
                <w:rFonts w:ascii="Calibri" w:hAnsi="Calibri" w:cs="Calibri"/>
                <w:szCs w:val="20"/>
              </w:rPr>
              <w:t>ends</w:t>
            </w:r>
            <w:r w:rsidR="004F0478" w:rsidRPr="00CC3FDC">
              <w:rPr>
                <w:rFonts w:ascii="Calibri" w:hAnsi="Calibri" w:cs="Calibri"/>
                <w:spacing w:val="-3"/>
                <w:szCs w:val="20"/>
              </w:rPr>
              <w:t xml:space="preserve"> </w:t>
            </w:r>
            <w:r w:rsidR="004F0478" w:rsidRPr="00CC3FDC">
              <w:rPr>
                <w:rFonts w:ascii="Calibri" w:hAnsi="Calibri" w:cs="Calibri"/>
                <w:szCs w:val="20"/>
              </w:rPr>
              <w:t>of</w:t>
            </w:r>
            <w:r w:rsidR="004F0478" w:rsidRPr="00CC3FDC">
              <w:rPr>
                <w:rFonts w:ascii="Calibri" w:hAnsi="Calibri" w:cs="Calibri"/>
                <w:spacing w:val="-2"/>
                <w:szCs w:val="20"/>
              </w:rPr>
              <w:t xml:space="preserve"> </w:t>
            </w:r>
            <w:r w:rsidR="004F0478" w:rsidRPr="00CC3FDC">
              <w:rPr>
                <w:rFonts w:ascii="Calibri" w:hAnsi="Calibri" w:cs="Calibri"/>
                <w:szCs w:val="20"/>
              </w:rPr>
              <w:t>the</w:t>
            </w:r>
            <w:r w:rsidR="004F0478" w:rsidRPr="00CC3FDC">
              <w:rPr>
                <w:rFonts w:ascii="Calibri" w:hAnsi="Calibri" w:cs="Calibri"/>
                <w:spacing w:val="-2"/>
                <w:szCs w:val="20"/>
              </w:rPr>
              <w:t xml:space="preserve"> </w:t>
            </w:r>
            <w:r w:rsidR="004F0478" w:rsidRPr="00CC3FDC">
              <w:rPr>
                <w:rFonts w:ascii="Calibri" w:hAnsi="Calibri" w:cs="Calibri"/>
                <w:szCs w:val="20"/>
              </w:rPr>
              <w:t>cell</w:t>
            </w:r>
            <w:r w:rsidR="004F0478" w:rsidRPr="00CC3FDC">
              <w:rPr>
                <w:rFonts w:ascii="Calibri" w:hAnsi="Calibri" w:cs="Calibri"/>
                <w:spacing w:val="-2"/>
                <w:szCs w:val="20"/>
              </w:rPr>
              <w:t xml:space="preserve"> </w:t>
            </w:r>
            <w:r w:rsidR="004F0478" w:rsidRPr="00CC3FDC">
              <w:rPr>
                <w:rFonts w:ascii="Calibri" w:hAnsi="Calibri" w:cs="Calibri"/>
                <w:szCs w:val="20"/>
              </w:rPr>
              <w:t>and</w:t>
            </w:r>
            <w:r w:rsidR="004F0478" w:rsidRPr="00CC3FDC">
              <w:rPr>
                <w:rFonts w:ascii="Calibri" w:hAnsi="Calibri" w:cs="Calibri"/>
                <w:spacing w:val="-2"/>
                <w:szCs w:val="20"/>
              </w:rPr>
              <w:t xml:space="preserve"> </w:t>
            </w:r>
            <w:r w:rsidR="004F0478" w:rsidRPr="00CC3FDC">
              <w:rPr>
                <w:rFonts w:ascii="Calibri" w:hAnsi="Calibri" w:cs="Calibri"/>
                <w:szCs w:val="20"/>
              </w:rPr>
              <w:t>two</w:t>
            </w:r>
            <w:r w:rsidR="004F0478" w:rsidRPr="00CC3FDC">
              <w:rPr>
                <w:rFonts w:ascii="Calibri" w:hAnsi="Calibri" w:cs="Calibri"/>
                <w:spacing w:val="-2"/>
                <w:szCs w:val="20"/>
              </w:rPr>
              <w:t xml:space="preserve"> </w:t>
            </w:r>
            <w:r w:rsidR="004F0478" w:rsidRPr="00CC3FDC">
              <w:rPr>
                <w:rFonts w:ascii="Calibri" w:hAnsi="Calibri" w:cs="Calibri"/>
                <w:szCs w:val="20"/>
              </w:rPr>
              <w:t>nuclei are formed.</w:t>
            </w:r>
          </w:p>
          <w:p w14:paraId="1B265227" w14:textId="77777777" w:rsidR="004F0478" w:rsidRPr="00CC3FDC" w:rsidRDefault="004F0478" w:rsidP="00B661F6">
            <w:pPr>
              <w:pStyle w:val="ListParagraph"/>
              <w:widowControl w:val="0"/>
              <w:numPr>
                <w:ilvl w:val="0"/>
                <w:numId w:val="28"/>
              </w:numPr>
              <w:autoSpaceDE w:val="0"/>
              <w:autoSpaceDN w:val="0"/>
              <w:ind w:left="495" w:right="320"/>
              <w:rPr>
                <w:rFonts w:ascii="Calibri" w:hAnsi="Calibri" w:cs="Calibri"/>
                <w:szCs w:val="20"/>
              </w:rPr>
            </w:pPr>
            <w:r w:rsidRPr="00CC3FDC">
              <w:rPr>
                <w:rFonts w:ascii="Calibri" w:hAnsi="Calibri" w:cs="Calibri"/>
                <w:b/>
                <w:color w:val="C00000"/>
                <w:szCs w:val="20"/>
              </w:rPr>
              <w:t>Genome</w:t>
            </w:r>
            <w:r w:rsidRPr="00CC3FDC">
              <w:rPr>
                <w:rFonts w:ascii="Calibri" w:hAnsi="Calibri" w:cs="Calibri"/>
                <w:b/>
                <w:color w:val="C00000"/>
                <w:spacing w:val="-2"/>
                <w:szCs w:val="20"/>
              </w:rPr>
              <w:t xml:space="preserve"> </w:t>
            </w:r>
            <w:r w:rsidRPr="00CC3FDC">
              <w:rPr>
                <w:rFonts w:ascii="Calibri" w:hAnsi="Calibri" w:cs="Calibri"/>
                <w:szCs w:val="20"/>
              </w:rPr>
              <w:t>–</w:t>
            </w:r>
            <w:r w:rsidRPr="00CC3FDC">
              <w:rPr>
                <w:rFonts w:ascii="Calibri" w:hAnsi="Calibri" w:cs="Calibri"/>
                <w:spacing w:val="-1"/>
                <w:szCs w:val="20"/>
              </w:rPr>
              <w:t xml:space="preserve"> </w:t>
            </w:r>
            <w:r w:rsidRPr="00CC3FDC">
              <w:rPr>
                <w:rFonts w:ascii="Calibri" w:hAnsi="Calibri" w:cs="Calibri"/>
                <w:szCs w:val="20"/>
              </w:rPr>
              <w:t>the</w:t>
            </w:r>
            <w:r w:rsidRPr="00CC3FDC">
              <w:rPr>
                <w:rFonts w:ascii="Calibri" w:hAnsi="Calibri" w:cs="Calibri"/>
                <w:spacing w:val="-2"/>
                <w:szCs w:val="20"/>
              </w:rPr>
              <w:t xml:space="preserve"> </w:t>
            </w:r>
            <w:r w:rsidRPr="00CC3FDC">
              <w:rPr>
                <w:rFonts w:ascii="Calibri" w:hAnsi="Calibri" w:cs="Calibri"/>
                <w:szCs w:val="20"/>
              </w:rPr>
              <w:t>complete</w:t>
            </w:r>
            <w:r w:rsidRPr="00CC3FDC">
              <w:rPr>
                <w:rFonts w:ascii="Calibri" w:hAnsi="Calibri" w:cs="Calibri"/>
                <w:spacing w:val="-1"/>
                <w:szCs w:val="20"/>
              </w:rPr>
              <w:t xml:space="preserve"> </w:t>
            </w:r>
            <w:r w:rsidRPr="00CC3FDC">
              <w:rPr>
                <w:rFonts w:ascii="Calibri" w:hAnsi="Calibri" w:cs="Calibri"/>
                <w:szCs w:val="20"/>
              </w:rPr>
              <w:t>set</w:t>
            </w:r>
            <w:r w:rsidRPr="00CC3FDC">
              <w:rPr>
                <w:rFonts w:ascii="Calibri" w:hAnsi="Calibri" w:cs="Calibri"/>
                <w:spacing w:val="-2"/>
                <w:szCs w:val="20"/>
              </w:rPr>
              <w:t xml:space="preserve"> </w:t>
            </w:r>
            <w:r w:rsidRPr="00CC3FDC">
              <w:rPr>
                <w:rFonts w:ascii="Calibri" w:hAnsi="Calibri" w:cs="Calibri"/>
                <w:szCs w:val="20"/>
              </w:rPr>
              <w:t>of</w:t>
            </w:r>
            <w:r w:rsidRPr="00CC3FDC">
              <w:rPr>
                <w:rFonts w:ascii="Calibri" w:hAnsi="Calibri" w:cs="Calibri"/>
                <w:spacing w:val="-1"/>
                <w:szCs w:val="20"/>
              </w:rPr>
              <w:t xml:space="preserve"> </w:t>
            </w:r>
            <w:r w:rsidRPr="00CC3FDC">
              <w:rPr>
                <w:rFonts w:ascii="Calibri" w:hAnsi="Calibri" w:cs="Calibri"/>
                <w:szCs w:val="20"/>
              </w:rPr>
              <w:t>genetic</w:t>
            </w:r>
            <w:r w:rsidRPr="00CC3FDC">
              <w:rPr>
                <w:rFonts w:ascii="Calibri" w:hAnsi="Calibri" w:cs="Calibri"/>
                <w:spacing w:val="-1"/>
                <w:szCs w:val="20"/>
              </w:rPr>
              <w:t xml:space="preserve"> </w:t>
            </w:r>
            <w:r w:rsidRPr="00CC3FDC">
              <w:rPr>
                <w:rFonts w:ascii="Calibri" w:hAnsi="Calibri" w:cs="Calibri"/>
                <w:szCs w:val="20"/>
              </w:rPr>
              <w:t>information</w:t>
            </w:r>
            <w:r w:rsidRPr="00CC3FDC">
              <w:rPr>
                <w:rFonts w:ascii="Calibri" w:hAnsi="Calibri" w:cs="Calibri"/>
                <w:spacing w:val="-1"/>
                <w:szCs w:val="20"/>
              </w:rPr>
              <w:t xml:space="preserve"> </w:t>
            </w:r>
            <w:r w:rsidRPr="00CC3FDC">
              <w:rPr>
                <w:rFonts w:ascii="Calibri" w:hAnsi="Calibri" w:cs="Calibri"/>
                <w:szCs w:val="20"/>
              </w:rPr>
              <w:t>in</w:t>
            </w:r>
            <w:r w:rsidRPr="00CC3FDC">
              <w:rPr>
                <w:rFonts w:ascii="Calibri" w:hAnsi="Calibri" w:cs="Calibri"/>
                <w:spacing w:val="-2"/>
                <w:szCs w:val="20"/>
              </w:rPr>
              <w:t xml:space="preserve"> </w:t>
            </w:r>
            <w:r w:rsidRPr="00CC3FDC">
              <w:rPr>
                <w:rFonts w:ascii="Calibri" w:hAnsi="Calibri" w:cs="Calibri"/>
                <w:szCs w:val="20"/>
              </w:rPr>
              <w:t>an</w:t>
            </w:r>
            <w:r w:rsidRPr="00CC3FDC">
              <w:rPr>
                <w:rFonts w:ascii="Calibri" w:hAnsi="Calibri" w:cs="Calibri"/>
                <w:spacing w:val="-1"/>
                <w:szCs w:val="20"/>
              </w:rPr>
              <w:t xml:space="preserve"> </w:t>
            </w:r>
            <w:r w:rsidRPr="00CC3FDC">
              <w:rPr>
                <w:rFonts w:ascii="Calibri" w:hAnsi="Calibri" w:cs="Calibri"/>
                <w:szCs w:val="20"/>
              </w:rPr>
              <w:t>organism.</w:t>
            </w:r>
            <w:r w:rsidRPr="00CC3FDC">
              <w:rPr>
                <w:rFonts w:ascii="Calibri" w:hAnsi="Calibri" w:cs="Calibri"/>
                <w:spacing w:val="-2"/>
                <w:szCs w:val="20"/>
              </w:rPr>
              <w:t xml:space="preserve"> </w:t>
            </w:r>
            <w:r w:rsidRPr="00CC3FDC">
              <w:rPr>
                <w:rFonts w:ascii="Calibri" w:hAnsi="Calibri" w:cs="Calibri"/>
                <w:szCs w:val="20"/>
              </w:rPr>
              <w:t>It</w:t>
            </w:r>
            <w:r w:rsidRPr="00CC3FDC">
              <w:rPr>
                <w:rFonts w:ascii="Calibri" w:hAnsi="Calibri" w:cs="Calibri"/>
                <w:spacing w:val="-2"/>
                <w:szCs w:val="20"/>
              </w:rPr>
              <w:t xml:space="preserve"> </w:t>
            </w:r>
            <w:r w:rsidRPr="00CC3FDC">
              <w:rPr>
                <w:rFonts w:ascii="Calibri" w:hAnsi="Calibri" w:cs="Calibri"/>
                <w:szCs w:val="20"/>
              </w:rPr>
              <w:t>provides</w:t>
            </w:r>
            <w:r w:rsidRPr="00CC3FDC">
              <w:rPr>
                <w:rFonts w:ascii="Calibri" w:hAnsi="Calibri" w:cs="Calibri"/>
                <w:spacing w:val="-2"/>
                <w:szCs w:val="20"/>
              </w:rPr>
              <w:t xml:space="preserve"> </w:t>
            </w:r>
            <w:r w:rsidRPr="00CC3FDC">
              <w:rPr>
                <w:rFonts w:ascii="Calibri" w:hAnsi="Calibri" w:cs="Calibri"/>
                <w:szCs w:val="20"/>
              </w:rPr>
              <w:t>all</w:t>
            </w:r>
            <w:r w:rsidRPr="00CC3FDC">
              <w:rPr>
                <w:rFonts w:ascii="Calibri" w:hAnsi="Calibri" w:cs="Calibri"/>
                <w:spacing w:val="-1"/>
                <w:szCs w:val="20"/>
              </w:rPr>
              <w:t xml:space="preserve"> </w:t>
            </w:r>
            <w:r w:rsidRPr="00CC3FDC">
              <w:rPr>
                <w:rFonts w:ascii="Calibri" w:hAnsi="Calibri" w:cs="Calibri"/>
                <w:szCs w:val="20"/>
              </w:rPr>
              <w:t>of</w:t>
            </w:r>
            <w:r w:rsidRPr="00CC3FDC">
              <w:rPr>
                <w:rFonts w:ascii="Calibri" w:hAnsi="Calibri" w:cs="Calibri"/>
                <w:spacing w:val="-1"/>
                <w:szCs w:val="20"/>
              </w:rPr>
              <w:t xml:space="preserve"> </w:t>
            </w:r>
            <w:r w:rsidRPr="00CC3FDC">
              <w:rPr>
                <w:rFonts w:ascii="Calibri" w:hAnsi="Calibri" w:cs="Calibri"/>
                <w:szCs w:val="20"/>
              </w:rPr>
              <w:t>the</w:t>
            </w:r>
            <w:r w:rsidRPr="00CC3FDC">
              <w:rPr>
                <w:rFonts w:ascii="Calibri" w:hAnsi="Calibri" w:cs="Calibri"/>
                <w:spacing w:val="-4"/>
                <w:szCs w:val="20"/>
              </w:rPr>
              <w:t xml:space="preserve"> </w:t>
            </w:r>
            <w:r w:rsidRPr="00CC3FDC">
              <w:rPr>
                <w:rFonts w:ascii="Calibri" w:hAnsi="Calibri" w:cs="Calibri"/>
                <w:szCs w:val="20"/>
              </w:rPr>
              <w:t>information</w:t>
            </w:r>
            <w:r w:rsidRPr="00CC3FDC">
              <w:rPr>
                <w:rFonts w:ascii="Calibri" w:hAnsi="Calibri" w:cs="Calibri"/>
                <w:spacing w:val="-1"/>
                <w:szCs w:val="20"/>
              </w:rPr>
              <w:t xml:space="preserve"> </w:t>
            </w:r>
            <w:r w:rsidRPr="00CC3FDC">
              <w:rPr>
                <w:rFonts w:ascii="Calibri" w:hAnsi="Calibri" w:cs="Calibri"/>
                <w:szCs w:val="20"/>
              </w:rPr>
              <w:t>the</w:t>
            </w:r>
            <w:r w:rsidRPr="00CC3FDC">
              <w:rPr>
                <w:rFonts w:ascii="Calibri" w:hAnsi="Calibri" w:cs="Calibri"/>
                <w:spacing w:val="-1"/>
                <w:szCs w:val="20"/>
              </w:rPr>
              <w:t xml:space="preserve"> </w:t>
            </w:r>
            <w:r w:rsidRPr="00CC3FDC">
              <w:rPr>
                <w:rFonts w:ascii="Calibri" w:hAnsi="Calibri" w:cs="Calibri"/>
                <w:szCs w:val="20"/>
              </w:rPr>
              <w:t>organism</w:t>
            </w:r>
            <w:r w:rsidRPr="00CC3FDC">
              <w:rPr>
                <w:rFonts w:ascii="Calibri" w:hAnsi="Calibri" w:cs="Calibri"/>
                <w:spacing w:val="-2"/>
                <w:szCs w:val="20"/>
              </w:rPr>
              <w:t xml:space="preserve"> </w:t>
            </w:r>
            <w:r w:rsidRPr="00CC3FDC">
              <w:rPr>
                <w:rFonts w:ascii="Calibri" w:hAnsi="Calibri" w:cs="Calibri"/>
                <w:szCs w:val="20"/>
              </w:rPr>
              <w:t>requires</w:t>
            </w:r>
            <w:r w:rsidRPr="00CC3FDC">
              <w:rPr>
                <w:rFonts w:ascii="Calibri" w:hAnsi="Calibri" w:cs="Calibri"/>
                <w:spacing w:val="-2"/>
                <w:szCs w:val="20"/>
              </w:rPr>
              <w:t xml:space="preserve"> </w:t>
            </w:r>
            <w:r w:rsidRPr="00CC3FDC">
              <w:rPr>
                <w:rFonts w:ascii="Calibri" w:hAnsi="Calibri" w:cs="Calibri"/>
                <w:szCs w:val="20"/>
              </w:rPr>
              <w:t>to</w:t>
            </w:r>
            <w:r w:rsidRPr="00CC3FDC">
              <w:rPr>
                <w:rFonts w:ascii="Calibri" w:hAnsi="Calibri" w:cs="Calibri"/>
                <w:spacing w:val="-1"/>
                <w:szCs w:val="20"/>
              </w:rPr>
              <w:t xml:space="preserve"> </w:t>
            </w:r>
            <w:r w:rsidRPr="00CC3FDC">
              <w:rPr>
                <w:rFonts w:ascii="Calibri" w:hAnsi="Calibri" w:cs="Calibri"/>
                <w:szCs w:val="20"/>
              </w:rPr>
              <w:t>function.</w:t>
            </w:r>
            <w:r w:rsidRPr="00CC3FDC">
              <w:rPr>
                <w:rFonts w:ascii="Calibri" w:hAnsi="Calibri" w:cs="Calibri"/>
                <w:spacing w:val="-1"/>
                <w:szCs w:val="20"/>
              </w:rPr>
              <w:t xml:space="preserve"> </w:t>
            </w:r>
            <w:r w:rsidRPr="00CC3FDC">
              <w:rPr>
                <w:rFonts w:ascii="Calibri" w:hAnsi="Calibri" w:cs="Calibri"/>
                <w:szCs w:val="20"/>
              </w:rPr>
              <w:t>In</w:t>
            </w:r>
            <w:r w:rsidRPr="00CC3FDC">
              <w:rPr>
                <w:rFonts w:ascii="Calibri" w:hAnsi="Calibri" w:cs="Calibri"/>
                <w:spacing w:val="-2"/>
                <w:szCs w:val="20"/>
              </w:rPr>
              <w:t xml:space="preserve"> </w:t>
            </w:r>
            <w:r w:rsidRPr="00CC3FDC">
              <w:rPr>
                <w:rFonts w:ascii="Calibri" w:hAnsi="Calibri" w:cs="Calibri"/>
                <w:szCs w:val="20"/>
              </w:rPr>
              <w:t>living</w:t>
            </w:r>
            <w:r w:rsidRPr="00CC3FDC">
              <w:rPr>
                <w:rFonts w:ascii="Calibri" w:hAnsi="Calibri" w:cs="Calibri"/>
                <w:spacing w:val="-1"/>
                <w:szCs w:val="20"/>
              </w:rPr>
              <w:t xml:space="preserve"> </w:t>
            </w:r>
            <w:r w:rsidRPr="00CC3FDC">
              <w:rPr>
                <w:rFonts w:ascii="Calibri" w:hAnsi="Calibri" w:cs="Calibri"/>
                <w:szCs w:val="20"/>
              </w:rPr>
              <w:t>organisms,</w:t>
            </w:r>
            <w:r w:rsidRPr="00CC3FDC">
              <w:rPr>
                <w:rFonts w:ascii="Calibri" w:hAnsi="Calibri" w:cs="Calibri"/>
                <w:spacing w:val="-1"/>
                <w:szCs w:val="20"/>
              </w:rPr>
              <w:t xml:space="preserve"> </w:t>
            </w:r>
            <w:r w:rsidRPr="00CC3FDC">
              <w:rPr>
                <w:rFonts w:ascii="Calibri" w:hAnsi="Calibri" w:cs="Calibri"/>
                <w:szCs w:val="20"/>
              </w:rPr>
              <w:t>the</w:t>
            </w:r>
            <w:r w:rsidRPr="00CC3FDC">
              <w:rPr>
                <w:rFonts w:ascii="Calibri" w:hAnsi="Calibri" w:cs="Calibri"/>
                <w:spacing w:val="-2"/>
                <w:szCs w:val="20"/>
              </w:rPr>
              <w:t xml:space="preserve"> </w:t>
            </w:r>
            <w:r w:rsidRPr="00CC3FDC">
              <w:rPr>
                <w:rFonts w:ascii="Calibri" w:hAnsi="Calibri" w:cs="Calibri"/>
                <w:szCs w:val="20"/>
              </w:rPr>
              <w:t>genome</w:t>
            </w:r>
            <w:r w:rsidRPr="00CC3FDC">
              <w:rPr>
                <w:rFonts w:ascii="Calibri" w:hAnsi="Calibri" w:cs="Calibri"/>
                <w:spacing w:val="-1"/>
                <w:szCs w:val="20"/>
              </w:rPr>
              <w:t xml:space="preserve"> </w:t>
            </w:r>
            <w:r w:rsidRPr="00CC3FDC">
              <w:rPr>
                <w:rFonts w:ascii="Calibri" w:hAnsi="Calibri" w:cs="Calibri"/>
                <w:szCs w:val="20"/>
              </w:rPr>
              <w:t>is stored in long molecules of DNA called chromosomes.</w:t>
            </w:r>
          </w:p>
          <w:p w14:paraId="282A5439" w14:textId="77777777" w:rsidR="004F0478" w:rsidRPr="00CC3FDC" w:rsidRDefault="004F0478" w:rsidP="00B661F6">
            <w:pPr>
              <w:pStyle w:val="ListParagraph"/>
              <w:widowControl w:val="0"/>
              <w:numPr>
                <w:ilvl w:val="0"/>
                <w:numId w:val="28"/>
              </w:numPr>
              <w:autoSpaceDE w:val="0"/>
              <w:autoSpaceDN w:val="0"/>
              <w:spacing w:before="244"/>
              <w:ind w:left="495"/>
              <w:rPr>
                <w:rFonts w:ascii="Calibri" w:hAnsi="Calibri" w:cs="Calibri"/>
                <w:szCs w:val="20"/>
              </w:rPr>
            </w:pPr>
            <w:r w:rsidRPr="00CC3FDC">
              <w:rPr>
                <w:rFonts w:ascii="Calibri" w:hAnsi="Calibri" w:cs="Calibri"/>
                <w:b/>
                <w:color w:val="C00000"/>
                <w:szCs w:val="20"/>
              </w:rPr>
              <w:t>Parent/mother</w:t>
            </w:r>
            <w:r w:rsidRPr="00CC3FDC">
              <w:rPr>
                <w:rFonts w:ascii="Calibri" w:hAnsi="Calibri" w:cs="Calibri"/>
                <w:b/>
                <w:color w:val="C00000"/>
                <w:spacing w:val="-6"/>
                <w:szCs w:val="20"/>
              </w:rPr>
              <w:t xml:space="preserve"> </w:t>
            </w:r>
            <w:r w:rsidRPr="00CC3FDC">
              <w:rPr>
                <w:rFonts w:ascii="Calibri" w:hAnsi="Calibri" w:cs="Calibri"/>
                <w:b/>
                <w:color w:val="C00000"/>
                <w:szCs w:val="20"/>
              </w:rPr>
              <w:t>cell</w:t>
            </w:r>
            <w:r w:rsidRPr="00CC3FDC">
              <w:rPr>
                <w:rFonts w:ascii="Calibri" w:hAnsi="Calibri" w:cs="Calibri"/>
                <w:b/>
                <w:color w:val="C00000"/>
                <w:spacing w:val="-2"/>
                <w:szCs w:val="20"/>
              </w:rPr>
              <w:t xml:space="preserve"> </w:t>
            </w:r>
            <w:r w:rsidRPr="00CC3FDC">
              <w:rPr>
                <w:rFonts w:ascii="Calibri" w:hAnsi="Calibri" w:cs="Calibri"/>
                <w:szCs w:val="20"/>
              </w:rPr>
              <w:t>–</w:t>
            </w:r>
            <w:r w:rsidRPr="00CC3FDC">
              <w:rPr>
                <w:rFonts w:ascii="Calibri" w:hAnsi="Calibri" w:cs="Calibri"/>
                <w:spacing w:val="40"/>
                <w:szCs w:val="20"/>
              </w:rPr>
              <w:t xml:space="preserve"> </w:t>
            </w:r>
            <w:r w:rsidRPr="00CC3FDC">
              <w:rPr>
                <w:rFonts w:ascii="Calibri" w:hAnsi="Calibri" w:cs="Calibri"/>
                <w:szCs w:val="20"/>
              </w:rPr>
              <w:t>In</w:t>
            </w:r>
            <w:r w:rsidRPr="00CC3FDC">
              <w:rPr>
                <w:rFonts w:ascii="Calibri" w:hAnsi="Calibri" w:cs="Calibri"/>
                <w:spacing w:val="-3"/>
                <w:szCs w:val="20"/>
              </w:rPr>
              <w:t xml:space="preserve"> </w:t>
            </w:r>
            <w:r w:rsidRPr="00CC3FDC">
              <w:rPr>
                <w:rFonts w:ascii="Calibri" w:hAnsi="Calibri" w:cs="Calibri"/>
                <w:szCs w:val="20"/>
              </w:rPr>
              <w:t>cell</w:t>
            </w:r>
            <w:r w:rsidRPr="00CC3FDC">
              <w:rPr>
                <w:rFonts w:ascii="Calibri" w:hAnsi="Calibri" w:cs="Calibri"/>
                <w:spacing w:val="-4"/>
                <w:szCs w:val="20"/>
              </w:rPr>
              <w:t xml:space="preserve"> </w:t>
            </w:r>
            <w:r w:rsidRPr="00CC3FDC">
              <w:rPr>
                <w:rFonts w:ascii="Calibri" w:hAnsi="Calibri" w:cs="Calibri"/>
                <w:szCs w:val="20"/>
              </w:rPr>
              <w:t>division,</w:t>
            </w:r>
            <w:r w:rsidRPr="00CC3FDC">
              <w:rPr>
                <w:rFonts w:ascii="Calibri" w:hAnsi="Calibri" w:cs="Calibri"/>
                <w:spacing w:val="-3"/>
                <w:szCs w:val="20"/>
              </w:rPr>
              <w:t xml:space="preserve"> </w:t>
            </w:r>
            <w:r w:rsidRPr="00CC3FDC">
              <w:rPr>
                <w:rFonts w:ascii="Calibri" w:hAnsi="Calibri" w:cs="Calibri"/>
                <w:szCs w:val="20"/>
              </w:rPr>
              <w:t>a</w:t>
            </w:r>
            <w:r w:rsidRPr="00CC3FDC">
              <w:rPr>
                <w:rFonts w:ascii="Calibri" w:hAnsi="Calibri" w:cs="Calibri"/>
                <w:spacing w:val="-2"/>
                <w:szCs w:val="20"/>
              </w:rPr>
              <w:t xml:space="preserve"> </w:t>
            </w:r>
            <w:r w:rsidRPr="00CC3FDC">
              <w:rPr>
                <w:rFonts w:ascii="Calibri" w:hAnsi="Calibri" w:cs="Calibri"/>
                <w:szCs w:val="20"/>
              </w:rPr>
              <w:t>mother</w:t>
            </w:r>
            <w:r w:rsidRPr="00CC3FDC">
              <w:rPr>
                <w:rFonts w:ascii="Calibri" w:hAnsi="Calibri" w:cs="Calibri"/>
                <w:spacing w:val="-2"/>
                <w:szCs w:val="20"/>
              </w:rPr>
              <w:t xml:space="preserve"> </w:t>
            </w:r>
            <w:r w:rsidRPr="00CC3FDC">
              <w:rPr>
                <w:rFonts w:ascii="Calibri" w:hAnsi="Calibri" w:cs="Calibri"/>
                <w:szCs w:val="20"/>
              </w:rPr>
              <w:t>or</w:t>
            </w:r>
            <w:r w:rsidRPr="00CC3FDC">
              <w:rPr>
                <w:rFonts w:ascii="Calibri" w:hAnsi="Calibri" w:cs="Calibri"/>
                <w:spacing w:val="-4"/>
                <w:szCs w:val="20"/>
              </w:rPr>
              <w:t xml:space="preserve"> </w:t>
            </w:r>
            <w:r w:rsidRPr="00CC3FDC">
              <w:rPr>
                <w:rFonts w:ascii="Calibri" w:hAnsi="Calibri" w:cs="Calibri"/>
                <w:szCs w:val="20"/>
              </w:rPr>
              <w:t>parent</w:t>
            </w:r>
            <w:r w:rsidRPr="00CC3FDC">
              <w:rPr>
                <w:rFonts w:ascii="Calibri" w:hAnsi="Calibri" w:cs="Calibri"/>
                <w:spacing w:val="-3"/>
                <w:szCs w:val="20"/>
              </w:rPr>
              <w:t xml:space="preserve"> </w:t>
            </w:r>
            <w:r w:rsidRPr="00CC3FDC">
              <w:rPr>
                <w:rFonts w:ascii="Calibri" w:hAnsi="Calibri" w:cs="Calibri"/>
                <w:szCs w:val="20"/>
              </w:rPr>
              <w:t>cell</w:t>
            </w:r>
            <w:r w:rsidRPr="00CC3FDC">
              <w:rPr>
                <w:rFonts w:ascii="Calibri" w:hAnsi="Calibri" w:cs="Calibri"/>
                <w:spacing w:val="-4"/>
                <w:szCs w:val="20"/>
              </w:rPr>
              <w:t xml:space="preserve"> </w:t>
            </w:r>
            <w:r w:rsidRPr="00CC3FDC">
              <w:rPr>
                <w:rFonts w:ascii="Calibri" w:hAnsi="Calibri" w:cs="Calibri"/>
                <w:szCs w:val="20"/>
              </w:rPr>
              <w:t>is</w:t>
            </w:r>
            <w:r w:rsidRPr="00CC3FDC">
              <w:rPr>
                <w:rFonts w:ascii="Calibri" w:hAnsi="Calibri" w:cs="Calibri"/>
                <w:spacing w:val="-3"/>
                <w:szCs w:val="20"/>
              </w:rPr>
              <w:t xml:space="preserve"> </w:t>
            </w:r>
            <w:r w:rsidRPr="00CC3FDC">
              <w:rPr>
                <w:rFonts w:ascii="Calibri" w:hAnsi="Calibri" w:cs="Calibri"/>
                <w:szCs w:val="20"/>
              </w:rPr>
              <w:t>the</w:t>
            </w:r>
            <w:r w:rsidRPr="00CC3FDC">
              <w:rPr>
                <w:rFonts w:ascii="Calibri" w:hAnsi="Calibri" w:cs="Calibri"/>
                <w:spacing w:val="-2"/>
                <w:szCs w:val="20"/>
              </w:rPr>
              <w:t xml:space="preserve"> </w:t>
            </w:r>
            <w:r w:rsidRPr="00CC3FDC">
              <w:rPr>
                <w:rFonts w:ascii="Calibri" w:hAnsi="Calibri" w:cs="Calibri"/>
                <w:szCs w:val="20"/>
              </w:rPr>
              <w:t>cell</w:t>
            </w:r>
            <w:r w:rsidRPr="00CC3FDC">
              <w:rPr>
                <w:rFonts w:ascii="Calibri" w:hAnsi="Calibri" w:cs="Calibri"/>
                <w:spacing w:val="-3"/>
                <w:szCs w:val="20"/>
              </w:rPr>
              <w:t xml:space="preserve"> </w:t>
            </w:r>
            <w:r w:rsidRPr="00CC3FDC">
              <w:rPr>
                <w:rFonts w:ascii="Calibri" w:hAnsi="Calibri" w:cs="Calibri"/>
                <w:szCs w:val="20"/>
              </w:rPr>
              <w:t>that</w:t>
            </w:r>
            <w:r w:rsidRPr="00CC3FDC">
              <w:rPr>
                <w:rFonts w:ascii="Calibri" w:hAnsi="Calibri" w:cs="Calibri"/>
                <w:spacing w:val="-2"/>
                <w:szCs w:val="20"/>
              </w:rPr>
              <w:t xml:space="preserve"> </w:t>
            </w:r>
            <w:r w:rsidRPr="00CC3FDC">
              <w:rPr>
                <w:rFonts w:ascii="Calibri" w:hAnsi="Calibri" w:cs="Calibri"/>
                <w:szCs w:val="20"/>
              </w:rPr>
              <w:t>divides</w:t>
            </w:r>
            <w:r w:rsidRPr="00CC3FDC">
              <w:rPr>
                <w:rFonts w:ascii="Calibri" w:hAnsi="Calibri" w:cs="Calibri"/>
                <w:spacing w:val="-3"/>
                <w:szCs w:val="20"/>
              </w:rPr>
              <w:t xml:space="preserve"> </w:t>
            </w:r>
            <w:r w:rsidRPr="00CC3FDC">
              <w:rPr>
                <w:rFonts w:ascii="Calibri" w:hAnsi="Calibri" w:cs="Calibri"/>
                <w:szCs w:val="20"/>
              </w:rPr>
              <w:t>to</w:t>
            </w:r>
            <w:r w:rsidRPr="00CC3FDC">
              <w:rPr>
                <w:rFonts w:ascii="Calibri" w:hAnsi="Calibri" w:cs="Calibri"/>
                <w:spacing w:val="-4"/>
                <w:szCs w:val="20"/>
              </w:rPr>
              <w:t xml:space="preserve"> </w:t>
            </w:r>
            <w:r w:rsidRPr="00CC3FDC">
              <w:rPr>
                <w:rFonts w:ascii="Calibri" w:hAnsi="Calibri" w:cs="Calibri"/>
                <w:szCs w:val="20"/>
              </w:rPr>
              <w:t>give</w:t>
            </w:r>
            <w:r w:rsidRPr="00CC3FDC">
              <w:rPr>
                <w:rFonts w:ascii="Calibri" w:hAnsi="Calibri" w:cs="Calibri"/>
                <w:spacing w:val="-2"/>
                <w:szCs w:val="20"/>
              </w:rPr>
              <w:t xml:space="preserve"> </w:t>
            </w:r>
            <w:r w:rsidRPr="00CC3FDC">
              <w:rPr>
                <w:rFonts w:ascii="Calibri" w:hAnsi="Calibri" w:cs="Calibri"/>
                <w:szCs w:val="20"/>
              </w:rPr>
              <w:t>rise</w:t>
            </w:r>
            <w:r w:rsidRPr="00CC3FDC">
              <w:rPr>
                <w:rFonts w:ascii="Calibri" w:hAnsi="Calibri" w:cs="Calibri"/>
                <w:spacing w:val="-2"/>
                <w:szCs w:val="20"/>
              </w:rPr>
              <w:t xml:space="preserve"> </w:t>
            </w:r>
            <w:r w:rsidRPr="00CC3FDC">
              <w:rPr>
                <w:rFonts w:ascii="Calibri" w:hAnsi="Calibri" w:cs="Calibri"/>
                <w:szCs w:val="20"/>
              </w:rPr>
              <w:t>to</w:t>
            </w:r>
            <w:r w:rsidRPr="00CC3FDC">
              <w:rPr>
                <w:rFonts w:ascii="Calibri" w:hAnsi="Calibri" w:cs="Calibri"/>
                <w:spacing w:val="-2"/>
                <w:szCs w:val="20"/>
              </w:rPr>
              <w:t xml:space="preserve"> </w:t>
            </w:r>
            <w:r w:rsidRPr="00CC3FDC">
              <w:rPr>
                <w:rFonts w:ascii="Calibri" w:hAnsi="Calibri" w:cs="Calibri"/>
                <w:szCs w:val="20"/>
              </w:rPr>
              <w:t>two</w:t>
            </w:r>
            <w:r w:rsidRPr="00CC3FDC">
              <w:rPr>
                <w:rFonts w:ascii="Calibri" w:hAnsi="Calibri" w:cs="Calibri"/>
                <w:spacing w:val="-3"/>
                <w:szCs w:val="20"/>
              </w:rPr>
              <w:t xml:space="preserve"> </w:t>
            </w:r>
            <w:r w:rsidRPr="00CC3FDC">
              <w:rPr>
                <w:rFonts w:ascii="Calibri" w:hAnsi="Calibri" w:cs="Calibri"/>
                <w:szCs w:val="20"/>
              </w:rPr>
              <w:t>daughter</w:t>
            </w:r>
            <w:r w:rsidRPr="00CC3FDC">
              <w:rPr>
                <w:rFonts w:ascii="Calibri" w:hAnsi="Calibri" w:cs="Calibri"/>
                <w:spacing w:val="-4"/>
                <w:szCs w:val="20"/>
              </w:rPr>
              <w:t xml:space="preserve"> cells</w:t>
            </w:r>
          </w:p>
          <w:p w14:paraId="7AEDCF11" w14:textId="77777777" w:rsidR="004F0478" w:rsidRPr="00CC3FDC" w:rsidRDefault="004F0478" w:rsidP="00B661F6">
            <w:pPr>
              <w:pStyle w:val="ListParagraph"/>
              <w:widowControl w:val="0"/>
              <w:numPr>
                <w:ilvl w:val="0"/>
                <w:numId w:val="28"/>
              </w:numPr>
              <w:autoSpaceDE w:val="0"/>
              <w:autoSpaceDN w:val="0"/>
              <w:spacing w:before="244"/>
              <w:ind w:left="495"/>
              <w:rPr>
                <w:rFonts w:ascii="Calibri" w:hAnsi="Calibri" w:cs="Calibri"/>
                <w:szCs w:val="20"/>
              </w:rPr>
            </w:pPr>
            <w:r w:rsidRPr="00CC3FDC">
              <w:rPr>
                <w:rFonts w:ascii="Calibri" w:hAnsi="Calibri" w:cs="Calibri"/>
                <w:b/>
                <w:color w:val="C00000"/>
                <w:szCs w:val="20"/>
              </w:rPr>
              <w:t>Daughter</w:t>
            </w:r>
            <w:r w:rsidRPr="00CC3FDC">
              <w:rPr>
                <w:rFonts w:ascii="Calibri" w:hAnsi="Calibri" w:cs="Calibri"/>
                <w:b/>
                <w:color w:val="C00000"/>
                <w:spacing w:val="-6"/>
                <w:szCs w:val="20"/>
              </w:rPr>
              <w:t xml:space="preserve"> </w:t>
            </w:r>
            <w:r w:rsidRPr="00CC3FDC">
              <w:rPr>
                <w:rFonts w:ascii="Calibri" w:hAnsi="Calibri" w:cs="Calibri"/>
                <w:b/>
                <w:color w:val="C00000"/>
                <w:szCs w:val="20"/>
              </w:rPr>
              <w:t>cell</w:t>
            </w:r>
            <w:r w:rsidRPr="00CC3FDC">
              <w:rPr>
                <w:rFonts w:ascii="Calibri" w:hAnsi="Calibri" w:cs="Calibri"/>
                <w:b/>
                <w:color w:val="C00000"/>
                <w:spacing w:val="-4"/>
                <w:szCs w:val="20"/>
              </w:rPr>
              <w:t xml:space="preserve"> </w:t>
            </w:r>
            <w:r w:rsidRPr="00CC3FDC">
              <w:rPr>
                <w:rFonts w:ascii="Calibri" w:hAnsi="Calibri" w:cs="Calibri"/>
                <w:szCs w:val="20"/>
              </w:rPr>
              <w:t>–</w:t>
            </w:r>
            <w:r w:rsidRPr="00CC3FDC">
              <w:rPr>
                <w:rFonts w:ascii="Calibri" w:hAnsi="Calibri" w:cs="Calibri"/>
                <w:spacing w:val="-3"/>
                <w:szCs w:val="20"/>
              </w:rPr>
              <w:t xml:space="preserve"> </w:t>
            </w:r>
            <w:r w:rsidRPr="00CC3FDC">
              <w:rPr>
                <w:rFonts w:ascii="Calibri" w:hAnsi="Calibri" w:cs="Calibri"/>
                <w:szCs w:val="20"/>
              </w:rPr>
              <w:t>cells</w:t>
            </w:r>
            <w:r w:rsidRPr="00CC3FDC">
              <w:rPr>
                <w:rFonts w:ascii="Calibri" w:hAnsi="Calibri" w:cs="Calibri"/>
                <w:spacing w:val="-4"/>
                <w:szCs w:val="20"/>
              </w:rPr>
              <w:t xml:space="preserve"> </w:t>
            </w:r>
            <w:r w:rsidRPr="00CC3FDC">
              <w:rPr>
                <w:rFonts w:ascii="Calibri" w:hAnsi="Calibri" w:cs="Calibri"/>
                <w:szCs w:val="20"/>
              </w:rPr>
              <w:t>that</w:t>
            </w:r>
            <w:r w:rsidRPr="00CC3FDC">
              <w:rPr>
                <w:rFonts w:ascii="Calibri" w:hAnsi="Calibri" w:cs="Calibri"/>
                <w:spacing w:val="-3"/>
                <w:szCs w:val="20"/>
              </w:rPr>
              <w:t xml:space="preserve"> </w:t>
            </w:r>
            <w:r w:rsidRPr="00CC3FDC">
              <w:rPr>
                <w:rFonts w:ascii="Calibri" w:hAnsi="Calibri" w:cs="Calibri"/>
                <w:szCs w:val="20"/>
              </w:rPr>
              <w:t>result</w:t>
            </w:r>
            <w:r w:rsidRPr="00CC3FDC">
              <w:rPr>
                <w:rFonts w:ascii="Calibri" w:hAnsi="Calibri" w:cs="Calibri"/>
                <w:spacing w:val="-4"/>
                <w:szCs w:val="20"/>
              </w:rPr>
              <w:t xml:space="preserve"> </w:t>
            </w:r>
            <w:r w:rsidRPr="00CC3FDC">
              <w:rPr>
                <w:rFonts w:ascii="Calibri" w:hAnsi="Calibri" w:cs="Calibri"/>
                <w:szCs w:val="20"/>
              </w:rPr>
              <w:t>from</w:t>
            </w:r>
            <w:r w:rsidRPr="00CC3FDC">
              <w:rPr>
                <w:rFonts w:ascii="Calibri" w:hAnsi="Calibri" w:cs="Calibri"/>
                <w:spacing w:val="-4"/>
                <w:szCs w:val="20"/>
              </w:rPr>
              <w:t xml:space="preserve"> </w:t>
            </w:r>
            <w:r w:rsidRPr="00CC3FDC">
              <w:rPr>
                <w:rFonts w:ascii="Calibri" w:hAnsi="Calibri" w:cs="Calibri"/>
                <w:szCs w:val="20"/>
              </w:rPr>
              <w:t>the</w:t>
            </w:r>
            <w:r w:rsidRPr="00CC3FDC">
              <w:rPr>
                <w:rFonts w:ascii="Calibri" w:hAnsi="Calibri" w:cs="Calibri"/>
                <w:spacing w:val="-3"/>
                <w:szCs w:val="20"/>
              </w:rPr>
              <w:t xml:space="preserve"> </w:t>
            </w:r>
            <w:r w:rsidRPr="00CC3FDC">
              <w:rPr>
                <w:rFonts w:ascii="Calibri" w:hAnsi="Calibri" w:cs="Calibri"/>
                <w:szCs w:val="20"/>
              </w:rPr>
              <w:t>reproductive</w:t>
            </w:r>
            <w:r w:rsidRPr="00CC3FDC">
              <w:rPr>
                <w:rFonts w:ascii="Calibri" w:hAnsi="Calibri" w:cs="Calibri"/>
                <w:spacing w:val="-3"/>
                <w:szCs w:val="20"/>
              </w:rPr>
              <w:t xml:space="preserve"> </w:t>
            </w:r>
            <w:r w:rsidRPr="00CC3FDC">
              <w:rPr>
                <w:rFonts w:ascii="Calibri" w:hAnsi="Calibri" w:cs="Calibri"/>
                <w:szCs w:val="20"/>
              </w:rPr>
              <w:t>division</w:t>
            </w:r>
            <w:r w:rsidRPr="00CC3FDC">
              <w:rPr>
                <w:rFonts w:ascii="Calibri" w:hAnsi="Calibri" w:cs="Calibri"/>
                <w:spacing w:val="-3"/>
                <w:szCs w:val="20"/>
              </w:rPr>
              <w:t xml:space="preserve"> </w:t>
            </w:r>
            <w:r w:rsidRPr="00CC3FDC">
              <w:rPr>
                <w:rFonts w:ascii="Calibri" w:hAnsi="Calibri" w:cs="Calibri"/>
                <w:szCs w:val="20"/>
              </w:rPr>
              <w:t>of</w:t>
            </w:r>
            <w:r w:rsidRPr="00CC3FDC">
              <w:rPr>
                <w:rFonts w:ascii="Calibri" w:hAnsi="Calibri" w:cs="Calibri"/>
                <w:spacing w:val="-4"/>
                <w:szCs w:val="20"/>
              </w:rPr>
              <w:t xml:space="preserve"> </w:t>
            </w:r>
            <w:r w:rsidRPr="00CC3FDC">
              <w:rPr>
                <w:rFonts w:ascii="Calibri" w:hAnsi="Calibri" w:cs="Calibri"/>
                <w:szCs w:val="20"/>
              </w:rPr>
              <w:t>one</w:t>
            </w:r>
            <w:r w:rsidRPr="00CC3FDC">
              <w:rPr>
                <w:rFonts w:ascii="Calibri" w:hAnsi="Calibri" w:cs="Calibri"/>
                <w:spacing w:val="-3"/>
                <w:szCs w:val="20"/>
              </w:rPr>
              <w:t xml:space="preserve"> </w:t>
            </w:r>
            <w:r w:rsidRPr="00CC3FDC">
              <w:rPr>
                <w:rFonts w:ascii="Calibri" w:hAnsi="Calibri" w:cs="Calibri"/>
                <w:szCs w:val="20"/>
              </w:rPr>
              <w:t>cell</w:t>
            </w:r>
            <w:r w:rsidRPr="00CC3FDC">
              <w:rPr>
                <w:rFonts w:ascii="Calibri" w:hAnsi="Calibri" w:cs="Calibri"/>
                <w:spacing w:val="-3"/>
                <w:szCs w:val="20"/>
              </w:rPr>
              <w:t xml:space="preserve"> </w:t>
            </w:r>
            <w:r w:rsidRPr="00CC3FDC">
              <w:rPr>
                <w:rFonts w:ascii="Calibri" w:hAnsi="Calibri" w:cs="Calibri"/>
                <w:szCs w:val="20"/>
              </w:rPr>
              <w:t>during</w:t>
            </w:r>
            <w:r w:rsidRPr="00CC3FDC">
              <w:rPr>
                <w:rFonts w:ascii="Calibri" w:hAnsi="Calibri" w:cs="Calibri"/>
                <w:spacing w:val="-3"/>
                <w:szCs w:val="20"/>
              </w:rPr>
              <w:t xml:space="preserve"> </w:t>
            </w:r>
            <w:r w:rsidRPr="00CC3FDC">
              <w:rPr>
                <w:rFonts w:ascii="Calibri" w:hAnsi="Calibri" w:cs="Calibri"/>
                <w:szCs w:val="20"/>
              </w:rPr>
              <w:t>mitosis</w:t>
            </w:r>
            <w:r w:rsidRPr="00CC3FDC">
              <w:rPr>
                <w:rFonts w:ascii="Calibri" w:hAnsi="Calibri" w:cs="Calibri"/>
                <w:spacing w:val="-4"/>
                <w:szCs w:val="20"/>
              </w:rPr>
              <w:t xml:space="preserve"> </w:t>
            </w:r>
            <w:r w:rsidRPr="00CC3FDC">
              <w:rPr>
                <w:rFonts w:ascii="Calibri" w:hAnsi="Calibri" w:cs="Calibri"/>
                <w:szCs w:val="20"/>
              </w:rPr>
              <w:t>or</w:t>
            </w:r>
            <w:r w:rsidRPr="00CC3FDC">
              <w:rPr>
                <w:rFonts w:ascii="Calibri" w:hAnsi="Calibri" w:cs="Calibri"/>
                <w:spacing w:val="-3"/>
                <w:szCs w:val="20"/>
              </w:rPr>
              <w:t xml:space="preserve"> </w:t>
            </w:r>
            <w:r w:rsidRPr="00CC3FDC">
              <w:rPr>
                <w:rFonts w:ascii="Calibri" w:hAnsi="Calibri" w:cs="Calibri"/>
                <w:spacing w:val="-2"/>
                <w:szCs w:val="20"/>
              </w:rPr>
              <w:t>meiosis.</w:t>
            </w:r>
          </w:p>
          <w:p w14:paraId="463EDC1F" w14:textId="77777777" w:rsidR="004F0478" w:rsidRPr="00CC3FDC" w:rsidRDefault="004F0478" w:rsidP="00B661F6">
            <w:pPr>
              <w:pStyle w:val="ListParagraph"/>
              <w:widowControl w:val="0"/>
              <w:numPr>
                <w:ilvl w:val="0"/>
                <w:numId w:val="28"/>
              </w:numPr>
              <w:autoSpaceDE w:val="0"/>
              <w:autoSpaceDN w:val="0"/>
              <w:ind w:left="495"/>
              <w:rPr>
                <w:rFonts w:ascii="Calibri" w:hAnsi="Calibri" w:cs="Calibri"/>
                <w:szCs w:val="20"/>
              </w:rPr>
            </w:pPr>
            <w:r w:rsidRPr="00CC3FDC">
              <w:rPr>
                <w:rFonts w:ascii="Calibri" w:hAnsi="Calibri" w:cs="Calibri"/>
                <w:b/>
                <w:color w:val="C00000"/>
                <w:szCs w:val="20"/>
              </w:rPr>
              <w:t>Chromatin</w:t>
            </w:r>
            <w:r w:rsidRPr="00CC3FDC">
              <w:rPr>
                <w:rFonts w:ascii="Calibri" w:hAnsi="Calibri" w:cs="Calibri"/>
                <w:b/>
                <w:color w:val="C00000"/>
                <w:spacing w:val="-6"/>
                <w:szCs w:val="20"/>
              </w:rPr>
              <w:t xml:space="preserve"> </w:t>
            </w:r>
            <w:r w:rsidRPr="00CC3FDC">
              <w:rPr>
                <w:rFonts w:ascii="Calibri" w:hAnsi="Calibri" w:cs="Calibri"/>
                <w:szCs w:val="20"/>
              </w:rPr>
              <w:t>–</w:t>
            </w:r>
            <w:r w:rsidRPr="00CC3FDC">
              <w:rPr>
                <w:rFonts w:ascii="Calibri" w:hAnsi="Calibri" w:cs="Calibri"/>
                <w:spacing w:val="-3"/>
                <w:szCs w:val="20"/>
              </w:rPr>
              <w:t xml:space="preserve"> </w:t>
            </w:r>
            <w:r w:rsidRPr="00CC3FDC">
              <w:rPr>
                <w:rFonts w:ascii="Calibri" w:hAnsi="Calibri" w:cs="Calibri"/>
                <w:szCs w:val="20"/>
              </w:rPr>
              <w:t>the</w:t>
            </w:r>
            <w:r w:rsidRPr="00CC3FDC">
              <w:rPr>
                <w:rFonts w:ascii="Calibri" w:hAnsi="Calibri" w:cs="Calibri"/>
                <w:spacing w:val="-3"/>
                <w:szCs w:val="20"/>
              </w:rPr>
              <w:t xml:space="preserve"> </w:t>
            </w:r>
            <w:r w:rsidRPr="00CC3FDC">
              <w:rPr>
                <w:rFonts w:ascii="Calibri" w:hAnsi="Calibri" w:cs="Calibri"/>
                <w:szCs w:val="20"/>
              </w:rPr>
              <w:t>material</w:t>
            </w:r>
            <w:r w:rsidRPr="00CC3FDC">
              <w:rPr>
                <w:rFonts w:ascii="Calibri" w:hAnsi="Calibri" w:cs="Calibri"/>
                <w:spacing w:val="-3"/>
                <w:szCs w:val="20"/>
              </w:rPr>
              <w:t xml:space="preserve"> </w:t>
            </w:r>
            <w:r w:rsidRPr="00CC3FDC">
              <w:rPr>
                <w:rFonts w:ascii="Calibri" w:hAnsi="Calibri" w:cs="Calibri"/>
                <w:szCs w:val="20"/>
              </w:rPr>
              <w:t>of</w:t>
            </w:r>
            <w:r w:rsidRPr="00CC3FDC">
              <w:rPr>
                <w:rFonts w:ascii="Calibri" w:hAnsi="Calibri" w:cs="Calibri"/>
                <w:spacing w:val="-5"/>
                <w:szCs w:val="20"/>
              </w:rPr>
              <w:t xml:space="preserve"> </w:t>
            </w:r>
            <w:r w:rsidRPr="00CC3FDC">
              <w:rPr>
                <w:rFonts w:ascii="Calibri" w:hAnsi="Calibri" w:cs="Calibri"/>
                <w:szCs w:val="20"/>
              </w:rPr>
              <w:t>which</w:t>
            </w:r>
            <w:r w:rsidRPr="00CC3FDC">
              <w:rPr>
                <w:rFonts w:ascii="Calibri" w:hAnsi="Calibri" w:cs="Calibri"/>
                <w:spacing w:val="-4"/>
                <w:szCs w:val="20"/>
              </w:rPr>
              <w:t xml:space="preserve"> </w:t>
            </w:r>
            <w:r w:rsidRPr="00CC3FDC">
              <w:rPr>
                <w:rFonts w:ascii="Calibri" w:hAnsi="Calibri" w:cs="Calibri"/>
                <w:szCs w:val="20"/>
              </w:rPr>
              <w:t>the</w:t>
            </w:r>
            <w:r w:rsidRPr="00CC3FDC">
              <w:rPr>
                <w:rFonts w:ascii="Calibri" w:hAnsi="Calibri" w:cs="Calibri"/>
                <w:spacing w:val="-4"/>
                <w:szCs w:val="20"/>
              </w:rPr>
              <w:t xml:space="preserve"> </w:t>
            </w:r>
            <w:r w:rsidRPr="00CC3FDC">
              <w:rPr>
                <w:rFonts w:ascii="Calibri" w:hAnsi="Calibri" w:cs="Calibri"/>
                <w:szCs w:val="20"/>
              </w:rPr>
              <w:t>chromosomes</w:t>
            </w:r>
            <w:r w:rsidRPr="00CC3FDC">
              <w:rPr>
                <w:rFonts w:ascii="Calibri" w:hAnsi="Calibri" w:cs="Calibri"/>
                <w:spacing w:val="-3"/>
                <w:szCs w:val="20"/>
              </w:rPr>
              <w:t xml:space="preserve"> </w:t>
            </w:r>
            <w:r w:rsidRPr="00CC3FDC">
              <w:rPr>
                <w:rFonts w:ascii="Calibri" w:hAnsi="Calibri" w:cs="Calibri"/>
                <w:szCs w:val="20"/>
              </w:rPr>
              <w:t>of</w:t>
            </w:r>
            <w:r w:rsidRPr="00CC3FDC">
              <w:rPr>
                <w:rFonts w:ascii="Calibri" w:hAnsi="Calibri" w:cs="Calibri"/>
                <w:spacing w:val="-3"/>
                <w:szCs w:val="20"/>
              </w:rPr>
              <w:t xml:space="preserve"> </w:t>
            </w:r>
            <w:r w:rsidRPr="00CC3FDC">
              <w:rPr>
                <w:rFonts w:ascii="Calibri" w:hAnsi="Calibri" w:cs="Calibri"/>
                <w:szCs w:val="20"/>
              </w:rPr>
              <w:t>organisms</w:t>
            </w:r>
            <w:r w:rsidRPr="00CC3FDC">
              <w:rPr>
                <w:rFonts w:ascii="Calibri" w:hAnsi="Calibri" w:cs="Calibri"/>
                <w:spacing w:val="-4"/>
                <w:szCs w:val="20"/>
              </w:rPr>
              <w:t xml:space="preserve"> </w:t>
            </w:r>
            <w:r w:rsidRPr="00CC3FDC">
              <w:rPr>
                <w:rFonts w:ascii="Calibri" w:hAnsi="Calibri" w:cs="Calibri"/>
                <w:szCs w:val="20"/>
              </w:rPr>
              <w:t>other</w:t>
            </w:r>
            <w:r w:rsidRPr="00CC3FDC">
              <w:rPr>
                <w:rFonts w:ascii="Calibri" w:hAnsi="Calibri" w:cs="Calibri"/>
                <w:spacing w:val="-4"/>
                <w:szCs w:val="20"/>
              </w:rPr>
              <w:t xml:space="preserve"> </w:t>
            </w:r>
            <w:r w:rsidRPr="00CC3FDC">
              <w:rPr>
                <w:rFonts w:ascii="Calibri" w:hAnsi="Calibri" w:cs="Calibri"/>
                <w:szCs w:val="20"/>
              </w:rPr>
              <w:t>than</w:t>
            </w:r>
            <w:r w:rsidRPr="00CC3FDC">
              <w:rPr>
                <w:rFonts w:ascii="Calibri" w:hAnsi="Calibri" w:cs="Calibri"/>
                <w:spacing w:val="-5"/>
                <w:szCs w:val="20"/>
              </w:rPr>
              <w:t xml:space="preserve"> </w:t>
            </w:r>
            <w:r w:rsidRPr="00CC3FDC">
              <w:rPr>
                <w:rFonts w:ascii="Calibri" w:hAnsi="Calibri" w:cs="Calibri"/>
                <w:szCs w:val="20"/>
              </w:rPr>
              <w:t>bacteria</w:t>
            </w:r>
            <w:r w:rsidRPr="00CC3FDC">
              <w:rPr>
                <w:rFonts w:ascii="Calibri" w:hAnsi="Calibri" w:cs="Calibri"/>
                <w:spacing w:val="-4"/>
                <w:szCs w:val="20"/>
              </w:rPr>
              <w:t xml:space="preserve"> </w:t>
            </w:r>
            <w:r w:rsidRPr="00CC3FDC">
              <w:rPr>
                <w:rFonts w:ascii="Calibri" w:hAnsi="Calibri" w:cs="Calibri"/>
                <w:szCs w:val="20"/>
              </w:rPr>
              <w:t>(i.e.,</w:t>
            </w:r>
            <w:r w:rsidRPr="00CC3FDC">
              <w:rPr>
                <w:rFonts w:ascii="Calibri" w:hAnsi="Calibri" w:cs="Calibri"/>
                <w:spacing w:val="-3"/>
                <w:szCs w:val="20"/>
              </w:rPr>
              <w:t xml:space="preserve"> </w:t>
            </w:r>
            <w:r w:rsidRPr="00CC3FDC">
              <w:rPr>
                <w:rFonts w:ascii="Calibri" w:hAnsi="Calibri" w:cs="Calibri"/>
                <w:szCs w:val="20"/>
              </w:rPr>
              <w:t>eukaryotes)</w:t>
            </w:r>
            <w:r w:rsidRPr="00CC3FDC">
              <w:rPr>
                <w:rFonts w:ascii="Calibri" w:hAnsi="Calibri" w:cs="Calibri"/>
                <w:spacing w:val="-3"/>
                <w:szCs w:val="20"/>
              </w:rPr>
              <w:t xml:space="preserve"> </w:t>
            </w:r>
            <w:r w:rsidRPr="00CC3FDC">
              <w:rPr>
                <w:rFonts w:ascii="Calibri" w:hAnsi="Calibri" w:cs="Calibri"/>
                <w:szCs w:val="20"/>
              </w:rPr>
              <w:t>are</w:t>
            </w:r>
            <w:r w:rsidRPr="00CC3FDC">
              <w:rPr>
                <w:rFonts w:ascii="Calibri" w:hAnsi="Calibri" w:cs="Calibri"/>
                <w:spacing w:val="-4"/>
                <w:szCs w:val="20"/>
              </w:rPr>
              <w:t xml:space="preserve"> </w:t>
            </w:r>
            <w:r w:rsidRPr="00CC3FDC">
              <w:rPr>
                <w:rFonts w:ascii="Calibri" w:hAnsi="Calibri" w:cs="Calibri"/>
                <w:szCs w:val="20"/>
              </w:rPr>
              <w:t>composed.</w:t>
            </w:r>
            <w:r w:rsidRPr="00CC3FDC">
              <w:rPr>
                <w:rFonts w:ascii="Calibri" w:hAnsi="Calibri" w:cs="Calibri"/>
                <w:spacing w:val="-3"/>
                <w:szCs w:val="20"/>
              </w:rPr>
              <w:t xml:space="preserve"> </w:t>
            </w:r>
            <w:r w:rsidRPr="00CC3FDC">
              <w:rPr>
                <w:rFonts w:ascii="Calibri" w:hAnsi="Calibri" w:cs="Calibri"/>
                <w:szCs w:val="20"/>
              </w:rPr>
              <w:t>It</w:t>
            </w:r>
            <w:r w:rsidRPr="00CC3FDC">
              <w:rPr>
                <w:rFonts w:ascii="Calibri" w:hAnsi="Calibri" w:cs="Calibri"/>
                <w:spacing w:val="-4"/>
                <w:szCs w:val="20"/>
              </w:rPr>
              <w:t xml:space="preserve"> </w:t>
            </w:r>
            <w:r w:rsidRPr="00CC3FDC">
              <w:rPr>
                <w:rFonts w:ascii="Calibri" w:hAnsi="Calibri" w:cs="Calibri"/>
                <w:szCs w:val="20"/>
              </w:rPr>
              <w:t>consists</w:t>
            </w:r>
            <w:r w:rsidRPr="00CC3FDC">
              <w:rPr>
                <w:rFonts w:ascii="Calibri" w:hAnsi="Calibri" w:cs="Calibri"/>
                <w:spacing w:val="-5"/>
                <w:szCs w:val="20"/>
              </w:rPr>
              <w:t xml:space="preserve"> </w:t>
            </w:r>
            <w:r w:rsidRPr="00CC3FDC">
              <w:rPr>
                <w:rFonts w:ascii="Calibri" w:hAnsi="Calibri" w:cs="Calibri"/>
                <w:szCs w:val="20"/>
              </w:rPr>
              <w:t>of</w:t>
            </w:r>
            <w:r w:rsidRPr="00CC3FDC">
              <w:rPr>
                <w:rFonts w:ascii="Calibri" w:hAnsi="Calibri" w:cs="Calibri"/>
                <w:spacing w:val="-3"/>
                <w:szCs w:val="20"/>
              </w:rPr>
              <w:t xml:space="preserve"> </w:t>
            </w:r>
            <w:r w:rsidRPr="00CC3FDC">
              <w:rPr>
                <w:rFonts w:ascii="Calibri" w:hAnsi="Calibri" w:cs="Calibri"/>
                <w:szCs w:val="20"/>
              </w:rPr>
              <w:t>protein,</w:t>
            </w:r>
            <w:r w:rsidRPr="00CC3FDC">
              <w:rPr>
                <w:rFonts w:ascii="Calibri" w:hAnsi="Calibri" w:cs="Calibri"/>
                <w:spacing w:val="-4"/>
                <w:szCs w:val="20"/>
              </w:rPr>
              <w:t xml:space="preserve"> </w:t>
            </w:r>
            <w:r w:rsidRPr="00CC3FDC">
              <w:rPr>
                <w:rFonts w:ascii="Calibri" w:hAnsi="Calibri" w:cs="Calibri"/>
                <w:szCs w:val="20"/>
              </w:rPr>
              <w:t>RNA,</w:t>
            </w:r>
            <w:r w:rsidRPr="00CC3FDC">
              <w:rPr>
                <w:rFonts w:ascii="Calibri" w:hAnsi="Calibri" w:cs="Calibri"/>
                <w:spacing w:val="-3"/>
                <w:szCs w:val="20"/>
              </w:rPr>
              <w:t xml:space="preserve"> </w:t>
            </w:r>
            <w:r w:rsidRPr="00CC3FDC">
              <w:rPr>
                <w:rFonts w:ascii="Calibri" w:hAnsi="Calibri" w:cs="Calibri"/>
                <w:szCs w:val="20"/>
              </w:rPr>
              <w:t>and</w:t>
            </w:r>
            <w:r w:rsidRPr="00CC3FDC">
              <w:rPr>
                <w:rFonts w:ascii="Calibri" w:hAnsi="Calibri" w:cs="Calibri"/>
                <w:spacing w:val="-4"/>
                <w:szCs w:val="20"/>
              </w:rPr>
              <w:t xml:space="preserve"> DNA.</w:t>
            </w:r>
          </w:p>
          <w:p w14:paraId="3B8E4751" w14:textId="77777777" w:rsidR="004F0478" w:rsidRPr="00CC3FDC" w:rsidRDefault="004F0478" w:rsidP="00B661F6">
            <w:pPr>
              <w:pStyle w:val="ListParagraph"/>
              <w:widowControl w:val="0"/>
              <w:numPr>
                <w:ilvl w:val="0"/>
                <w:numId w:val="28"/>
              </w:numPr>
              <w:autoSpaceDE w:val="0"/>
              <w:autoSpaceDN w:val="0"/>
              <w:ind w:left="495" w:right="777"/>
              <w:rPr>
                <w:rFonts w:ascii="Calibri" w:hAnsi="Calibri" w:cs="Calibri"/>
                <w:szCs w:val="20"/>
              </w:rPr>
            </w:pPr>
            <w:r w:rsidRPr="00CC3FDC">
              <w:rPr>
                <w:rFonts w:ascii="Calibri" w:hAnsi="Calibri" w:cs="Calibri"/>
                <w:b/>
                <w:color w:val="C00000"/>
                <w:szCs w:val="20"/>
              </w:rPr>
              <w:t>Chromosomes</w:t>
            </w:r>
            <w:r w:rsidRPr="00CC3FDC">
              <w:rPr>
                <w:rFonts w:ascii="Calibri" w:hAnsi="Calibri" w:cs="Calibri"/>
                <w:b/>
                <w:color w:val="C00000"/>
                <w:spacing w:val="-2"/>
                <w:szCs w:val="20"/>
              </w:rPr>
              <w:t xml:space="preserve"> </w:t>
            </w:r>
            <w:r w:rsidRPr="00CC3FDC">
              <w:rPr>
                <w:rFonts w:ascii="Calibri" w:hAnsi="Calibri" w:cs="Calibri"/>
                <w:szCs w:val="20"/>
              </w:rPr>
              <w:t>–</w:t>
            </w:r>
            <w:r w:rsidRPr="00CC3FDC">
              <w:rPr>
                <w:rFonts w:ascii="Calibri" w:hAnsi="Calibri" w:cs="Calibri"/>
                <w:spacing w:val="-1"/>
                <w:szCs w:val="20"/>
              </w:rPr>
              <w:t xml:space="preserve"> </w:t>
            </w:r>
            <w:r w:rsidRPr="00CC3FDC">
              <w:rPr>
                <w:rFonts w:ascii="Calibri" w:hAnsi="Calibri" w:cs="Calibri"/>
                <w:szCs w:val="20"/>
              </w:rPr>
              <w:t>A</w:t>
            </w:r>
            <w:r w:rsidRPr="00CC3FDC">
              <w:rPr>
                <w:rFonts w:ascii="Calibri" w:hAnsi="Calibri" w:cs="Calibri"/>
                <w:spacing w:val="-2"/>
                <w:szCs w:val="20"/>
              </w:rPr>
              <w:t xml:space="preserve"> </w:t>
            </w:r>
            <w:r w:rsidRPr="00CC3FDC">
              <w:rPr>
                <w:rFonts w:ascii="Calibri" w:hAnsi="Calibri" w:cs="Calibri"/>
                <w:szCs w:val="20"/>
              </w:rPr>
              <w:t>structure</w:t>
            </w:r>
            <w:r w:rsidRPr="00CC3FDC">
              <w:rPr>
                <w:rFonts w:ascii="Calibri" w:hAnsi="Calibri" w:cs="Calibri"/>
                <w:spacing w:val="-1"/>
                <w:szCs w:val="20"/>
              </w:rPr>
              <w:t xml:space="preserve"> </w:t>
            </w:r>
            <w:r w:rsidRPr="00CC3FDC">
              <w:rPr>
                <w:rFonts w:ascii="Calibri" w:hAnsi="Calibri" w:cs="Calibri"/>
                <w:szCs w:val="20"/>
              </w:rPr>
              <w:t>found</w:t>
            </w:r>
            <w:r w:rsidRPr="00CC3FDC">
              <w:rPr>
                <w:rFonts w:ascii="Calibri" w:hAnsi="Calibri" w:cs="Calibri"/>
                <w:spacing w:val="-2"/>
                <w:szCs w:val="20"/>
              </w:rPr>
              <w:t xml:space="preserve"> </w:t>
            </w:r>
            <w:r w:rsidRPr="00CC3FDC">
              <w:rPr>
                <w:rFonts w:ascii="Calibri" w:hAnsi="Calibri" w:cs="Calibri"/>
                <w:szCs w:val="20"/>
              </w:rPr>
              <w:t>inside</w:t>
            </w:r>
            <w:r w:rsidRPr="00CC3FDC">
              <w:rPr>
                <w:rFonts w:ascii="Calibri" w:hAnsi="Calibri" w:cs="Calibri"/>
                <w:spacing w:val="-2"/>
                <w:szCs w:val="20"/>
              </w:rPr>
              <w:t xml:space="preserve"> </w:t>
            </w:r>
            <w:r w:rsidRPr="00CC3FDC">
              <w:rPr>
                <w:rFonts w:ascii="Calibri" w:hAnsi="Calibri" w:cs="Calibri"/>
                <w:szCs w:val="20"/>
              </w:rPr>
              <w:t>the</w:t>
            </w:r>
            <w:r w:rsidRPr="00CC3FDC">
              <w:rPr>
                <w:rFonts w:ascii="Calibri" w:hAnsi="Calibri" w:cs="Calibri"/>
                <w:spacing w:val="-1"/>
                <w:szCs w:val="20"/>
              </w:rPr>
              <w:t xml:space="preserve"> </w:t>
            </w:r>
            <w:r w:rsidRPr="00CC3FDC">
              <w:rPr>
                <w:rFonts w:ascii="Calibri" w:hAnsi="Calibri" w:cs="Calibri"/>
                <w:szCs w:val="20"/>
              </w:rPr>
              <w:t>nucleus</w:t>
            </w:r>
            <w:r w:rsidRPr="00CC3FDC">
              <w:rPr>
                <w:rFonts w:ascii="Calibri" w:hAnsi="Calibri" w:cs="Calibri"/>
                <w:spacing w:val="-1"/>
                <w:szCs w:val="20"/>
              </w:rPr>
              <w:t xml:space="preserve"> </w:t>
            </w:r>
            <w:r w:rsidRPr="00CC3FDC">
              <w:rPr>
                <w:rFonts w:ascii="Calibri" w:hAnsi="Calibri" w:cs="Calibri"/>
                <w:szCs w:val="20"/>
              </w:rPr>
              <w:t>of</w:t>
            </w:r>
            <w:r w:rsidRPr="00CC3FDC">
              <w:rPr>
                <w:rFonts w:ascii="Calibri" w:hAnsi="Calibri" w:cs="Calibri"/>
                <w:spacing w:val="-2"/>
                <w:szCs w:val="20"/>
              </w:rPr>
              <w:t xml:space="preserve"> </w:t>
            </w:r>
            <w:r w:rsidRPr="00CC3FDC">
              <w:rPr>
                <w:rFonts w:ascii="Calibri" w:hAnsi="Calibri" w:cs="Calibri"/>
                <w:szCs w:val="20"/>
              </w:rPr>
              <w:t>a</w:t>
            </w:r>
            <w:r w:rsidRPr="00CC3FDC">
              <w:rPr>
                <w:rFonts w:ascii="Calibri" w:hAnsi="Calibri" w:cs="Calibri"/>
                <w:spacing w:val="-2"/>
                <w:szCs w:val="20"/>
              </w:rPr>
              <w:t xml:space="preserve"> </w:t>
            </w:r>
            <w:r w:rsidRPr="00CC3FDC">
              <w:rPr>
                <w:rFonts w:ascii="Calibri" w:hAnsi="Calibri" w:cs="Calibri"/>
                <w:szCs w:val="20"/>
              </w:rPr>
              <w:t>cell.</w:t>
            </w:r>
            <w:r w:rsidRPr="00CC3FDC">
              <w:rPr>
                <w:rFonts w:ascii="Calibri" w:hAnsi="Calibri" w:cs="Calibri"/>
                <w:spacing w:val="-1"/>
                <w:szCs w:val="20"/>
              </w:rPr>
              <w:t xml:space="preserve"> </w:t>
            </w:r>
            <w:r w:rsidRPr="00CC3FDC">
              <w:rPr>
                <w:rFonts w:ascii="Calibri" w:hAnsi="Calibri" w:cs="Calibri"/>
                <w:szCs w:val="20"/>
              </w:rPr>
              <w:t>A</w:t>
            </w:r>
            <w:r w:rsidRPr="00CC3FDC">
              <w:rPr>
                <w:rFonts w:ascii="Calibri" w:hAnsi="Calibri" w:cs="Calibri"/>
                <w:spacing w:val="-2"/>
                <w:szCs w:val="20"/>
              </w:rPr>
              <w:t xml:space="preserve"> </w:t>
            </w:r>
            <w:r w:rsidRPr="00CC3FDC">
              <w:rPr>
                <w:rFonts w:ascii="Calibri" w:hAnsi="Calibri" w:cs="Calibri"/>
                <w:szCs w:val="20"/>
              </w:rPr>
              <w:t>chromosome</w:t>
            </w:r>
            <w:r w:rsidRPr="00CC3FDC">
              <w:rPr>
                <w:rFonts w:ascii="Calibri" w:hAnsi="Calibri" w:cs="Calibri"/>
                <w:spacing w:val="-1"/>
                <w:szCs w:val="20"/>
              </w:rPr>
              <w:t xml:space="preserve"> </w:t>
            </w:r>
            <w:r w:rsidRPr="00CC3FDC">
              <w:rPr>
                <w:rFonts w:ascii="Calibri" w:hAnsi="Calibri" w:cs="Calibri"/>
                <w:szCs w:val="20"/>
              </w:rPr>
              <w:t>is</w:t>
            </w:r>
            <w:r w:rsidRPr="00CC3FDC">
              <w:rPr>
                <w:rFonts w:ascii="Calibri" w:hAnsi="Calibri" w:cs="Calibri"/>
                <w:spacing w:val="-1"/>
                <w:szCs w:val="20"/>
              </w:rPr>
              <w:t xml:space="preserve"> </w:t>
            </w:r>
            <w:r w:rsidRPr="00CC3FDC">
              <w:rPr>
                <w:rFonts w:ascii="Calibri" w:hAnsi="Calibri" w:cs="Calibri"/>
                <w:szCs w:val="20"/>
              </w:rPr>
              <w:t>made</w:t>
            </w:r>
            <w:r w:rsidRPr="00CC3FDC">
              <w:rPr>
                <w:rFonts w:ascii="Calibri" w:hAnsi="Calibri" w:cs="Calibri"/>
                <w:spacing w:val="-2"/>
                <w:szCs w:val="20"/>
              </w:rPr>
              <w:t xml:space="preserve"> </w:t>
            </w:r>
            <w:r w:rsidRPr="00CC3FDC">
              <w:rPr>
                <w:rFonts w:ascii="Calibri" w:hAnsi="Calibri" w:cs="Calibri"/>
                <w:szCs w:val="20"/>
              </w:rPr>
              <w:t>up</w:t>
            </w:r>
            <w:r w:rsidRPr="00CC3FDC">
              <w:rPr>
                <w:rFonts w:ascii="Calibri" w:hAnsi="Calibri" w:cs="Calibri"/>
                <w:spacing w:val="-1"/>
                <w:szCs w:val="20"/>
              </w:rPr>
              <w:t xml:space="preserve"> </w:t>
            </w:r>
            <w:r w:rsidRPr="00CC3FDC">
              <w:rPr>
                <w:rFonts w:ascii="Calibri" w:hAnsi="Calibri" w:cs="Calibri"/>
                <w:szCs w:val="20"/>
              </w:rPr>
              <w:t>of</w:t>
            </w:r>
            <w:r w:rsidRPr="00CC3FDC">
              <w:rPr>
                <w:rFonts w:ascii="Calibri" w:hAnsi="Calibri" w:cs="Calibri"/>
                <w:spacing w:val="-2"/>
                <w:szCs w:val="20"/>
              </w:rPr>
              <w:t xml:space="preserve"> </w:t>
            </w:r>
            <w:r w:rsidRPr="00CC3FDC">
              <w:rPr>
                <w:rFonts w:ascii="Calibri" w:hAnsi="Calibri" w:cs="Calibri"/>
                <w:szCs w:val="20"/>
              </w:rPr>
              <w:t>proteins</w:t>
            </w:r>
            <w:r w:rsidRPr="00CC3FDC">
              <w:rPr>
                <w:rFonts w:ascii="Calibri" w:hAnsi="Calibri" w:cs="Calibri"/>
                <w:spacing w:val="-3"/>
                <w:szCs w:val="20"/>
              </w:rPr>
              <w:t xml:space="preserve"> </w:t>
            </w:r>
            <w:r w:rsidRPr="00CC3FDC">
              <w:rPr>
                <w:rFonts w:ascii="Calibri" w:hAnsi="Calibri" w:cs="Calibri"/>
                <w:szCs w:val="20"/>
              </w:rPr>
              <w:t>and</w:t>
            </w:r>
            <w:r w:rsidRPr="00CC3FDC">
              <w:rPr>
                <w:rFonts w:ascii="Calibri" w:hAnsi="Calibri" w:cs="Calibri"/>
                <w:spacing w:val="-2"/>
                <w:szCs w:val="20"/>
              </w:rPr>
              <w:t xml:space="preserve"> </w:t>
            </w:r>
            <w:r w:rsidRPr="00CC3FDC">
              <w:rPr>
                <w:rFonts w:ascii="Calibri" w:hAnsi="Calibri" w:cs="Calibri"/>
                <w:szCs w:val="20"/>
              </w:rPr>
              <w:t>DNA</w:t>
            </w:r>
            <w:r w:rsidRPr="00CC3FDC">
              <w:rPr>
                <w:rFonts w:ascii="Calibri" w:hAnsi="Calibri" w:cs="Calibri"/>
                <w:spacing w:val="-1"/>
                <w:szCs w:val="20"/>
              </w:rPr>
              <w:t xml:space="preserve"> </w:t>
            </w:r>
            <w:r w:rsidRPr="00CC3FDC">
              <w:rPr>
                <w:rFonts w:ascii="Calibri" w:hAnsi="Calibri" w:cs="Calibri"/>
                <w:szCs w:val="20"/>
              </w:rPr>
              <w:t>organized</w:t>
            </w:r>
            <w:r w:rsidRPr="00CC3FDC">
              <w:rPr>
                <w:rFonts w:ascii="Calibri" w:hAnsi="Calibri" w:cs="Calibri"/>
                <w:spacing w:val="-1"/>
                <w:szCs w:val="20"/>
              </w:rPr>
              <w:t xml:space="preserve"> </w:t>
            </w:r>
            <w:r w:rsidRPr="00CC3FDC">
              <w:rPr>
                <w:rFonts w:ascii="Calibri" w:hAnsi="Calibri" w:cs="Calibri"/>
                <w:szCs w:val="20"/>
              </w:rPr>
              <w:t>into</w:t>
            </w:r>
            <w:r w:rsidRPr="00CC3FDC">
              <w:rPr>
                <w:rFonts w:ascii="Calibri" w:hAnsi="Calibri" w:cs="Calibri"/>
                <w:spacing w:val="-2"/>
                <w:szCs w:val="20"/>
              </w:rPr>
              <w:t xml:space="preserve"> </w:t>
            </w:r>
            <w:r w:rsidRPr="00CC3FDC">
              <w:rPr>
                <w:rFonts w:ascii="Calibri" w:hAnsi="Calibri" w:cs="Calibri"/>
                <w:szCs w:val="20"/>
              </w:rPr>
              <w:t>genes.</w:t>
            </w:r>
            <w:r w:rsidRPr="00CC3FDC">
              <w:rPr>
                <w:rFonts w:ascii="Calibri" w:hAnsi="Calibri" w:cs="Calibri"/>
                <w:spacing w:val="-1"/>
                <w:szCs w:val="20"/>
              </w:rPr>
              <w:t xml:space="preserve"> </w:t>
            </w:r>
            <w:r w:rsidRPr="00CC3FDC">
              <w:rPr>
                <w:rFonts w:ascii="Calibri" w:hAnsi="Calibri" w:cs="Calibri"/>
                <w:szCs w:val="20"/>
              </w:rPr>
              <w:t>Each</w:t>
            </w:r>
            <w:r w:rsidRPr="00CC3FDC">
              <w:rPr>
                <w:rFonts w:ascii="Calibri" w:hAnsi="Calibri" w:cs="Calibri"/>
                <w:spacing w:val="-4"/>
                <w:szCs w:val="20"/>
              </w:rPr>
              <w:t xml:space="preserve"> </w:t>
            </w:r>
            <w:r w:rsidRPr="00CC3FDC">
              <w:rPr>
                <w:rFonts w:ascii="Calibri" w:hAnsi="Calibri" w:cs="Calibri"/>
                <w:szCs w:val="20"/>
              </w:rPr>
              <w:t>cell</w:t>
            </w:r>
            <w:r w:rsidRPr="00CC3FDC">
              <w:rPr>
                <w:rFonts w:ascii="Calibri" w:hAnsi="Calibri" w:cs="Calibri"/>
                <w:spacing w:val="-2"/>
                <w:szCs w:val="20"/>
              </w:rPr>
              <w:t xml:space="preserve"> </w:t>
            </w:r>
            <w:r w:rsidRPr="00CC3FDC">
              <w:rPr>
                <w:rFonts w:ascii="Calibri" w:hAnsi="Calibri" w:cs="Calibri"/>
                <w:szCs w:val="20"/>
              </w:rPr>
              <w:t>normally</w:t>
            </w:r>
            <w:r w:rsidRPr="00CC3FDC">
              <w:rPr>
                <w:rFonts w:ascii="Calibri" w:hAnsi="Calibri" w:cs="Calibri"/>
                <w:spacing w:val="-1"/>
                <w:szCs w:val="20"/>
              </w:rPr>
              <w:t xml:space="preserve"> </w:t>
            </w:r>
            <w:r w:rsidRPr="00CC3FDC">
              <w:rPr>
                <w:rFonts w:ascii="Calibri" w:hAnsi="Calibri" w:cs="Calibri"/>
                <w:szCs w:val="20"/>
              </w:rPr>
              <w:t>contains</w:t>
            </w:r>
            <w:r w:rsidRPr="00CC3FDC">
              <w:rPr>
                <w:rFonts w:ascii="Calibri" w:hAnsi="Calibri" w:cs="Calibri"/>
                <w:spacing w:val="-1"/>
                <w:szCs w:val="20"/>
              </w:rPr>
              <w:t xml:space="preserve"> </w:t>
            </w:r>
            <w:r w:rsidRPr="00CC3FDC">
              <w:rPr>
                <w:rFonts w:ascii="Calibri" w:hAnsi="Calibri" w:cs="Calibri"/>
                <w:szCs w:val="20"/>
              </w:rPr>
              <w:t>23</w:t>
            </w:r>
            <w:r w:rsidRPr="00CC3FDC">
              <w:rPr>
                <w:rFonts w:ascii="Calibri" w:hAnsi="Calibri" w:cs="Calibri"/>
                <w:spacing w:val="-1"/>
                <w:szCs w:val="20"/>
              </w:rPr>
              <w:t xml:space="preserve"> </w:t>
            </w:r>
            <w:r w:rsidRPr="00CC3FDC">
              <w:rPr>
                <w:rFonts w:ascii="Calibri" w:hAnsi="Calibri" w:cs="Calibri"/>
                <w:szCs w:val="20"/>
              </w:rPr>
              <w:t>pairs of chromosomes.</w:t>
            </w:r>
          </w:p>
          <w:p w14:paraId="5C52D2E7" w14:textId="77777777" w:rsidR="004F0478" w:rsidRPr="00CC3FDC" w:rsidRDefault="004F0478" w:rsidP="00B661F6">
            <w:pPr>
              <w:pStyle w:val="ListParagraph"/>
              <w:widowControl w:val="0"/>
              <w:numPr>
                <w:ilvl w:val="0"/>
                <w:numId w:val="28"/>
              </w:numPr>
              <w:autoSpaceDE w:val="0"/>
              <w:autoSpaceDN w:val="0"/>
              <w:spacing w:before="244"/>
              <w:ind w:left="495" w:right="698"/>
              <w:rPr>
                <w:rFonts w:ascii="Calibri" w:hAnsi="Calibri" w:cs="Calibri"/>
                <w:szCs w:val="20"/>
              </w:rPr>
            </w:pPr>
            <w:r w:rsidRPr="00CC3FDC">
              <w:rPr>
                <w:rFonts w:ascii="Calibri" w:hAnsi="Calibri" w:cs="Calibri"/>
                <w:b/>
                <w:color w:val="C00000"/>
                <w:szCs w:val="20"/>
              </w:rPr>
              <w:t>Centrosomes</w:t>
            </w:r>
            <w:r w:rsidRPr="00CC3FDC">
              <w:rPr>
                <w:rFonts w:ascii="Calibri" w:hAnsi="Calibri" w:cs="Calibri"/>
                <w:b/>
                <w:color w:val="C00000"/>
                <w:spacing w:val="-2"/>
                <w:szCs w:val="20"/>
              </w:rPr>
              <w:t xml:space="preserve"> </w:t>
            </w:r>
            <w:r w:rsidRPr="00CC3FDC">
              <w:rPr>
                <w:rFonts w:ascii="Calibri" w:hAnsi="Calibri" w:cs="Calibri"/>
                <w:szCs w:val="20"/>
              </w:rPr>
              <w:t>–</w:t>
            </w:r>
            <w:r w:rsidRPr="00CC3FDC">
              <w:rPr>
                <w:rFonts w:ascii="Calibri" w:hAnsi="Calibri" w:cs="Calibri"/>
                <w:spacing w:val="-1"/>
                <w:szCs w:val="20"/>
              </w:rPr>
              <w:t xml:space="preserve"> </w:t>
            </w:r>
            <w:r w:rsidRPr="00CC3FDC">
              <w:rPr>
                <w:rFonts w:ascii="Calibri" w:hAnsi="Calibri" w:cs="Calibri"/>
                <w:szCs w:val="20"/>
              </w:rPr>
              <w:t>a</w:t>
            </w:r>
            <w:r w:rsidRPr="00CC3FDC">
              <w:rPr>
                <w:rFonts w:ascii="Calibri" w:hAnsi="Calibri" w:cs="Calibri"/>
                <w:spacing w:val="-1"/>
                <w:szCs w:val="20"/>
              </w:rPr>
              <w:t xml:space="preserve"> </w:t>
            </w:r>
            <w:r w:rsidRPr="00CC3FDC">
              <w:rPr>
                <w:rFonts w:ascii="Calibri" w:hAnsi="Calibri" w:cs="Calibri"/>
                <w:szCs w:val="20"/>
              </w:rPr>
              <w:t>cellular</w:t>
            </w:r>
            <w:r w:rsidRPr="00CC3FDC">
              <w:rPr>
                <w:rFonts w:ascii="Calibri" w:hAnsi="Calibri" w:cs="Calibri"/>
                <w:spacing w:val="-1"/>
                <w:szCs w:val="20"/>
              </w:rPr>
              <w:t xml:space="preserve"> </w:t>
            </w:r>
            <w:r w:rsidRPr="00CC3FDC">
              <w:rPr>
                <w:rFonts w:ascii="Calibri" w:hAnsi="Calibri" w:cs="Calibri"/>
                <w:szCs w:val="20"/>
              </w:rPr>
              <w:t>structure</w:t>
            </w:r>
            <w:r w:rsidRPr="00CC3FDC">
              <w:rPr>
                <w:rFonts w:ascii="Calibri" w:hAnsi="Calibri" w:cs="Calibri"/>
                <w:spacing w:val="-1"/>
                <w:szCs w:val="20"/>
              </w:rPr>
              <w:t xml:space="preserve"> </w:t>
            </w:r>
            <w:r w:rsidRPr="00CC3FDC">
              <w:rPr>
                <w:rFonts w:ascii="Calibri" w:hAnsi="Calibri" w:cs="Calibri"/>
                <w:szCs w:val="20"/>
              </w:rPr>
              <w:t>involved</w:t>
            </w:r>
            <w:r w:rsidRPr="00CC3FDC">
              <w:rPr>
                <w:rFonts w:ascii="Calibri" w:hAnsi="Calibri" w:cs="Calibri"/>
                <w:spacing w:val="-1"/>
                <w:szCs w:val="20"/>
              </w:rPr>
              <w:t xml:space="preserve"> </w:t>
            </w:r>
            <w:r w:rsidRPr="00CC3FDC">
              <w:rPr>
                <w:rFonts w:ascii="Calibri" w:hAnsi="Calibri" w:cs="Calibri"/>
                <w:szCs w:val="20"/>
              </w:rPr>
              <w:t>in</w:t>
            </w:r>
            <w:r w:rsidRPr="00CC3FDC">
              <w:rPr>
                <w:rFonts w:ascii="Calibri" w:hAnsi="Calibri" w:cs="Calibri"/>
                <w:spacing w:val="-1"/>
                <w:szCs w:val="20"/>
              </w:rPr>
              <w:t xml:space="preserve"> </w:t>
            </w:r>
            <w:r w:rsidRPr="00CC3FDC">
              <w:rPr>
                <w:rFonts w:ascii="Calibri" w:hAnsi="Calibri" w:cs="Calibri"/>
                <w:szCs w:val="20"/>
              </w:rPr>
              <w:t>the</w:t>
            </w:r>
            <w:r w:rsidRPr="00CC3FDC">
              <w:rPr>
                <w:rFonts w:ascii="Calibri" w:hAnsi="Calibri" w:cs="Calibri"/>
                <w:spacing w:val="-2"/>
                <w:szCs w:val="20"/>
              </w:rPr>
              <w:t xml:space="preserve"> </w:t>
            </w:r>
            <w:r w:rsidRPr="00CC3FDC">
              <w:rPr>
                <w:rFonts w:ascii="Calibri" w:hAnsi="Calibri" w:cs="Calibri"/>
                <w:szCs w:val="20"/>
              </w:rPr>
              <w:t>process</w:t>
            </w:r>
            <w:r w:rsidRPr="00CC3FDC">
              <w:rPr>
                <w:rFonts w:ascii="Calibri" w:hAnsi="Calibri" w:cs="Calibri"/>
                <w:spacing w:val="-2"/>
                <w:szCs w:val="20"/>
              </w:rPr>
              <w:t xml:space="preserve"> </w:t>
            </w:r>
            <w:r w:rsidRPr="00CC3FDC">
              <w:rPr>
                <w:rFonts w:ascii="Calibri" w:hAnsi="Calibri" w:cs="Calibri"/>
                <w:szCs w:val="20"/>
              </w:rPr>
              <w:t>of</w:t>
            </w:r>
            <w:r w:rsidRPr="00CC3FDC">
              <w:rPr>
                <w:rFonts w:ascii="Calibri" w:hAnsi="Calibri" w:cs="Calibri"/>
                <w:spacing w:val="-1"/>
                <w:szCs w:val="20"/>
              </w:rPr>
              <w:t xml:space="preserve"> </w:t>
            </w:r>
            <w:r w:rsidRPr="00CC3FDC">
              <w:rPr>
                <w:rFonts w:ascii="Calibri" w:hAnsi="Calibri" w:cs="Calibri"/>
                <w:szCs w:val="20"/>
              </w:rPr>
              <w:t>cell</w:t>
            </w:r>
            <w:r w:rsidRPr="00CC3FDC">
              <w:rPr>
                <w:rFonts w:ascii="Calibri" w:hAnsi="Calibri" w:cs="Calibri"/>
                <w:spacing w:val="-3"/>
                <w:szCs w:val="20"/>
              </w:rPr>
              <w:t xml:space="preserve"> </w:t>
            </w:r>
            <w:r w:rsidRPr="00CC3FDC">
              <w:rPr>
                <w:rFonts w:ascii="Calibri" w:hAnsi="Calibri" w:cs="Calibri"/>
                <w:szCs w:val="20"/>
              </w:rPr>
              <w:t>division.</w:t>
            </w:r>
            <w:r w:rsidRPr="00CC3FDC">
              <w:rPr>
                <w:rFonts w:ascii="Calibri" w:hAnsi="Calibri" w:cs="Calibri"/>
                <w:spacing w:val="-1"/>
                <w:szCs w:val="20"/>
              </w:rPr>
              <w:t xml:space="preserve"> </w:t>
            </w:r>
            <w:r w:rsidRPr="00CC3FDC">
              <w:rPr>
                <w:rFonts w:ascii="Calibri" w:hAnsi="Calibri" w:cs="Calibri"/>
                <w:szCs w:val="20"/>
              </w:rPr>
              <w:t>Before</w:t>
            </w:r>
            <w:r w:rsidRPr="00CC3FDC">
              <w:rPr>
                <w:rFonts w:ascii="Calibri" w:hAnsi="Calibri" w:cs="Calibri"/>
                <w:spacing w:val="-2"/>
                <w:szCs w:val="20"/>
              </w:rPr>
              <w:t xml:space="preserve"> </w:t>
            </w:r>
            <w:r w:rsidRPr="00CC3FDC">
              <w:rPr>
                <w:rFonts w:ascii="Calibri" w:hAnsi="Calibri" w:cs="Calibri"/>
                <w:szCs w:val="20"/>
              </w:rPr>
              <w:t>cell</w:t>
            </w:r>
            <w:r w:rsidRPr="00CC3FDC">
              <w:rPr>
                <w:rFonts w:ascii="Calibri" w:hAnsi="Calibri" w:cs="Calibri"/>
                <w:spacing w:val="-3"/>
                <w:szCs w:val="20"/>
              </w:rPr>
              <w:t xml:space="preserve"> </w:t>
            </w:r>
            <w:r w:rsidRPr="00CC3FDC">
              <w:rPr>
                <w:rFonts w:ascii="Calibri" w:hAnsi="Calibri" w:cs="Calibri"/>
                <w:szCs w:val="20"/>
              </w:rPr>
              <w:t>division,</w:t>
            </w:r>
            <w:r w:rsidRPr="00CC3FDC">
              <w:rPr>
                <w:rFonts w:ascii="Calibri" w:hAnsi="Calibri" w:cs="Calibri"/>
                <w:spacing w:val="-1"/>
                <w:szCs w:val="20"/>
              </w:rPr>
              <w:t xml:space="preserve"> </w:t>
            </w:r>
            <w:r w:rsidRPr="00CC3FDC">
              <w:rPr>
                <w:rFonts w:ascii="Calibri" w:hAnsi="Calibri" w:cs="Calibri"/>
                <w:szCs w:val="20"/>
              </w:rPr>
              <w:t>the</w:t>
            </w:r>
            <w:r w:rsidRPr="00CC3FDC">
              <w:rPr>
                <w:rFonts w:ascii="Calibri" w:hAnsi="Calibri" w:cs="Calibri"/>
                <w:spacing w:val="-2"/>
                <w:szCs w:val="20"/>
              </w:rPr>
              <w:t xml:space="preserve"> </w:t>
            </w:r>
            <w:r w:rsidRPr="00CC3FDC">
              <w:rPr>
                <w:rFonts w:ascii="Calibri" w:hAnsi="Calibri" w:cs="Calibri"/>
                <w:szCs w:val="20"/>
              </w:rPr>
              <w:t>centrosome</w:t>
            </w:r>
            <w:r w:rsidRPr="00CC3FDC">
              <w:rPr>
                <w:rFonts w:ascii="Calibri" w:hAnsi="Calibri" w:cs="Calibri"/>
                <w:spacing w:val="-1"/>
                <w:szCs w:val="20"/>
              </w:rPr>
              <w:t xml:space="preserve"> </w:t>
            </w:r>
            <w:r w:rsidRPr="00CC3FDC">
              <w:rPr>
                <w:rFonts w:ascii="Calibri" w:hAnsi="Calibri" w:cs="Calibri"/>
                <w:szCs w:val="20"/>
              </w:rPr>
              <w:t>duplicates</w:t>
            </w:r>
            <w:r w:rsidRPr="00CC3FDC">
              <w:rPr>
                <w:rFonts w:ascii="Calibri" w:hAnsi="Calibri" w:cs="Calibri"/>
                <w:spacing w:val="-2"/>
                <w:szCs w:val="20"/>
              </w:rPr>
              <w:t xml:space="preserve"> </w:t>
            </w:r>
            <w:r w:rsidRPr="00CC3FDC">
              <w:rPr>
                <w:rFonts w:ascii="Calibri" w:hAnsi="Calibri" w:cs="Calibri"/>
                <w:szCs w:val="20"/>
              </w:rPr>
              <w:t>and</w:t>
            </w:r>
            <w:r w:rsidRPr="00CC3FDC">
              <w:rPr>
                <w:rFonts w:ascii="Calibri" w:hAnsi="Calibri" w:cs="Calibri"/>
                <w:spacing w:val="-1"/>
                <w:szCs w:val="20"/>
              </w:rPr>
              <w:t xml:space="preserve"> </w:t>
            </w:r>
            <w:r w:rsidRPr="00CC3FDC">
              <w:rPr>
                <w:rFonts w:ascii="Calibri" w:hAnsi="Calibri" w:cs="Calibri"/>
                <w:szCs w:val="20"/>
              </w:rPr>
              <w:t>then,</w:t>
            </w:r>
            <w:r w:rsidRPr="00CC3FDC">
              <w:rPr>
                <w:rFonts w:ascii="Calibri" w:hAnsi="Calibri" w:cs="Calibri"/>
                <w:spacing w:val="-3"/>
                <w:szCs w:val="20"/>
              </w:rPr>
              <w:t xml:space="preserve"> </w:t>
            </w:r>
            <w:r w:rsidRPr="00CC3FDC">
              <w:rPr>
                <w:rFonts w:ascii="Calibri" w:hAnsi="Calibri" w:cs="Calibri"/>
                <w:szCs w:val="20"/>
              </w:rPr>
              <w:t>as</w:t>
            </w:r>
            <w:r w:rsidRPr="00CC3FDC">
              <w:rPr>
                <w:rFonts w:ascii="Calibri" w:hAnsi="Calibri" w:cs="Calibri"/>
                <w:spacing w:val="-2"/>
                <w:szCs w:val="20"/>
              </w:rPr>
              <w:t xml:space="preserve"> </w:t>
            </w:r>
            <w:r w:rsidRPr="00CC3FDC">
              <w:rPr>
                <w:rFonts w:ascii="Calibri" w:hAnsi="Calibri" w:cs="Calibri"/>
                <w:szCs w:val="20"/>
              </w:rPr>
              <w:t>division</w:t>
            </w:r>
            <w:r w:rsidRPr="00CC3FDC">
              <w:rPr>
                <w:rFonts w:ascii="Calibri" w:hAnsi="Calibri" w:cs="Calibri"/>
                <w:spacing w:val="-1"/>
                <w:szCs w:val="20"/>
              </w:rPr>
              <w:t xml:space="preserve"> </w:t>
            </w:r>
            <w:r w:rsidRPr="00CC3FDC">
              <w:rPr>
                <w:rFonts w:ascii="Calibri" w:hAnsi="Calibri" w:cs="Calibri"/>
                <w:szCs w:val="20"/>
              </w:rPr>
              <w:t>begins,</w:t>
            </w:r>
            <w:r w:rsidRPr="00CC3FDC">
              <w:rPr>
                <w:rFonts w:ascii="Calibri" w:hAnsi="Calibri" w:cs="Calibri"/>
                <w:spacing w:val="-1"/>
                <w:szCs w:val="20"/>
              </w:rPr>
              <w:t xml:space="preserve"> </w:t>
            </w:r>
            <w:r w:rsidRPr="00CC3FDC">
              <w:rPr>
                <w:rFonts w:ascii="Calibri" w:hAnsi="Calibri" w:cs="Calibri"/>
                <w:szCs w:val="20"/>
              </w:rPr>
              <w:t>the</w:t>
            </w:r>
            <w:r w:rsidRPr="00CC3FDC">
              <w:rPr>
                <w:rFonts w:ascii="Calibri" w:hAnsi="Calibri" w:cs="Calibri"/>
                <w:spacing w:val="-2"/>
                <w:szCs w:val="20"/>
              </w:rPr>
              <w:t xml:space="preserve"> </w:t>
            </w:r>
            <w:r w:rsidRPr="00CC3FDC">
              <w:rPr>
                <w:rFonts w:ascii="Calibri" w:hAnsi="Calibri" w:cs="Calibri"/>
                <w:szCs w:val="20"/>
              </w:rPr>
              <w:t>two centrosomes move to opposite ends of the cell.</w:t>
            </w:r>
          </w:p>
          <w:p w14:paraId="5A78BABD" w14:textId="77777777" w:rsidR="004F0478" w:rsidRPr="00CC3FDC" w:rsidRDefault="004F0478" w:rsidP="00B661F6">
            <w:pPr>
              <w:pStyle w:val="ListParagraph"/>
              <w:widowControl w:val="0"/>
              <w:numPr>
                <w:ilvl w:val="0"/>
                <w:numId w:val="28"/>
              </w:numPr>
              <w:autoSpaceDE w:val="0"/>
              <w:autoSpaceDN w:val="0"/>
              <w:spacing w:before="1"/>
              <w:ind w:left="495" w:right="777"/>
              <w:rPr>
                <w:rFonts w:ascii="Calibri" w:hAnsi="Calibri" w:cs="Calibri"/>
                <w:szCs w:val="20"/>
              </w:rPr>
            </w:pPr>
            <w:r w:rsidRPr="00CC3FDC">
              <w:rPr>
                <w:rFonts w:ascii="Calibri" w:hAnsi="Calibri" w:cs="Calibri"/>
                <w:b/>
                <w:color w:val="C00000"/>
                <w:szCs w:val="20"/>
              </w:rPr>
              <w:t>Nucleoli</w:t>
            </w:r>
            <w:r w:rsidRPr="00CC3FDC">
              <w:rPr>
                <w:rFonts w:ascii="Calibri" w:hAnsi="Calibri" w:cs="Calibri"/>
                <w:b/>
                <w:color w:val="C00000"/>
                <w:spacing w:val="-2"/>
                <w:szCs w:val="20"/>
              </w:rPr>
              <w:t xml:space="preserve"> </w:t>
            </w:r>
            <w:r w:rsidRPr="00CC3FDC">
              <w:rPr>
                <w:rFonts w:ascii="Calibri" w:hAnsi="Calibri" w:cs="Calibri"/>
                <w:szCs w:val="20"/>
              </w:rPr>
              <w:t>–</w:t>
            </w:r>
            <w:r w:rsidRPr="00CC3FDC">
              <w:rPr>
                <w:rFonts w:ascii="Calibri" w:hAnsi="Calibri" w:cs="Calibri"/>
                <w:spacing w:val="-2"/>
                <w:szCs w:val="20"/>
              </w:rPr>
              <w:t xml:space="preserve"> </w:t>
            </w:r>
            <w:r w:rsidRPr="00CC3FDC">
              <w:rPr>
                <w:rFonts w:ascii="Calibri" w:hAnsi="Calibri" w:cs="Calibri"/>
                <w:szCs w:val="20"/>
              </w:rPr>
              <w:t>The</w:t>
            </w:r>
            <w:r w:rsidRPr="00CC3FDC">
              <w:rPr>
                <w:rFonts w:ascii="Calibri" w:hAnsi="Calibri" w:cs="Calibri"/>
                <w:spacing w:val="-3"/>
                <w:szCs w:val="20"/>
              </w:rPr>
              <w:t xml:space="preserve"> </w:t>
            </w:r>
            <w:r w:rsidRPr="00CC3FDC">
              <w:rPr>
                <w:rFonts w:ascii="Calibri" w:hAnsi="Calibri" w:cs="Calibri"/>
                <w:szCs w:val="20"/>
              </w:rPr>
              <w:t>nucleolus</w:t>
            </w:r>
            <w:r w:rsidRPr="00CC3FDC">
              <w:rPr>
                <w:rFonts w:ascii="Calibri" w:hAnsi="Calibri" w:cs="Calibri"/>
                <w:spacing w:val="-2"/>
                <w:szCs w:val="20"/>
              </w:rPr>
              <w:t xml:space="preserve"> </w:t>
            </w:r>
            <w:r w:rsidRPr="00CC3FDC">
              <w:rPr>
                <w:rFonts w:ascii="Calibri" w:hAnsi="Calibri" w:cs="Calibri"/>
                <w:szCs w:val="20"/>
              </w:rPr>
              <w:t>is</w:t>
            </w:r>
            <w:r w:rsidRPr="00CC3FDC">
              <w:rPr>
                <w:rFonts w:ascii="Calibri" w:hAnsi="Calibri" w:cs="Calibri"/>
                <w:spacing w:val="-2"/>
                <w:szCs w:val="20"/>
              </w:rPr>
              <w:t xml:space="preserve"> </w:t>
            </w:r>
            <w:r w:rsidRPr="00CC3FDC">
              <w:rPr>
                <w:rFonts w:ascii="Calibri" w:hAnsi="Calibri" w:cs="Calibri"/>
                <w:szCs w:val="20"/>
              </w:rPr>
              <w:t>the</w:t>
            </w:r>
            <w:r w:rsidRPr="00CC3FDC">
              <w:rPr>
                <w:rFonts w:ascii="Calibri" w:hAnsi="Calibri" w:cs="Calibri"/>
                <w:spacing w:val="-2"/>
                <w:szCs w:val="20"/>
              </w:rPr>
              <w:t xml:space="preserve"> </w:t>
            </w:r>
            <w:r w:rsidRPr="00CC3FDC">
              <w:rPr>
                <w:rFonts w:ascii="Calibri" w:hAnsi="Calibri" w:cs="Calibri"/>
                <w:szCs w:val="20"/>
              </w:rPr>
              <w:t>distinct</w:t>
            </w:r>
            <w:r w:rsidRPr="00CC3FDC">
              <w:rPr>
                <w:rFonts w:ascii="Calibri" w:hAnsi="Calibri" w:cs="Calibri"/>
                <w:spacing w:val="-3"/>
                <w:szCs w:val="20"/>
              </w:rPr>
              <w:t xml:space="preserve"> </w:t>
            </w:r>
            <w:r w:rsidRPr="00CC3FDC">
              <w:rPr>
                <w:rFonts w:ascii="Calibri" w:hAnsi="Calibri" w:cs="Calibri"/>
                <w:szCs w:val="20"/>
              </w:rPr>
              <w:t>structure</w:t>
            </w:r>
            <w:r w:rsidRPr="00CC3FDC">
              <w:rPr>
                <w:rFonts w:ascii="Calibri" w:hAnsi="Calibri" w:cs="Calibri"/>
                <w:spacing w:val="-2"/>
                <w:szCs w:val="20"/>
              </w:rPr>
              <w:t xml:space="preserve"> </w:t>
            </w:r>
            <w:r w:rsidRPr="00CC3FDC">
              <w:rPr>
                <w:rFonts w:ascii="Calibri" w:hAnsi="Calibri" w:cs="Calibri"/>
                <w:szCs w:val="20"/>
              </w:rPr>
              <w:t>present</w:t>
            </w:r>
            <w:r w:rsidRPr="00CC3FDC">
              <w:rPr>
                <w:rFonts w:ascii="Calibri" w:hAnsi="Calibri" w:cs="Calibri"/>
                <w:spacing w:val="-2"/>
                <w:szCs w:val="20"/>
              </w:rPr>
              <w:t xml:space="preserve"> </w:t>
            </w:r>
            <w:r w:rsidRPr="00CC3FDC">
              <w:rPr>
                <w:rFonts w:ascii="Calibri" w:hAnsi="Calibri" w:cs="Calibri"/>
                <w:szCs w:val="20"/>
              </w:rPr>
              <w:t>in</w:t>
            </w:r>
            <w:r w:rsidRPr="00CC3FDC">
              <w:rPr>
                <w:rFonts w:ascii="Calibri" w:hAnsi="Calibri" w:cs="Calibri"/>
                <w:spacing w:val="-3"/>
                <w:szCs w:val="20"/>
              </w:rPr>
              <w:t xml:space="preserve"> </w:t>
            </w:r>
            <w:r w:rsidRPr="00CC3FDC">
              <w:rPr>
                <w:rFonts w:ascii="Calibri" w:hAnsi="Calibri" w:cs="Calibri"/>
                <w:szCs w:val="20"/>
              </w:rPr>
              <w:t>the</w:t>
            </w:r>
            <w:r w:rsidRPr="00CC3FDC">
              <w:rPr>
                <w:rFonts w:ascii="Calibri" w:hAnsi="Calibri" w:cs="Calibri"/>
                <w:spacing w:val="-3"/>
                <w:szCs w:val="20"/>
              </w:rPr>
              <w:t xml:space="preserve"> </w:t>
            </w:r>
            <w:r w:rsidRPr="00CC3FDC">
              <w:rPr>
                <w:rFonts w:ascii="Calibri" w:hAnsi="Calibri" w:cs="Calibri"/>
                <w:szCs w:val="20"/>
              </w:rPr>
              <w:t>nucleus</w:t>
            </w:r>
            <w:r w:rsidRPr="00CC3FDC">
              <w:rPr>
                <w:rFonts w:ascii="Calibri" w:hAnsi="Calibri" w:cs="Calibri"/>
                <w:spacing w:val="-3"/>
                <w:szCs w:val="20"/>
              </w:rPr>
              <w:t xml:space="preserve"> </w:t>
            </w:r>
            <w:r w:rsidRPr="00CC3FDC">
              <w:rPr>
                <w:rFonts w:ascii="Calibri" w:hAnsi="Calibri" w:cs="Calibri"/>
                <w:szCs w:val="20"/>
              </w:rPr>
              <w:t>of</w:t>
            </w:r>
            <w:r w:rsidRPr="00CC3FDC">
              <w:rPr>
                <w:rFonts w:ascii="Calibri" w:hAnsi="Calibri" w:cs="Calibri"/>
                <w:spacing w:val="-3"/>
                <w:szCs w:val="20"/>
              </w:rPr>
              <w:t xml:space="preserve"> </w:t>
            </w:r>
            <w:r w:rsidRPr="00CC3FDC">
              <w:rPr>
                <w:rFonts w:ascii="Calibri" w:hAnsi="Calibri" w:cs="Calibri"/>
                <w:szCs w:val="20"/>
              </w:rPr>
              <w:t>eukaryotic</w:t>
            </w:r>
            <w:r w:rsidRPr="00CC3FDC">
              <w:rPr>
                <w:rFonts w:ascii="Calibri" w:hAnsi="Calibri" w:cs="Calibri"/>
                <w:spacing w:val="-3"/>
                <w:szCs w:val="20"/>
              </w:rPr>
              <w:t xml:space="preserve"> </w:t>
            </w:r>
            <w:r w:rsidRPr="00CC3FDC">
              <w:rPr>
                <w:rFonts w:ascii="Calibri" w:hAnsi="Calibri" w:cs="Calibri"/>
                <w:szCs w:val="20"/>
              </w:rPr>
              <w:t>cells.</w:t>
            </w:r>
            <w:r w:rsidRPr="00CC3FDC">
              <w:rPr>
                <w:rFonts w:ascii="Calibri" w:hAnsi="Calibri" w:cs="Calibri"/>
                <w:spacing w:val="-2"/>
                <w:szCs w:val="20"/>
              </w:rPr>
              <w:t xml:space="preserve"> </w:t>
            </w:r>
            <w:r w:rsidRPr="00CC3FDC">
              <w:rPr>
                <w:rFonts w:ascii="Calibri" w:hAnsi="Calibri" w:cs="Calibri"/>
                <w:szCs w:val="20"/>
              </w:rPr>
              <w:t>Primarily,</w:t>
            </w:r>
            <w:r w:rsidRPr="00CC3FDC">
              <w:rPr>
                <w:rFonts w:ascii="Calibri" w:hAnsi="Calibri" w:cs="Calibri"/>
                <w:spacing w:val="-2"/>
                <w:szCs w:val="20"/>
              </w:rPr>
              <w:t xml:space="preserve"> </w:t>
            </w:r>
            <w:r w:rsidRPr="00CC3FDC">
              <w:rPr>
                <w:rFonts w:ascii="Calibri" w:hAnsi="Calibri" w:cs="Calibri"/>
                <w:szCs w:val="20"/>
              </w:rPr>
              <w:t>it</w:t>
            </w:r>
            <w:r w:rsidRPr="00CC3FDC">
              <w:rPr>
                <w:rFonts w:ascii="Calibri" w:hAnsi="Calibri" w:cs="Calibri"/>
                <w:spacing w:val="-3"/>
                <w:szCs w:val="20"/>
              </w:rPr>
              <w:t xml:space="preserve"> </w:t>
            </w:r>
            <w:r w:rsidRPr="00CC3FDC">
              <w:rPr>
                <w:rFonts w:ascii="Calibri" w:hAnsi="Calibri" w:cs="Calibri"/>
                <w:szCs w:val="20"/>
              </w:rPr>
              <w:t>participates</w:t>
            </w:r>
            <w:r w:rsidRPr="00CC3FDC">
              <w:rPr>
                <w:rFonts w:ascii="Calibri" w:hAnsi="Calibri" w:cs="Calibri"/>
                <w:spacing w:val="-3"/>
                <w:szCs w:val="20"/>
              </w:rPr>
              <w:t xml:space="preserve"> </w:t>
            </w:r>
            <w:r w:rsidRPr="00CC3FDC">
              <w:rPr>
                <w:rFonts w:ascii="Calibri" w:hAnsi="Calibri" w:cs="Calibri"/>
                <w:szCs w:val="20"/>
              </w:rPr>
              <w:t>in</w:t>
            </w:r>
            <w:r w:rsidRPr="00CC3FDC">
              <w:rPr>
                <w:rFonts w:ascii="Calibri" w:hAnsi="Calibri" w:cs="Calibri"/>
                <w:spacing w:val="-3"/>
                <w:szCs w:val="20"/>
              </w:rPr>
              <w:t xml:space="preserve"> </w:t>
            </w:r>
            <w:r w:rsidRPr="00CC3FDC">
              <w:rPr>
                <w:rFonts w:ascii="Calibri" w:hAnsi="Calibri" w:cs="Calibri"/>
                <w:szCs w:val="20"/>
              </w:rPr>
              <w:t>assembling</w:t>
            </w:r>
            <w:r w:rsidRPr="00CC3FDC">
              <w:rPr>
                <w:rFonts w:ascii="Calibri" w:hAnsi="Calibri" w:cs="Calibri"/>
                <w:spacing w:val="-2"/>
                <w:szCs w:val="20"/>
              </w:rPr>
              <w:t xml:space="preserve"> </w:t>
            </w:r>
            <w:r w:rsidRPr="00CC3FDC">
              <w:rPr>
                <w:rFonts w:ascii="Calibri" w:hAnsi="Calibri" w:cs="Calibri"/>
                <w:szCs w:val="20"/>
              </w:rPr>
              <w:t>the</w:t>
            </w:r>
            <w:r w:rsidRPr="00CC3FDC">
              <w:rPr>
                <w:rFonts w:ascii="Calibri" w:hAnsi="Calibri" w:cs="Calibri"/>
                <w:spacing w:val="-3"/>
                <w:szCs w:val="20"/>
              </w:rPr>
              <w:t xml:space="preserve"> </w:t>
            </w:r>
            <w:r w:rsidRPr="00CC3FDC">
              <w:rPr>
                <w:rFonts w:ascii="Calibri" w:hAnsi="Calibri" w:cs="Calibri"/>
                <w:szCs w:val="20"/>
              </w:rPr>
              <w:t>ribosomes,</w:t>
            </w:r>
            <w:r w:rsidRPr="00CC3FDC">
              <w:rPr>
                <w:rFonts w:ascii="Calibri" w:hAnsi="Calibri" w:cs="Calibri"/>
                <w:spacing w:val="-2"/>
                <w:szCs w:val="20"/>
              </w:rPr>
              <w:t xml:space="preserve"> </w:t>
            </w:r>
            <w:r w:rsidRPr="00CC3FDC">
              <w:rPr>
                <w:rFonts w:ascii="Calibri" w:hAnsi="Calibri" w:cs="Calibri"/>
                <w:szCs w:val="20"/>
              </w:rPr>
              <w:t>alteration</w:t>
            </w:r>
            <w:r w:rsidRPr="00CC3FDC">
              <w:rPr>
                <w:rFonts w:ascii="Calibri" w:hAnsi="Calibri" w:cs="Calibri"/>
                <w:spacing w:val="-2"/>
                <w:szCs w:val="20"/>
              </w:rPr>
              <w:t xml:space="preserve"> </w:t>
            </w:r>
            <w:r w:rsidRPr="00CC3FDC">
              <w:rPr>
                <w:rFonts w:ascii="Calibri" w:hAnsi="Calibri" w:cs="Calibri"/>
                <w:szCs w:val="20"/>
              </w:rPr>
              <w:t>of</w:t>
            </w:r>
            <w:r w:rsidRPr="00CC3FDC">
              <w:rPr>
                <w:rFonts w:ascii="Calibri" w:hAnsi="Calibri" w:cs="Calibri"/>
                <w:spacing w:val="-3"/>
                <w:szCs w:val="20"/>
              </w:rPr>
              <w:t xml:space="preserve"> </w:t>
            </w:r>
            <w:r w:rsidRPr="00CC3FDC">
              <w:rPr>
                <w:rFonts w:ascii="Calibri" w:hAnsi="Calibri" w:cs="Calibri"/>
                <w:szCs w:val="20"/>
              </w:rPr>
              <w:lastRenderedPageBreak/>
              <w:t>transfer RNA and sensing cellular stress. The nucleolus is composed of RNA and proteins, which form around specific chromosomal regions.</w:t>
            </w:r>
          </w:p>
          <w:p w14:paraId="64A0C1CB" w14:textId="77777777" w:rsidR="004F0478" w:rsidRPr="00CC3FDC" w:rsidRDefault="004F0478" w:rsidP="00B661F6">
            <w:pPr>
              <w:pStyle w:val="ListParagraph"/>
              <w:widowControl w:val="0"/>
              <w:numPr>
                <w:ilvl w:val="0"/>
                <w:numId w:val="28"/>
              </w:numPr>
              <w:autoSpaceDE w:val="0"/>
              <w:autoSpaceDN w:val="0"/>
              <w:spacing w:before="243"/>
              <w:ind w:left="495" w:right="698"/>
              <w:rPr>
                <w:rFonts w:ascii="Calibri" w:hAnsi="Calibri" w:cs="Calibri"/>
                <w:szCs w:val="20"/>
              </w:rPr>
            </w:pPr>
            <w:r w:rsidRPr="00CC3FDC">
              <w:rPr>
                <w:rFonts w:ascii="Calibri" w:hAnsi="Calibri" w:cs="Calibri"/>
                <w:b/>
                <w:color w:val="C00000"/>
                <w:szCs w:val="20"/>
              </w:rPr>
              <w:t>Spindle</w:t>
            </w:r>
            <w:r w:rsidRPr="00CC3FDC">
              <w:rPr>
                <w:rFonts w:ascii="Calibri" w:hAnsi="Calibri" w:cs="Calibri"/>
                <w:b/>
                <w:color w:val="C00000"/>
                <w:spacing w:val="-2"/>
                <w:szCs w:val="20"/>
              </w:rPr>
              <w:t xml:space="preserve"> </w:t>
            </w:r>
            <w:r w:rsidRPr="00CC3FDC">
              <w:rPr>
                <w:rFonts w:ascii="Calibri" w:hAnsi="Calibri" w:cs="Calibri"/>
                <w:b/>
                <w:color w:val="C00000"/>
                <w:szCs w:val="20"/>
              </w:rPr>
              <w:t>apparatus</w:t>
            </w:r>
            <w:r w:rsidRPr="00CC3FDC">
              <w:rPr>
                <w:rFonts w:ascii="Calibri" w:hAnsi="Calibri" w:cs="Calibri"/>
                <w:b/>
                <w:color w:val="C00000"/>
                <w:spacing w:val="-2"/>
                <w:szCs w:val="20"/>
              </w:rPr>
              <w:t xml:space="preserve"> </w:t>
            </w:r>
            <w:r w:rsidRPr="00CC3FDC">
              <w:rPr>
                <w:rFonts w:ascii="Calibri" w:hAnsi="Calibri" w:cs="Calibri"/>
                <w:szCs w:val="20"/>
              </w:rPr>
              <w:t>–</w:t>
            </w:r>
            <w:r w:rsidRPr="00CC3FDC">
              <w:rPr>
                <w:rFonts w:ascii="Calibri" w:hAnsi="Calibri" w:cs="Calibri"/>
                <w:spacing w:val="-3"/>
                <w:szCs w:val="20"/>
              </w:rPr>
              <w:t xml:space="preserve"> </w:t>
            </w:r>
            <w:r w:rsidRPr="00CC3FDC">
              <w:rPr>
                <w:rFonts w:ascii="Calibri" w:hAnsi="Calibri" w:cs="Calibri"/>
                <w:szCs w:val="20"/>
              </w:rPr>
              <w:t>In</w:t>
            </w:r>
            <w:r w:rsidRPr="00CC3FDC">
              <w:rPr>
                <w:rFonts w:ascii="Calibri" w:hAnsi="Calibri" w:cs="Calibri"/>
                <w:spacing w:val="-3"/>
                <w:szCs w:val="20"/>
              </w:rPr>
              <w:t xml:space="preserve"> </w:t>
            </w:r>
            <w:r w:rsidRPr="00CC3FDC">
              <w:rPr>
                <w:rFonts w:ascii="Calibri" w:hAnsi="Calibri" w:cs="Calibri"/>
                <w:szCs w:val="20"/>
              </w:rPr>
              <w:t>cell</w:t>
            </w:r>
            <w:r w:rsidRPr="00CC3FDC">
              <w:rPr>
                <w:rFonts w:ascii="Calibri" w:hAnsi="Calibri" w:cs="Calibri"/>
                <w:spacing w:val="-2"/>
                <w:szCs w:val="20"/>
              </w:rPr>
              <w:t xml:space="preserve"> </w:t>
            </w:r>
            <w:r w:rsidRPr="00CC3FDC">
              <w:rPr>
                <w:rFonts w:ascii="Calibri" w:hAnsi="Calibri" w:cs="Calibri"/>
                <w:szCs w:val="20"/>
              </w:rPr>
              <w:t>biology,</w:t>
            </w:r>
            <w:r w:rsidRPr="00CC3FDC">
              <w:rPr>
                <w:rFonts w:ascii="Calibri" w:hAnsi="Calibri" w:cs="Calibri"/>
                <w:spacing w:val="-2"/>
                <w:szCs w:val="20"/>
              </w:rPr>
              <w:t xml:space="preserve"> </w:t>
            </w:r>
            <w:r w:rsidRPr="00CC3FDC">
              <w:rPr>
                <w:rFonts w:ascii="Calibri" w:hAnsi="Calibri" w:cs="Calibri"/>
                <w:szCs w:val="20"/>
              </w:rPr>
              <w:t>the</w:t>
            </w:r>
            <w:r w:rsidRPr="00CC3FDC">
              <w:rPr>
                <w:rFonts w:ascii="Calibri" w:hAnsi="Calibri" w:cs="Calibri"/>
                <w:spacing w:val="-2"/>
                <w:szCs w:val="20"/>
              </w:rPr>
              <w:t xml:space="preserve"> </w:t>
            </w:r>
            <w:r w:rsidRPr="00CC3FDC">
              <w:rPr>
                <w:rFonts w:ascii="Calibri" w:hAnsi="Calibri" w:cs="Calibri"/>
                <w:szCs w:val="20"/>
              </w:rPr>
              <w:t>spindle</w:t>
            </w:r>
            <w:r w:rsidRPr="00CC3FDC">
              <w:rPr>
                <w:rFonts w:ascii="Calibri" w:hAnsi="Calibri" w:cs="Calibri"/>
                <w:spacing w:val="-2"/>
                <w:szCs w:val="20"/>
              </w:rPr>
              <w:t xml:space="preserve"> </w:t>
            </w:r>
            <w:r w:rsidRPr="00CC3FDC">
              <w:rPr>
                <w:rFonts w:ascii="Calibri" w:hAnsi="Calibri" w:cs="Calibri"/>
                <w:szCs w:val="20"/>
              </w:rPr>
              <w:t>apparatus</w:t>
            </w:r>
            <w:r w:rsidRPr="00CC3FDC">
              <w:rPr>
                <w:rFonts w:ascii="Calibri" w:hAnsi="Calibri" w:cs="Calibri"/>
                <w:spacing w:val="-4"/>
                <w:szCs w:val="20"/>
              </w:rPr>
              <w:t xml:space="preserve"> </w:t>
            </w:r>
            <w:r w:rsidRPr="00CC3FDC">
              <w:rPr>
                <w:rFonts w:ascii="Calibri" w:hAnsi="Calibri" w:cs="Calibri"/>
                <w:szCs w:val="20"/>
              </w:rPr>
              <w:t>(or</w:t>
            </w:r>
            <w:r w:rsidRPr="00CC3FDC">
              <w:rPr>
                <w:rFonts w:ascii="Calibri" w:hAnsi="Calibri" w:cs="Calibri"/>
                <w:spacing w:val="-2"/>
                <w:szCs w:val="20"/>
              </w:rPr>
              <w:t xml:space="preserve"> </w:t>
            </w:r>
            <w:r w:rsidRPr="00CC3FDC">
              <w:rPr>
                <w:rFonts w:ascii="Calibri" w:hAnsi="Calibri" w:cs="Calibri"/>
                <w:szCs w:val="20"/>
              </w:rPr>
              <w:t>mitotic</w:t>
            </w:r>
            <w:r w:rsidRPr="00CC3FDC">
              <w:rPr>
                <w:rFonts w:ascii="Calibri" w:hAnsi="Calibri" w:cs="Calibri"/>
                <w:spacing w:val="-2"/>
                <w:szCs w:val="20"/>
              </w:rPr>
              <w:t xml:space="preserve"> </w:t>
            </w:r>
            <w:r w:rsidRPr="00CC3FDC">
              <w:rPr>
                <w:rFonts w:ascii="Calibri" w:hAnsi="Calibri" w:cs="Calibri"/>
                <w:szCs w:val="20"/>
              </w:rPr>
              <w:t>spindle)</w:t>
            </w:r>
            <w:r w:rsidRPr="00CC3FDC">
              <w:rPr>
                <w:rFonts w:ascii="Calibri" w:hAnsi="Calibri" w:cs="Calibri"/>
                <w:spacing w:val="-2"/>
                <w:szCs w:val="20"/>
              </w:rPr>
              <w:t xml:space="preserve"> </w:t>
            </w:r>
            <w:r w:rsidRPr="00CC3FDC">
              <w:rPr>
                <w:rFonts w:ascii="Calibri" w:hAnsi="Calibri" w:cs="Calibri"/>
                <w:szCs w:val="20"/>
              </w:rPr>
              <w:t>refers</w:t>
            </w:r>
            <w:r w:rsidRPr="00CC3FDC">
              <w:rPr>
                <w:rFonts w:ascii="Calibri" w:hAnsi="Calibri" w:cs="Calibri"/>
                <w:spacing w:val="-2"/>
                <w:szCs w:val="20"/>
              </w:rPr>
              <w:t xml:space="preserve"> </w:t>
            </w:r>
            <w:r w:rsidRPr="00CC3FDC">
              <w:rPr>
                <w:rFonts w:ascii="Calibri" w:hAnsi="Calibri" w:cs="Calibri"/>
                <w:szCs w:val="20"/>
              </w:rPr>
              <w:t>to</w:t>
            </w:r>
            <w:r w:rsidRPr="00CC3FDC">
              <w:rPr>
                <w:rFonts w:ascii="Calibri" w:hAnsi="Calibri" w:cs="Calibri"/>
                <w:spacing w:val="-2"/>
                <w:szCs w:val="20"/>
              </w:rPr>
              <w:t xml:space="preserve"> </w:t>
            </w:r>
            <w:r w:rsidRPr="00CC3FDC">
              <w:rPr>
                <w:rFonts w:ascii="Calibri" w:hAnsi="Calibri" w:cs="Calibri"/>
                <w:szCs w:val="20"/>
              </w:rPr>
              <w:t>the</w:t>
            </w:r>
            <w:r w:rsidRPr="00CC3FDC">
              <w:rPr>
                <w:rFonts w:ascii="Calibri" w:hAnsi="Calibri" w:cs="Calibri"/>
                <w:spacing w:val="-2"/>
                <w:szCs w:val="20"/>
              </w:rPr>
              <w:t xml:space="preserve"> </w:t>
            </w:r>
            <w:r w:rsidRPr="00CC3FDC">
              <w:rPr>
                <w:rFonts w:ascii="Calibri" w:hAnsi="Calibri" w:cs="Calibri"/>
                <w:szCs w:val="20"/>
              </w:rPr>
              <w:t>cytoskeletal</w:t>
            </w:r>
            <w:r w:rsidRPr="00CC3FDC">
              <w:rPr>
                <w:rFonts w:ascii="Calibri" w:hAnsi="Calibri" w:cs="Calibri"/>
                <w:spacing w:val="-2"/>
                <w:szCs w:val="20"/>
              </w:rPr>
              <w:t xml:space="preserve"> </w:t>
            </w:r>
            <w:r w:rsidRPr="00CC3FDC">
              <w:rPr>
                <w:rFonts w:ascii="Calibri" w:hAnsi="Calibri" w:cs="Calibri"/>
                <w:szCs w:val="20"/>
              </w:rPr>
              <w:t>structure</w:t>
            </w:r>
            <w:r w:rsidRPr="00CC3FDC">
              <w:rPr>
                <w:rFonts w:ascii="Calibri" w:hAnsi="Calibri" w:cs="Calibri"/>
                <w:spacing w:val="-2"/>
                <w:szCs w:val="20"/>
              </w:rPr>
              <w:t xml:space="preserve"> </w:t>
            </w:r>
            <w:r w:rsidRPr="00CC3FDC">
              <w:rPr>
                <w:rFonts w:ascii="Calibri" w:hAnsi="Calibri" w:cs="Calibri"/>
                <w:szCs w:val="20"/>
              </w:rPr>
              <w:t>of</w:t>
            </w:r>
            <w:r w:rsidRPr="00CC3FDC">
              <w:rPr>
                <w:rFonts w:ascii="Calibri" w:hAnsi="Calibri" w:cs="Calibri"/>
                <w:spacing w:val="-3"/>
                <w:szCs w:val="20"/>
              </w:rPr>
              <w:t xml:space="preserve"> </w:t>
            </w:r>
            <w:r w:rsidRPr="00CC3FDC">
              <w:rPr>
                <w:rFonts w:ascii="Calibri" w:hAnsi="Calibri" w:cs="Calibri"/>
                <w:szCs w:val="20"/>
              </w:rPr>
              <w:t>eukaryotic</w:t>
            </w:r>
            <w:r w:rsidRPr="00CC3FDC">
              <w:rPr>
                <w:rFonts w:ascii="Calibri" w:hAnsi="Calibri" w:cs="Calibri"/>
                <w:spacing w:val="-3"/>
                <w:szCs w:val="20"/>
              </w:rPr>
              <w:t xml:space="preserve"> </w:t>
            </w:r>
            <w:r w:rsidRPr="00CC3FDC">
              <w:rPr>
                <w:rFonts w:ascii="Calibri" w:hAnsi="Calibri" w:cs="Calibri"/>
                <w:szCs w:val="20"/>
              </w:rPr>
              <w:t>cells</w:t>
            </w:r>
            <w:r w:rsidRPr="00CC3FDC">
              <w:rPr>
                <w:rFonts w:ascii="Calibri" w:hAnsi="Calibri" w:cs="Calibri"/>
                <w:spacing w:val="-2"/>
                <w:szCs w:val="20"/>
              </w:rPr>
              <w:t xml:space="preserve"> </w:t>
            </w:r>
            <w:r w:rsidRPr="00CC3FDC">
              <w:rPr>
                <w:rFonts w:ascii="Calibri" w:hAnsi="Calibri" w:cs="Calibri"/>
                <w:szCs w:val="20"/>
              </w:rPr>
              <w:t>that</w:t>
            </w:r>
            <w:r w:rsidRPr="00CC3FDC">
              <w:rPr>
                <w:rFonts w:ascii="Calibri" w:hAnsi="Calibri" w:cs="Calibri"/>
                <w:spacing w:val="-2"/>
                <w:szCs w:val="20"/>
              </w:rPr>
              <w:t xml:space="preserve"> </w:t>
            </w:r>
            <w:r w:rsidRPr="00CC3FDC">
              <w:rPr>
                <w:rFonts w:ascii="Calibri" w:hAnsi="Calibri" w:cs="Calibri"/>
                <w:szCs w:val="20"/>
              </w:rPr>
              <w:t>forms</w:t>
            </w:r>
            <w:r w:rsidRPr="00CC3FDC">
              <w:rPr>
                <w:rFonts w:ascii="Calibri" w:hAnsi="Calibri" w:cs="Calibri"/>
                <w:spacing w:val="-2"/>
                <w:szCs w:val="20"/>
              </w:rPr>
              <w:t xml:space="preserve"> </w:t>
            </w:r>
            <w:r w:rsidRPr="00CC3FDC">
              <w:rPr>
                <w:rFonts w:ascii="Calibri" w:hAnsi="Calibri" w:cs="Calibri"/>
                <w:szCs w:val="20"/>
              </w:rPr>
              <w:t>during</w:t>
            </w:r>
            <w:r w:rsidRPr="00CC3FDC">
              <w:rPr>
                <w:rFonts w:ascii="Calibri" w:hAnsi="Calibri" w:cs="Calibri"/>
                <w:spacing w:val="-3"/>
                <w:szCs w:val="20"/>
              </w:rPr>
              <w:t xml:space="preserve"> </w:t>
            </w:r>
            <w:r w:rsidRPr="00CC3FDC">
              <w:rPr>
                <w:rFonts w:ascii="Calibri" w:hAnsi="Calibri" w:cs="Calibri"/>
                <w:szCs w:val="20"/>
              </w:rPr>
              <w:t>cell</w:t>
            </w:r>
            <w:r w:rsidRPr="00CC3FDC">
              <w:rPr>
                <w:rFonts w:ascii="Calibri" w:hAnsi="Calibri" w:cs="Calibri"/>
                <w:spacing w:val="-3"/>
                <w:szCs w:val="20"/>
              </w:rPr>
              <w:t xml:space="preserve"> </w:t>
            </w:r>
            <w:r w:rsidRPr="00CC3FDC">
              <w:rPr>
                <w:rFonts w:ascii="Calibri" w:hAnsi="Calibri" w:cs="Calibri"/>
                <w:szCs w:val="20"/>
              </w:rPr>
              <w:t>division</w:t>
            </w:r>
            <w:r w:rsidRPr="00CC3FDC">
              <w:rPr>
                <w:rFonts w:ascii="Calibri" w:hAnsi="Calibri" w:cs="Calibri"/>
                <w:spacing w:val="-3"/>
                <w:szCs w:val="20"/>
              </w:rPr>
              <w:t xml:space="preserve"> </w:t>
            </w:r>
            <w:r w:rsidRPr="00CC3FDC">
              <w:rPr>
                <w:rFonts w:ascii="Calibri" w:hAnsi="Calibri" w:cs="Calibri"/>
                <w:szCs w:val="20"/>
              </w:rPr>
              <w:t>to separate sister chromatids between daughter cells. Besides chromosomes, the spindle apparatus is composed of hundreds of proteins.</w:t>
            </w:r>
          </w:p>
          <w:p w14:paraId="76C2BD05" w14:textId="467F2B9F" w:rsidR="004F0478" w:rsidRPr="00300CC8" w:rsidRDefault="004F0478" w:rsidP="00395FDF">
            <w:pPr>
              <w:pStyle w:val="ListParagraph"/>
              <w:widowControl w:val="0"/>
              <w:numPr>
                <w:ilvl w:val="0"/>
                <w:numId w:val="28"/>
              </w:numPr>
              <w:tabs>
                <w:tab w:val="left" w:leader="dot" w:pos="11318"/>
              </w:tabs>
              <w:autoSpaceDE w:val="0"/>
              <w:autoSpaceDN w:val="0"/>
              <w:spacing w:before="1"/>
              <w:ind w:left="495"/>
              <w:rPr>
                <w:rFonts w:ascii="Calibri" w:hAnsi="Calibri" w:cs="Calibri"/>
                <w:szCs w:val="20"/>
              </w:rPr>
            </w:pPr>
            <w:r w:rsidRPr="00300CC8">
              <w:rPr>
                <w:rFonts w:ascii="Calibri" w:hAnsi="Calibri" w:cs="Calibri"/>
                <w:b/>
                <w:color w:val="C00000"/>
                <w:szCs w:val="20"/>
              </w:rPr>
              <w:t>Cytokinesis</w:t>
            </w:r>
            <w:r w:rsidRPr="00300CC8">
              <w:rPr>
                <w:rFonts w:ascii="Calibri" w:hAnsi="Calibri" w:cs="Calibri"/>
                <w:b/>
                <w:color w:val="C00000"/>
                <w:spacing w:val="-5"/>
                <w:szCs w:val="20"/>
              </w:rPr>
              <w:t xml:space="preserve"> </w:t>
            </w:r>
            <w:r w:rsidRPr="00300CC8">
              <w:rPr>
                <w:rFonts w:ascii="Calibri" w:hAnsi="Calibri" w:cs="Calibri"/>
                <w:szCs w:val="20"/>
              </w:rPr>
              <w:t>–</w:t>
            </w:r>
            <w:r w:rsidRPr="00300CC8">
              <w:rPr>
                <w:rFonts w:ascii="Calibri" w:hAnsi="Calibri" w:cs="Calibri"/>
                <w:spacing w:val="-4"/>
                <w:szCs w:val="20"/>
              </w:rPr>
              <w:t xml:space="preserve"> </w:t>
            </w:r>
            <w:r w:rsidRPr="00300CC8">
              <w:rPr>
                <w:rFonts w:ascii="Calibri" w:hAnsi="Calibri" w:cs="Calibri"/>
                <w:szCs w:val="20"/>
              </w:rPr>
              <w:t>Cytokinesis</w:t>
            </w:r>
            <w:r w:rsidRPr="00300CC8">
              <w:rPr>
                <w:rFonts w:ascii="Calibri" w:hAnsi="Calibri" w:cs="Calibri"/>
                <w:spacing w:val="-4"/>
                <w:szCs w:val="20"/>
              </w:rPr>
              <w:t xml:space="preserve"> </w:t>
            </w:r>
            <w:r w:rsidRPr="00300CC8">
              <w:rPr>
                <w:rFonts w:ascii="Calibri" w:hAnsi="Calibri" w:cs="Calibri"/>
                <w:szCs w:val="20"/>
              </w:rPr>
              <w:t>is</w:t>
            </w:r>
            <w:r w:rsidRPr="00300CC8">
              <w:rPr>
                <w:rFonts w:ascii="Calibri" w:hAnsi="Calibri" w:cs="Calibri"/>
                <w:spacing w:val="-3"/>
                <w:szCs w:val="20"/>
              </w:rPr>
              <w:t xml:space="preserve"> </w:t>
            </w:r>
            <w:r w:rsidRPr="00300CC8">
              <w:rPr>
                <w:rFonts w:ascii="Calibri" w:hAnsi="Calibri" w:cs="Calibri"/>
                <w:szCs w:val="20"/>
              </w:rPr>
              <w:t>the</w:t>
            </w:r>
            <w:r w:rsidRPr="00300CC8">
              <w:rPr>
                <w:rFonts w:ascii="Calibri" w:hAnsi="Calibri" w:cs="Calibri"/>
                <w:spacing w:val="-3"/>
                <w:szCs w:val="20"/>
              </w:rPr>
              <w:t xml:space="preserve"> </w:t>
            </w:r>
            <w:r w:rsidRPr="00300CC8">
              <w:rPr>
                <w:rFonts w:ascii="Calibri" w:hAnsi="Calibri" w:cs="Calibri"/>
                <w:szCs w:val="20"/>
              </w:rPr>
              <w:t>physical</w:t>
            </w:r>
            <w:r w:rsidRPr="00300CC8">
              <w:rPr>
                <w:rFonts w:ascii="Calibri" w:hAnsi="Calibri" w:cs="Calibri"/>
                <w:spacing w:val="-3"/>
                <w:szCs w:val="20"/>
              </w:rPr>
              <w:t xml:space="preserve"> </w:t>
            </w:r>
            <w:r w:rsidRPr="00300CC8">
              <w:rPr>
                <w:rFonts w:ascii="Calibri" w:hAnsi="Calibri" w:cs="Calibri"/>
                <w:szCs w:val="20"/>
              </w:rPr>
              <w:t>process</w:t>
            </w:r>
            <w:r w:rsidRPr="00300CC8">
              <w:rPr>
                <w:rFonts w:ascii="Calibri" w:hAnsi="Calibri" w:cs="Calibri"/>
                <w:spacing w:val="-4"/>
                <w:szCs w:val="20"/>
              </w:rPr>
              <w:t xml:space="preserve"> </w:t>
            </w:r>
            <w:r w:rsidRPr="00300CC8">
              <w:rPr>
                <w:rFonts w:ascii="Calibri" w:hAnsi="Calibri" w:cs="Calibri"/>
                <w:szCs w:val="20"/>
              </w:rPr>
              <w:t>of</w:t>
            </w:r>
            <w:r w:rsidRPr="00300CC8">
              <w:rPr>
                <w:rFonts w:ascii="Calibri" w:hAnsi="Calibri" w:cs="Calibri"/>
                <w:spacing w:val="-4"/>
                <w:szCs w:val="20"/>
              </w:rPr>
              <w:t xml:space="preserve"> </w:t>
            </w:r>
            <w:r w:rsidRPr="00300CC8">
              <w:rPr>
                <w:rFonts w:ascii="Calibri" w:hAnsi="Calibri" w:cs="Calibri"/>
                <w:szCs w:val="20"/>
              </w:rPr>
              <w:t>cell</w:t>
            </w:r>
            <w:r w:rsidRPr="00300CC8">
              <w:rPr>
                <w:rFonts w:ascii="Calibri" w:hAnsi="Calibri" w:cs="Calibri"/>
                <w:spacing w:val="-2"/>
                <w:szCs w:val="20"/>
              </w:rPr>
              <w:t xml:space="preserve"> </w:t>
            </w:r>
            <w:r w:rsidRPr="00300CC8">
              <w:rPr>
                <w:rFonts w:ascii="Calibri" w:hAnsi="Calibri" w:cs="Calibri"/>
                <w:szCs w:val="20"/>
              </w:rPr>
              <w:t>division,</w:t>
            </w:r>
            <w:r w:rsidRPr="00300CC8">
              <w:rPr>
                <w:rFonts w:ascii="Calibri" w:hAnsi="Calibri" w:cs="Calibri"/>
                <w:spacing w:val="-3"/>
                <w:szCs w:val="20"/>
              </w:rPr>
              <w:t xml:space="preserve"> </w:t>
            </w:r>
            <w:r w:rsidRPr="00300CC8">
              <w:rPr>
                <w:rFonts w:ascii="Calibri" w:hAnsi="Calibri" w:cs="Calibri"/>
                <w:szCs w:val="20"/>
              </w:rPr>
              <w:t>which</w:t>
            </w:r>
            <w:r w:rsidRPr="00300CC8">
              <w:rPr>
                <w:rFonts w:ascii="Calibri" w:hAnsi="Calibri" w:cs="Calibri"/>
                <w:spacing w:val="-4"/>
                <w:szCs w:val="20"/>
              </w:rPr>
              <w:t xml:space="preserve"> </w:t>
            </w:r>
            <w:r w:rsidRPr="00300CC8">
              <w:rPr>
                <w:rFonts w:ascii="Calibri" w:hAnsi="Calibri" w:cs="Calibri"/>
                <w:szCs w:val="20"/>
              </w:rPr>
              <w:t>divides</w:t>
            </w:r>
            <w:r w:rsidRPr="00300CC8">
              <w:rPr>
                <w:rFonts w:ascii="Calibri" w:hAnsi="Calibri" w:cs="Calibri"/>
                <w:spacing w:val="-4"/>
                <w:szCs w:val="20"/>
              </w:rPr>
              <w:t xml:space="preserve"> </w:t>
            </w:r>
            <w:r w:rsidRPr="00300CC8">
              <w:rPr>
                <w:rFonts w:ascii="Calibri" w:hAnsi="Calibri" w:cs="Calibri"/>
                <w:szCs w:val="20"/>
              </w:rPr>
              <w:t>the</w:t>
            </w:r>
            <w:r w:rsidRPr="00300CC8">
              <w:rPr>
                <w:rFonts w:ascii="Calibri" w:hAnsi="Calibri" w:cs="Calibri"/>
                <w:spacing w:val="-3"/>
                <w:szCs w:val="20"/>
              </w:rPr>
              <w:t xml:space="preserve"> </w:t>
            </w:r>
            <w:r w:rsidRPr="00300CC8">
              <w:rPr>
                <w:rFonts w:ascii="Calibri" w:hAnsi="Calibri" w:cs="Calibri"/>
                <w:szCs w:val="20"/>
              </w:rPr>
              <w:t>cytoplasm</w:t>
            </w:r>
            <w:r w:rsidRPr="00300CC8">
              <w:rPr>
                <w:rFonts w:ascii="Calibri" w:hAnsi="Calibri" w:cs="Calibri"/>
                <w:spacing w:val="-4"/>
                <w:szCs w:val="20"/>
              </w:rPr>
              <w:t xml:space="preserve"> </w:t>
            </w:r>
            <w:r w:rsidRPr="00300CC8">
              <w:rPr>
                <w:rFonts w:ascii="Calibri" w:hAnsi="Calibri" w:cs="Calibri"/>
                <w:szCs w:val="20"/>
              </w:rPr>
              <w:t>of</w:t>
            </w:r>
            <w:r w:rsidRPr="00300CC8">
              <w:rPr>
                <w:rFonts w:ascii="Calibri" w:hAnsi="Calibri" w:cs="Calibri"/>
                <w:spacing w:val="-3"/>
                <w:szCs w:val="20"/>
              </w:rPr>
              <w:t xml:space="preserve"> </w:t>
            </w:r>
            <w:r w:rsidRPr="00300CC8">
              <w:rPr>
                <w:rFonts w:ascii="Calibri" w:hAnsi="Calibri" w:cs="Calibri"/>
                <w:szCs w:val="20"/>
              </w:rPr>
              <w:t>a</w:t>
            </w:r>
            <w:r w:rsidRPr="00300CC8">
              <w:rPr>
                <w:rFonts w:ascii="Calibri" w:hAnsi="Calibri" w:cs="Calibri"/>
                <w:spacing w:val="-4"/>
                <w:szCs w:val="20"/>
              </w:rPr>
              <w:t xml:space="preserve"> </w:t>
            </w:r>
            <w:r w:rsidRPr="00300CC8">
              <w:rPr>
                <w:rFonts w:ascii="Calibri" w:hAnsi="Calibri" w:cs="Calibri"/>
                <w:szCs w:val="20"/>
              </w:rPr>
              <w:t>parental</w:t>
            </w:r>
            <w:r w:rsidRPr="00300CC8">
              <w:rPr>
                <w:rFonts w:ascii="Calibri" w:hAnsi="Calibri" w:cs="Calibri"/>
                <w:spacing w:val="-2"/>
                <w:szCs w:val="20"/>
              </w:rPr>
              <w:t xml:space="preserve"> </w:t>
            </w:r>
            <w:r w:rsidRPr="00300CC8">
              <w:rPr>
                <w:rFonts w:ascii="Calibri" w:hAnsi="Calibri" w:cs="Calibri"/>
                <w:szCs w:val="20"/>
              </w:rPr>
              <w:t>cell</w:t>
            </w:r>
            <w:r w:rsidRPr="00300CC8">
              <w:rPr>
                <w:rFonts w:ascii="Calibri" w:hAnsi="Calibri" w:cs="Calibri"/>
                <w:spacing w:val="-4"/>
                <w:szCs w:val="20"/>
              </w:rPr>
              <w:t xml:space="preserve"> </w:t>
            </w:r>
            <w:r w:rsidRPr="00300CC8">
              <w:rPr>
                <w:rFonts w:ascii="Calibri" w:hAnsi="Calibri" w:cs="Calibri"/>
                <w:szCs w:val="20"/>
              </w:rPr>
              <w:t>into</w:t>
            </w:r>
            <w:r w:rsidRPr="00300CC8">
              <w:rPr>
                <w:rFonts w:ascii="Calibri" w:hAnsi="Calibri" w:cs="Calibri"/>
                <w:spacing w:val="-4"/>
                <w:szCs w:val="20"/>
              </w:rPr>
              <w:t xml:space="preserve"> </w:t>
            </w:r>
            <w:r w:rsidRPr="00300CC8">
              <w:rPr>
                <w:rFonts w:ascii="Calibri" w:hAnsi="Calibri" w:cs="Calibri"/>
                <w:szCs w:val="20"/>
              </w:rPr>
              <w:t>two</w:t>
            </w:r>
            <w:r w:rsidRPr="00300CC8">
              <w:rPr>
                <w:rFonts w:ascii="Calibri" w:hAnsi="Calibri" w:cs="Calibri"/>
                <w:spacing w:val="-3"/>
                <w:szCs w:val="20"/>
              </w:rPr>
              <w:t xml:space="preserve"> </w:t>
            </w:r>
            <w:r w:rsidRPr="00300CC8">
              <w:rPr>
                <w:rFonts w:ascii="Calibri" w:hAnsi="Calibri" w:cs="Calibri"/>
                <w:szCs w:val="20"/>
              </w:rPr>
              <w:t>daughter</w:t>
            </w:r>
            <w:r w:rsidRPr="00300CC8">
              <w:rPr>
                <w:rFonts w:ascii="Calibri" w:hAnsi="Calibri" w:cs="Calibri"/>
                <w:spacing w:val="-2"/>
                <w:szCs w:val="20"/>
              </w:rPr>
              <w:t xml:space="preserve"> cells.</w:t>
            </w:r>
            <w:r w:rsidRPr="00300CC8">
              <w:rPr>
                <w:rFonts w:ascii="Calibri" w:hAnsi="Calibri" w:cs="Calibri"/>
                <w:szCs w:val="20"/>
              </w:rPr>
              <w:tab/>
              <w:t>Cytokinesis</w:t>
            </w:r>
            <w:r w:rsidRPr="00300CC8">
              <w:rPr>
                <w:rFonts w:ascii="Calibri" w:hAnsi="Calibri" w:cs="Calibri"/>
                <w:spacing w:val="-5"/>
                <w:szCs w:val="20"/>
              </w:rPr>
              <w:t xml:space="preserve"> </w:t>
            </w:r>
            <w:r w:rsidRPr="00300CC8">
              <w:rPr>
                <w:rFonts w:ascii="Calibri" w:hAnsi="Calibri" w:cs="Calibri"/>
                <w:szCs w:val="20"/>
              </w:rPr>
              <w:t>starts</w:t>
            </w:r>
            <w:r w:rsidRPr="00300CC8">
              <w:rPr>
                <w:rFonts w:ascii="Calibri" w:hAnsi="Calibri" w:cs="Calibri"/>
                <w:spacing w:val="-4"/>
                <w:szCs w:val="20"/>
              </w:rPr>
              <w:t xml:space="preserve"> </w:t>
            </w:r>
            <w:r w:rsidRPr="00300CC8">
              <w:rPr>
                <w:rFonts w:ascii="Calibri" w:hAnsi="Calibri" w:cs="Calibri"/>
                <w:szCs w:val="20"/>
              </w:rPr>
              <w:t>during</w:t>
            </w:r>
            <w:r w:rsidRPr="00300CC8">
              <w:rPr>
                <w:rFonts w:ascii="Calibri" w:hAnsi="Calibri" w:cs="Calibri"/>
                <w:spacing w:val="-4"/>
                <w:szCs w:val="20"/>
              </w:rPr>
              <w:t xml:space="preserve"> </w:t>
            </w:r>
            <w:r w:rsidRPr="00300CC8">
              <w:rPr>
                <w:rFonts w:ascii="Calibri" w:hAnsi="Calibri" w:cs="Calibri"/>
                <w:spacing w:val="-5"/>
                <w:szCs w:val="20"/>
              </w:rPr>
              <w:t>the</w:t>
            </w:r>
            <w:r w:rsidR="00300CC8" w:rsidRPr="00300CC8">
              <w:rPr>
                <w:rFonts w:ascii="Calibri" w:hAnsi="Calibri" w:cs="Calibri"/>
                <w:spacing w:val="-5"/>
                <w:szCs w:val="20"/>
              </w:rPr>
              <w:t xml:space="preserve"> </w:t>
            </w:r>
            <w:r w:rsidRPr="00300CC8">
              <w:rPr>
                <w:rFonts w:ascii="Calibri" w:hAnsi="Calibri" w:cs="Calibri"/>
                <w:szCs w:val="20"/>
              </w:rPr>
              <w:t>nuclear</w:t>
            </w:r>
            <w:r w:rsidRPr="00300CC8">
              <w:rPr>
                <w:rFonts w:ascii="Calibri" w:hAnsi="Calibri" w:cs="Calibri"/>
                <w:spacing w:val="-6"/>
                <w:szCs w:val="20"/>
              </w:rPr>
              <w:t xml:space="preserve"> </w:t>
            </w:r>
            <w:r w:rsidRPr="00300CC8">
              <w:rPr>
                <w:rFonts w:ascii="Calibri" w:hAnsi="Calibri" w:cs="Calibri"/>
                <w:szCs w:val="20"/>
              </w:rPr>
              <w:t>division</w:t>
            </w:r>
            <w:r w:rsidRPr="00300CC8">
              <w:rPr>
                <w:rFonts w:ascii="Calibri" w:hAnsi="Calibri" w:cs="Calibri"/>
                <w:spacing w:val="-3"/>
                <w:szCs w:val="20"/>
              </w:rPr>
              <w:t xml:space="preserve"> </w:t>
            </w:r>
            <w:r w:rsidRPr="00300CC8">
              <w:rPr>
                <w:rFonts w:ascii="Calibri" w:hAnsi="Calibri" w:cs="Calibri"/>
                <w:szCs w:val="20"/>
              </w:rPr>
              <w:t>phase</w:t>
            </w:r>
            <w:r w:rsidRPr="00300CC8">
              <w:rPr>
                <w:rFonts w:ascii="Calibri" w:hAnsi="Calibri" w:cs="Calibri"/>
                <w:spacing w:val="-4"/>
                <w:szCs w:val="20"/>
              </w:rPr>
              <w:t xml:space="preserve"> </w:t>
            </w:r>
            <w:r w:rsidRPr="00300CC8">
              <w:rPr>
                <w:rFonts w:ascii="Calibri" w:hAnsi="Calibri" w:cs="Calibri"/>
                <w:szCs w:val="20"/>
              </w:rPr>
              <w:t>called</w:t>
            </w:r>
            <w:r w:rsidRPr="00300CC8">
              <w:rPr>
                <w:rFonts w:ascii="Calibri" w:hAnsi="Calibri" w:cs="Calibri"/>
                <w:spacing w:val="-4"/>
                <w:szCs w:val="20"/>
              </w:rPr>
              <w:t xml:space="preserve"> </w:t>
            </w:r>
            <w:r w:rsidRPr="00300CC8">
              <w:rPr>
                <w:rFonts w:ascii="Calibri" w:hAnsi="Calibri" w:cs="Calibri"/>
                <w:szCs w:val="20"/>
              </w:rPr>
              <w:t>anaphase</w:t>
            </w:r>
            <w:r w:rsidRPr="00300CC8">
              <w:rPr>
                <w:rFonts w:ascii="Calibri" w:hAnsi="Calibri" w:cs="Calibri"/>
                <w:spacing w:val="-4"/>
                <w:szCs w:val="20"/>
              </w:rPr>
              <w:t xml:space="preserve"> </w:t>
            </w:r>
            <w:r w:rsidRPr="00300CC8">
              <w:rPr>
                <w:rFonts w:ascii="Calibri" w:hAnsi="Calibri" w:cs="Calibri"/>
                <w:szCs w:val="20"/>
              </w:rPr>
              <w:t>and</w:t>
            </w:r>
            <w:r w:rsidRPr="00300CC8">
              <w:rPr>
                <w:rFonts w:ascii="Calibri" w:hAnsi="Calibri" w:cs="Calibri"/>
                <w:spacing w:val="-4"/>
                <w:szCs w:val="20"/>
              </w:rPr>
              <w:t xml:space="preserve"> </w:t>
            </w:r>
            <w:r w:rsidRPr="00300CC8">
              <w:rPr>
                <w:rFonts w:ascii="Calibri" w:hAnsi="Calibri" w:cs="Calibri"/>
                <w:szCs w:val="20"/>
              </w:rPr>
              <w:t>continues</w:t>
            </w:r>
            <w:r w:rsidRPr="00300CC8">
              <w:rPr>
                <w:rFonts w:ascii="Calibri" w:hAnsi="Calibri" w:cs="Calibri"/>
                <w:spacing w:val="-3"/>
                <w:szCs w:val="20"/>
              </w:rPr>
              <w:t xml:space="preserve"> </w:t>
            </w:r>
            <w:r w:rsidRPr="00300CC8">
              <w:rPr>
                <w:rFonts w:ascii="Calibri" w:hAnsi="Calibri" w:cs="Calibri"/>
                <w:szCs w:val="20"/>
              </w:rPr>
              <w:t>through</w:t>
            </w:r>
            <w:r w:rsidRPr="00300CC8">
              <w:rPr>
                <w:rFonts w:ascii="Calibri" w:hAnsi="Calibri" w:cs="Calibri"/>
                <w:spacing w:val="-4"/>
                <w:szCs w:val="20"/>
              </w:rPr>
              <w:t xml:space="preserve"> </w:t>
            </w:r>
            <w:r w:rsidRPr="00300CC8">
              <w:rPr>
                <w:rFonts w:ascii="Calibri" w:hAnsi="Calibri" w:cs="Calibri"/>
                <w:spacing w:val="-2"/>
                <w:szCs w:val="20"/>
              </w:rPr>
              <w:t>telophase.</w:t>
            </w:r>
          </w:p>
          <w:p w14:paraId="27DA596F" w14:textId="77777777" w:rsidR="004F0478" w:rsidRPr="00861100" w:rsidRDefault="004F0478" w:rsidP="00B661F6">
            <w:pPr>
              <w:pStyle w:val="ListParagraph"/>
              <w:widowControl w:val="0"/>
              <w:numPr>
                <w:ilvl w:val="0"/>
                <w:numId w:val="28"/>
              </w:numPr>
              <w:autoSpaceDE w:val="0"/>
              <w:autoSpaceDN w:val="0"/>
              <w:spacing w:before="244"/>
              <w:ind w:left="495" w:right="1683"/>
              <w:jc w:val="both"/>
              <w:rPr>
                <w:rFonts w:ascii="Calibri" w:hAnsi="Calibri" w:cs="Calibri"/>
                <w:szCs w:val="20"/>
              </w:rPr>
            </w:pPr>
            <w:r w:rsidRPr="00861100">
              <w:rPr>
                <w:rFonts w:ascii="Calibri" w:hAnsi="Calibri" w:cs="Calibri"/>
                <w:b/>
                <w:color w:val="C00000"/>
                <w:szCs w:val="20"/>
              </w:rPr>
              <w:t>Sister</w:t>
            </w:r>
            <w:r w:rsidRPr="00861100">
              <w:rPr>
                <w:rFonts w:ascii="Calibri" w:hAnsi="Calibri" w:cs="Calibri"/>
                <w:b/>
                <w:color w:val="C00000"/>
                <w:spacing w:val="-1"/>
                <w:szCs w:val="20"/>
              </w:rPr>
              <w:t xml:space="preserve"> </w:t>
            </w:r>
            <w:r w:rsidRPr="00861100">
              <w:rPr>
                <w:rFonts w:ascii="Calibri" w:hAnsi="Calibri" w:cs="Calibri"/>
                <w:b/>
                <w:color w:val="C00000"/>
                <w:szCs w:val="20"/>
              </w:rPr>
              <w:t xml:space="preserve">chromatids </w:t>
            </w:r>
            <w:r w:rsidRPr="00861100">
              <w:rPr>
                <w:rFonts w:ascii="Calibri" w:hAnsi="Calibri" w:cs="Calibri"/>
                <w:szCs w:val="20"/>
              </w:rPr>
              <w:t>–</w:t>
            </w:r>
            <w:r w:rsidRPr="00861100">
              <w:rPr>
                <w:rFonts w:ascii="Calibri" w:hAnsi="Calibri" w:cs="Calibri"/>
                <w:spacing w:val="-2"/>
                <w:szCs w:val="20"/>
              </w:rPr>
              <w:t xml:space="preserve"> </w:t>
            </w:r>
            <w:r w:rsidRPr="00861100">
              <w:rPr>
                <w:rFonts w:ascii="Calibri" w:hAnsi="Calibri" w:cs="Calibri"/>
                <w:szCs w:val="20"/>
              </w:rPr>
              <w:t>either</w:t>
            </w:r>
            <w:r w:rsidRPr="00861100">
              <w:rPr>
                <w:rFonts w:ascii="Calibri" w:hAnsi="Calibri" w:cs="Calibri"/>
                <w:spacing w:val="-3"/>
                <w:szCs w:val="20"/>
              </w:rPr>
              <w:t xml:space="preserve"> </w:t>
            </w:r>
            <w:r w:rsidRPr="00861100">
              <w:rPr>
                <w:rFonts w:ascii="Calibri" w:hAnsi="Calibri" w:cs="Calibri"/>
                <w:szCs w:val="20"/>
              </w:rPr>
              <w:t>of</w:t>
            </w:r>
            <w:r w:rsidRPr="00861100">
              <w:rPr>
                <w:rFonts w:ascii="Calibri" w:hAnsi="Calibri" w:cs="Calibri"/>
                <w:spacing w:val="-2"/>
                <w:szCs w:val="20"/>
              </w:rPr>
              <w:t xml:space="preserve"> </w:t>
            </w:r>
            <w:r w:rsidRPr="00861100">
              <w:rPr>
                <w:rFonts w:ascii="Calibri" w:hAnsi="Calibri" w:cs="Calibri"/>
                <w:szCs w:val="20"/>
              </w:rPr>
              <w:t>the</w:t>
            </w:r>
            <w:r w:rsidRPr="00861100">
              <w:rPr>
                <w:rFonts w:ascii="Calibri" w:hAnsi="Calibri" w:cs="Calibri"/>
                <w:spacing w:val="-1"/>
                <w:szCs w:val="20"/>
              </w:rPr>
              <w:t xml:space="preserve"> </w:t>
            </w:r>
            <w:r w:rsidRPr="00861100">
              <w:rPr>
                <w:rFonts w:ascii="Calibri" w:hAnsi="Calibri" w:cs="Calibri"/>
                <w:szCs w:val="20"/>
              </w:rPr>
              <w:t>two</w:t>
            </w:r>
            <w:r w:rsidRPr="00861100">
              <w:rPr>
                <w:rFonts w:ascii="Calibri" w:hAnsi="Calibri" w:cs="Calibri"/>
                <w:spacing w:val="-1"/>
                <w:szCs w:val="20"/>
              </w:rPr>
              <w:t xml:space="preserve"> </w:t>
            </w:r>
            <w:r w:rsidRPr="00861100">
              <w:rPr>
                <w:rFonts w:ascii="Calibri" w:hAnsi="Calibri" w:cs="Calibri"/>
                <w:szCs w:val="20"/>
              </w:rPr>
              <w:t>identical</w:t>
            </w:r>
            <w:r w:rsidRPr="00861100">
              <w:rPr>
                <w:rFonts w:ascii="Calibri" w:hAnsi="Calibri" w:cs="Calibri"/>
                <w:spacing w:val="-1"/>
                <w:szCs w:val="20"/>
              </w:rPr>
              <w:t xml:space="preserve"> </w:t>
            </w:r>
            <w:r w:rsidRPr="00861100">
              <w:rPr>
                <w:rFonts w:ascii="Calibri" w:hAnsi="Calibri" w:cs="Calibri"/>
                <w:szCs w:val="20"/>
              </w:rPr>
              <w:t>chromatids</w:t>
            </w:r>
            <w:r w:rsidRPr="00861100">
              <w:rPr>
                <w:rFonts w:ascii="Calibri" w:hAnsi="Calibri" w:cs="Calibri"/>
                <w:spacing w:val="-3"/>
                <w:szCs w:val="20"/>
              </w:rPr>
              <w:t xml:space="preserve"> </w:t>
            </w:r>
            <w:r w:rsidRPr="00861100">
              <w:rPr>
                <w:rFonts w:ascii="Calibri" w:hAnsi="Calibri" w:cs="Calibri"/>
                <w:szCs w:val="20"/>
              </w:rPr>
              <w:t>that</w:t>
            </w:r>
            <w:r w:rsidRPr="00861100">
              <w:rPr>
                <w:rFonts w:ascii="Calibri" w:hAnsi="Calibri" w:cs="Calibri"/>
                <w:spacing w:val="-2"/>
                <w:szCs w:val="20"/>
              </w:rPr>
              <w:t xml:space="preserve"> </w:t>
            </w:r>
            <w:r w:rsidRPr="00861100">
              <w:rPr>
                <w:rFonts w:ascii="Calibri" w:hAnsi="Calibri" w:cs="Calibri"/>
                <w:szCs w:val="20"/>
              </w:rPr>
              <w:t>are</w:t>
            </w:r>
            <w:r w:rsidRPr="00861100">
              <w:rPr>
                <w:rFonts w:ascii="Calibri" w:hAnsi="Calibri" w:cs="Calibri"/>
                <w:spacing w:val="-1"/>
                <w:szCs w:val="20"/>
              </w:rPr>
              <w:t xml:space="preserve"> </w:t>
            </w:r>
            <w:r w:rsidRPr="00861100">
              <w:rPr>
                <w:rFonts w:ascii="Calibri" w:hAnsi="Calibri" w:cs="Calibri"/>
                <w:szCs w:val="20"/>
              </w:rPr>
              <w:t>formed</w:t>
            </w:r>
            <w:r w:rsidRPr="00861100">
              <w:rPr>
                <w:rFonts w:ascii="Calibri" w:hAnsi="Calibri" w:cs="Calibri"/>
                <w:spacing w:val="-1"/>
                <w:szCs w:val="20"/>
              </w:rPr>
              <w:t xml:space="preserve"> </w:t>
            </w:r>
            <w:r w:rsidRPr="00861100">
              <w:rPr>
                <w:rFonts w:ascii="Calibri" w:hAnsi="Calibri" w:cs="Calibri"/>
                <w:szCs w:val="20"/>
              </w:rPr>
              <w:t>by</w:t>
            </w:r>
            <w:r w:rsidRPr="00861100">
              <w:rPr>
                <w:rFonts w:ascii="Calibri" w:hAnsi="Calibri" w:cs="Calibri"/>
                <w:spacing w:val="-1"/>
                <w:szCs w:val="20"/>
              </w:rPr>
              <w:t xml:space="preserve"> </w:t>
            </w:r>
            <w:r w:rsidRPr="00861100">
              <w:rPr>
                <w:rFonts w:ascii="Calibri" w:hAnsi="Calibri" w:cs="Calibri"/>
                <w:szCs w:val="20"/>
              </w:rPr>
              <w:t>replication</w:t>
            </w:r>
            <w:r w:rsidRPr="00861100">
              <w:rPr>
                <w:rFonts w:ascii="Calibri" w:hAnsi="Calibri" w:cs="Calibri"/>
                <w:spacing w:val="-1"/>
                <w:szCs w:val="20"/>
              </w:rPr>
              <w:t xml:space="preserve"> </w:t>
            </w:r>
            <w:r w:rsidRPr="00861100">
              <w:rPr>
                <w:rFonts w:ascii="Calibri" w:hAnsi="Calibri" w:cs="Calibri"/>
                <w:szCs w:val="20"/>
              </w:rPr>
              <w:t>of</w:t>
            </w:r>
            <w:r w:rsidRPr="00861100">
              <w:rPr>
                <w:rFonts w:ascii="Calibri" w:hAnsi="Calibri" w:cs="Calibri"/>
                <w:spacing w:val="-2"/>
                <w:szCs w:val="20"/>
              </w:rPr>
              <w:t xml:space="preserve"> </w:t>
            </w:r>
            <w:r w:rsidRPr="00861100">
              <w:rPr>
                <w:rFonts w:ascii="Calibri" w:hAnsi="Calibri" w:cs="Calibri"/>
                <w:szCs w:val="20"/>
              </w:rPr>
              <w:t>a</w:t>
            </w:r>
            <w:r w:rsidRPr="00861100">
              <w:rPr>
                <w:rFonts w:ascii="Calibri" w:hAnsi="Calibri" w:cs="Calibri"/>
                <w:spacing w:val="-1"/>
                <w:szCs w:val="20"/>
              </w:rPr>
              <w:t xml:space="preserve"> </w:t>
            </w:r>
            <w:r w:rsidRPr="00861100">
              <w:rPr>
                <w:rFonts w:ascii="Calibri" w:hAnsi="Calibri" w:cs="Calibri"/>
                <w:szCs w:val="20"/>
              </w:rPr>
              <w:t>chromosome</w:t>
            </w:r>
            <w:r w:rsidRPr="00861100">
              <w:rPr>
                <w:rFonts w:ascii="Calibri" w:hAnsi="Calibri" w:cs="Calibri"/>
                <w:spacing w:val="-1"/>
                <w:szCs w:val="20"/>
              </w:rPr>
              <w:t xml:space="preserve"> </w:t>
            </w:r>
            <w:r w:rsidRPr="00861100">
              <w:rPr>
                <w:rFonts w:ascii="Calibri" w:hAnsi="Calibri" w:cs="Calibri"/>
                <w:szCs w:val="20"/>
              </w:rPr>
              <w:t>during</w:t>
            </w:r>
            <w:r w:rsidRPr="00861100">
              <w:rPr>
                <w:rFonts w:ascii="Calibri" w:hAnsi="Calibri" w:cs="Calibri"/>
                <w:spacing w:val="-2"/>
                <w:szCs w:val="20"/>
              </w:rPr>
              <w:t xml:space="preserve"> </w:t>
            </w:r>
            <w:r w:rsidRPr="00861100">
              <w:rPr>
                <w:rFonts w:ascii="Calibri" w:hAnsi="Calibri" w:cs="Calibri"/>
                <w:szCs w:val="20"/>
              </w:rPr>
              <w:t>the</w:t>
            </w:r>
            <w:r w:rsidRPr="00861100">
              <w:rPr>
                <w:rFonts w:ascii="Calibri" w:hAnsi="Calibri" w:cs="Calibri"/>
                <w:spacing w:val="-1"/>
                <w:szCs w:val="20"/>
              </w:rPr>
              <w:t xml:space="preserve"> </w:t>
            </w:r>
            <w:r w:rsidRPr="00861100">
              <w:rPr>
                <w:rFonts w:ascii="Calibri" w:hAnsi="Calibri" w:cs="Calibri"/>
                <w:szCs w:val="20"/>
              </w:rPr>
              <w:t>S</w:t>
            </w:r>
            <w:r w:rsidRPr="00861100">
              <w:rPr>
                <w:rFonts w:ascii="Calibri" w:hAnsi="Calibri" w:cs="Calibri"/>
                <w:spacing w:val="-2"/>
                <w:szCs w:val="20"/>
              </w:rPr>
              <w:t xml:space="preserve"> </w:t>
            </w:r>
            <w:r w:rsidRPr="00861100">
              <w:rPr>
                <w:rFonts w:ascii="Calibri" w:hAnsi="Calibri" w:cs="Calibri"/>
                <w:szCs w:val="20"/>
              </w:rPr>
              <w:t>phase</w:t>
            </w:r>
            <w:r w:rsidRPr="00861100">
              <w:rPr>
                <w:rFonts w:ascii="Calibri" w:hAnsi="Calibri" w:cs="Calibri"/>
                <w:spacing w:val="-1"/>
                <w:szCs w:val="20"/>
              </w:rPr>
              <w:t xml:space="preserve"> </w:t>
            </w:r>
            <w:r w:rsidRPr="00861100">
              <w:rPr>
                <w:rFonts w:ascii="Calibri" w:hAnsi="Calibri" w:cs="Calibri"/>
                <w:szCs w:val="20"/>
              </w:rPr>
              <w:t>of</w:t>
            </w:r>
            <w:r w:rsidRPr="00861100">
              <w:rPr>
                <w:rFonts w:ascii="Calibri" w:hAnsi="Calibri" w:cs="Calibri"/>
                <w:spacing w:val="-3"/>
                <w:szCs w:val="20"/>
              </w:rPr>
              <w:t xml:space="preserve"> </w:t>
            </w:r>
            <w:r w:rsidRPr="00861100">
              <w:rPr>
                <w:rFonts w:ascii="Calibri" w:hAnsi="Calibri" w:cs="Calibri"/>
                <w:szCs w:val="20"/>
              </w:rPr>
              <w:t>the</w:t>
            </w:r>
            <w:r w:rsidRPr="00861100">
              <w:rPr>
                <w:rFonts w:ascii="Calibri" w:hAnsi="Calibri" w:cs="Calibri"/>
                <w:spacing w:val="-2"/>
                <w:szCs w:val="20"/>
              </w:rPr>
              <w:t xml:space="preserve"> </w:t>
            </w:r>
            <w:r w:rsidRPr="00861100">
              <w:rPr>
                <w:rFonts w:ascii="Calibri" w:hAnsi="Calibri" w:cs="Calibri"/>
                <w:szCs w:val="20"/>
              </w:rPr>
              <w:t>cell</w:t>
            </w:r>
            <w:r w:rsidRPr="00861100">
              <w:rPr>
                <w:rFonts w:ascii="Calibri" w:hAnsi="Calibri" w:cs="Calibri"/>
                <w:spacing w:val="-1"/>
                <w:szCs w:val="20"/>
              </w:rPr>
              <w:t xml:space="preserve"> </w:t>
            </w:r>
            <w:r w:rsidRPr="00861100">
              <w:rPr>
                <w:rFonts w:ascii="Calibri" w:hAnsi="Calibri" w:cs="Calibri"/>
                <w:szCs w:val="20"/>
              </w:rPr>
              <w:t>cycle,</w:t>
            </w:r>
            <w:r w:rsidRPr="00861100">
              <w:rPr>
                <w:rFonts w:ascii="Calibri" w:hAnsi="Calibri" w:cs="Calibri"/>
                <w:spacing w:val="-3"/>
                <w:szCs w:val="20"/>
              </w:rPr>
              <w:t xml:space="preserve"> </w:t>
            </w:r>
            <w:r w:rsidRPr="00861100">
              <w:rPr>
                <w:rFonts w:ascii="Calibri" w:hAnsi="Calibri" w:cs="Calibri"/>
                <w:szCs w:val="20"/>
              </w:rPr>
              <w:t>are</w:t>
            </w:r>
            <w:r w:rsidRPr="00861100">
              <w:rPr>
                <w:rFonts w:ascii="Calibri" w:hAnsi="Calibri" w:cs="Calibri"/>
                <w:spacing w:val="-1"/>
                <w:szCs w:val="20"/>
              </w:rPr>
              <w:t xml:space="preserve"> </w:t>
            </w:r>
            <w:r w:rsidRPr="00861100">
              <w:rPr>
                <w:rFonts w:ascii="Calibri" w:hAnsi="Calibri" w:cs="Calibri"/>
                <w:szCs w:val="20"/>
              </w:rPr>
              <w:t>joined</w:t>
            </w:r>
            <w:r w:rsidRPr="00861100">
              <w:rPr>
                <w:rFonts w:ascii="Calibri" w:hAnsi="Calibri" w:cs="Calibri"/>
                <w:spacing w:val="-2"/>
                <w:szCs w:val="20"/>
              </w:rPr>
              <w:t xml:space="preserve"> </w:t>
            </w:r>
            <w:r w:rsidRPr="00861100">
              <w:rPr>
                <w:rFonts w:ascii="Calibri" w:hAnsi="Calibri" w:cs="Calibri"/>
                <w:szCs w:val="20"/>
              </w:rPr>
              <w:t>by</w:t>
            </w:r>
            <w:r w:rsidRPr="00861100">
              <w:rPr>
                <w:rFonts w:ascii="Calibri" w:hAnsi="Calibri" w:cs="Calibri"/>
                <w:spacing w:val="-1"/>
                <w:szCs w:val="20"/>
              </w:rPr>
              <w:t xml:space="preserve"> </w:t>
            </w:r>
            <w:r w:rsidRPr="00861100">
              <w:rPr>
                <w:rFonts w:ascii="Calibri" w:hAnsi="Calibri" w:cs="Calibri"/>
                <w:szCs w:val="20"/>
              </w:rPr>
              <w:t>a centromere, and segregate into separate daughter cells during anaphase.</w:t>
            </w:r>
          </w:p>
          <w:p w14:paraId="7F7F30E0" w14:textId="77777777" w:rsidR="00300CC8" w:rsidRDefault="004F0478" w:rsidP="00300CC8">
            <w:pPr>
              <w:pStyle w:val="ListParagraph"/>
              <w:widowControl w:val="0"/>
              <w:numPr>
                <w:ilvl w:val="0"/>
                <w:numId w:val="28"/>
              </w:numPr>
              <w:autoSpaceDE w:val="0"/>
              <w:autoSpaceDN w:val="0"/>
              <w:spacing w:before="243"/>
              <w:ind w:left="495" w:right="123"/>
              <w:jc w:val="both"/>
              <w:rPr>
                <w:rFonts w:ascii="Calibri" w:hAnsi="Calibri" w:cs="Calibri"/>
                <w:szCs w:val="20"/>
              </w:rPr>
            </w:pPr>
            <w:r w:rsidRPr="00861100">
              <w:rPr>
                <w:rFonts w:ascii="Calibri" w:hAnsi="Calibri" w:cs="Calibri"/>
                <w:b/>
                <w:color w:val="C00000"/>
                <w:szCs w:val="20"/>
              </w:rPr>
              <w:t>Mitosis</w:t>
            </w:r>
            <w:r w:rsidRPr="00861100">
              <w:rPr>
                <w:rFonts w:ascii="Calibri" w:hAnsi="Calibri" w:cs="Calibri"/>
                <w:b/>
                <w:color w:val="C00000"/>
                <w:spacing w:val="-1"/>
                <w:szCs w:val="20"/>
              </w:rPr>
              <w:t xml:space="preserve"> </w:t>
            </w:r>
            <w:r w:rsidRPr="00861100">
              <w:rPr>
                <w:rFonts w:ascii="Calibri" w:hAnsi="Calibri" w:cs="Calibri"/>
                <w:szCs w:val="20"/>
              </w:rPr>
              <w:t>–</w:t>
            </w:r>
            <w:r w:rsidRPr="00861100">
              <w:rPr>
                <w:rFonts w:ascii="Calibri" w:hAnsi="Calibri" w:cs="Calibri"/>
                <w:spacing w:val="-2"/>
                <w:szCs w:val="20"/>
              </w:rPr>
              <w:t xml:space="preserve"> </w:t>
            </w:r>
            <w:r w:rsidRPr="00861100">
              <w:rPr>
                <w:rFonts w:ascii="Calibri" w:hAnsi="Calibri" w:cs="Calibri"/>
                <w:szCs w:val="20"/>
              </w:rPr>
              <w:t>a</w:t>
            </w:r>
            <w:r w:rsidRPr="00861100">
              <w:rPr>
                <w:rFonts w:ascii="Calibri" w:hAnsi="Calibri" w:cs="Calibri"/>
                <w:spacing w:val="-2"/>
                <w:szCs w:val="20"/>
              </w:rPr>
              <w:t xml:space="preserve"> </w:t>
            </w:r>
            <w:r w:rsidRPr="00861100">
              <w:rPr>
                <w:rFonts w:ascii="Calibri" w:hAnsi="Calibri" w:cs="Calibri"/>
                <w:szCs w:val="20"/>
              </w:rPr>
              <w:t>process</w:t>
            </w:r>
            <w:r w:rsidRPr="00861100">
              <w:rPr>
                <w:rFonts w:ascii="Calibri" w:hAnsi="Calibri" w:cs="Calibri"/>
                <w:spacing w:val="-1"/>
                <w:szCs w:val="20"/>
              </w:rPr>
              <w:t xml:space="preserve"> </w:t>
            </w:r>
            <w:r w:rsidRPr="00861100">
              <w:rPr>
                <w:rFonts w:ascii="Calibri" w:hAnsi="Calibri" w:cs="Calibri"/>
                <w:szCs w:val="20"/>
              </w:rPr>
              <w:t>of</w:t>
            </w:r>
            <w:r w:rsidRPr="00861100">
              <w:rPr>
                <w:rFonts w:ascii="Calibri" w:hAnsi="Calibri" w:cs="Calibri"/>
                <w:spacing w:val="-2"/>
                <w:szCs w:val="20"/>
              </w:rPr>
              <w:t xml:space="preserve"> </w:t>
            </w:r>
            <w:r w:rsidRPr="00861100">
              <w:rPr>
                <w:rFonts w:ascii="Calibri" w:hAnsi="Calibri" w:cs="Calibri"/>
                <w:szCs w:val="20"/>
              </w:rPr>
              <w:t>cell</w:t>
            </w:r>
            <w:r w:rsidRPr="00861100">
              <w:rPr>
                <w:rFonts w:ascii="Calibri" w:hAnsi="Calibri" w:cs="Calibri"/>
                <w:spacing w:val="-1"/>
                <w:szCs w:val="20"/>
              </w:rPr>
              <w:t xml:space="preserve"> </w:t>
            </w:r>
            <w:r w:rsidRPr="00861100">
              <w:rPr>
                <w:rFonts w:ascii="Calibri" w:hAnsi="Calibri" w:cs="Calibri"/>
                <w:szCs w:val="20"/>
              </w:rPr>
              <w:t>duplication,</w:t>
            </w:r>
            <w:r w:rsidRPr="00861100">
              <w:rPr>
                <w:rFonts w:ascii="Calibri" w:hAnsi="Calibri" w:cs="Calibri"/>
                <w:spacing w:val="-1"/>
                <w:szCs w:val="20"/>
              </w:rPr>
              <w:t xml:space="preserve"> </w:t>
            </w:r>
            <w:r w:rsidRPr="00861100">
              <w:rPr>
                <w:rFonts w:ascii="Calibri" w:hAnsi="Calibri" w:cs="Calibri"/>
                <w:szCs w:val="20"/>
              </w:rPr>
              <w:t>or</w:t>
            </w:r>
            <w:r w:rsidRPr="00861100">
              <w:rPr>
                <w:rFonts w:ascii="Calibri" w:hAnsi="Calibri" w:cs="Calibri"/>
                <w:spacing w:val="-1"/>
                <w:szCs w:val="20"/>
              </w:rPr>
              <w:t xml:space="preserve"> </w:t>
            </w:r>
            <w:r w:rsidRPr="00861100">
              <w:rPr>
                <w:rFonts w:ascii="Calibri" w:hAnsi="Calibri" w:cs="Calibri"/>
                <w:szCs w:val="20"/>
              </w:rPr>
              <w:t>reproduction,</w:t>
            </w:r>
            <w:r w:rsidRPr="00861100">
              <w:rPr>
                <w:rFonts w:ascii="Calibri" w:hAnsi="Calibri" w:cs="Calibri"/>
                <w:spacing w:val="-2"/>
                <w:szCs w:val="20"/>
              </w:rPr>
              <w:t xml:space="preserve"> </w:t>
            </w:r>
            <w:r w:rsidRPr="00861100">
              <w:rPr>
                <w:rFonts w:ascii="Calibri" w:hAnsi="Calibri" w:cs="Calibri"/>
                <w:szCs w:val="20"/>
              </w:rPr>
              <w:t>during</w:t>
            </w:r>
            <w:r w:rsidRPr="00861100">
              <w:rPr>
                <w:rFonts w:ascii="Calibri" w:hAnsi="Calibri" w:cs="Calibri"/>
                <w:spacing w:val="-1"/>
                <w:szCs w:val="20"/>
              </w:rPr>
              <w:t xml:space="preserve"> </w:t>
            </w:r>
            <w:r w:rsidRPr="00861100">
              <w:rPr>
                <w:rFonts w:ascii="Calibri" w:hAnsi="Calibri" w:cs="Calibri"/>
                <w:szCs w:val="20"/>
              </w:rPr>
              <w:t>which</w:t>
            </w:r>
            <w:r w:rsidRPr="00861100">
              <w:rPr>
                <w:rFonts w:ascii="Calibri" w:hAnsi="Calibri" w:cs="Calibri"/>
                <w:spacing w:val="-1"/>
                <w:szCs w:val="20"/>
              </w:rPr>
              <w:t xml:space="preserve"> </w:t>
            </w:r>
            <w:r w:rsidRPr="00861100">
              <w:rPr>
                <w:rFonts w:ascii="Calibri" w:hAnsi="Calibri" w:cs="Calibri"/>
                <w:szCs w:val="20"/>
              </w:rPr>
              <w:t>one</w:t>
            </w:r>
            <w:r w:rsidRPr="00861100">
              <w:rPr>
                <w:rFonts w:ascii="Calibri" w:hAnsi="Calibri" w:cs="Calibri"/>
                <w:spacing w:val="-2"/>
                <w:szCs w:val="20"/>
              </w:rPr>
              <w:t xml:space="preserve"> </w:t>
            </w:r>
            <w:r w:rsidRPr="00861100">
              <w:rPr>
                <w:rFonts w:ascii="Calibri" w:hAnsi="Calibri" w:cs="Calibri"/>
                <w:szCs w:val="20"/>
              </w:rPr>
              <w:t>cell</w:t>
            </w:r>
            <w:r w:rsidRPr="00861100">
              <w:rPr>
                <w:rFonts w:ascii="Calibri" w:hAnsi="Calibri" w:cs="Calibri"/>
                <w:spacing w:val="-2"/>
                <w:szCs w:val="20"/>
              </w:rPr>
              <w:t xml:space="preserve"> </w:t>
            </w:r>
            <w:r w:rsidRPr="00861100">
              <w:rPr>
                <w:rFonts w:ascii="Calibri" w:hAnsi="Calibri" w:cs="Calibri"/>
                <w:szCs w:val="20"/>
              </w:rPr>
              <w:t>gives</w:t>
            </w:r>
            <w:r w:rsidRPr="00861100">
              <w:rPr>
                <w:rFonts w:ascii="Calibri" w:hAnsi="Calibri" w:cs="Calibri"/>
                <w:spacing w:val="-1"/>
                <w:szCs w:val="20"/>
              </w:rPr>
              <w:t xml:space="preserve"> </w:t>
            </w:r>
            <w:r w:rsidRPr="00861100">
              <w:rPr>
                <w:rFonts w:ascii="Calibri" w:hAnsi="Calibri" w:cs="Calibri"/>
                <w:szCs w:val="20"/>
              </w:rPr>
              <w:t>rise</w:t>
            </w:r>
            <w:r w:rsidRPr="00861100">
              <w:rPr>
                <w:rFonts w:ascii="Calibri" w:hAnsi="Calibri" w:cs="Calibri"/>
                <w:spacing w:val="-1"/>
                <w:szCs w:val="20"/>
              </w:rPr>
              <w:t xml:space="preserve"> </w:t>
            </w:r>
            <w:r w:rsidRPr="00861100">
              <w:rPr>
                <w:rFonts w:ascii="Calibri" w:hAnsi="Calibri" w:cs="Calibri"/>
                <w:szCs w:val="20"/>
              </w:rPr>
              <w:t>to</w:t>
            </w:r>
            <w:r w:rsidRPr="00861100">
              <w:rPr>
                <w:rFonts w:ascii="Calibri" w:hAnsi="Calibri" w:cs="Calibri"/>
                <w:spacing w:val="-1"/>
                <w:szCs w:val="20"/>
              </w:rPr>
              <w:t xml:space="preserve"> </w:t>
            </w:r>
            <w:r w:rsidRPr="00861100">
              <w:rPr>
                <w:rFonts w:ascii="Calibri" w:hAnsi="Calibri" w:cs="Calibri"/>
                <w:szCs w:val="20"/>
              </w:rPr>
              <w:t>two</w:t>
            </w:r>
            <w:r w:rsidRPr="00861100">
              <w:rPr>
                <w:rFonts w:ascii="Calibri" w:hAnsi="Calibri" w:cs="Calibri"/>
                <w:spacing w:val="-1"/>
                <w:szCs w:val="20"/>
              </w:rPr>
              <w:t xml:space="preserve"> </w:t>
            </w:r>
            <w:r w:rsidRPr="00861100">
              <w:rPr>
                <w:rFonts w:ascii="Calibri" w:hAnsi="Calibri" w:cs="Calibri"/>
                <w:szCs w:val="20"/>
              </w:rPr>
              <w:t>genetically</w:t>
            </w:r>
            <w:r w:rsidRPr="00861100">
              <w:rPr>
                <w:rFonts w:ascii="Calibri" w:hAnsi="Calibri" w:cs="Calibri"/>
                <w:spacing w:val="-1"/>
                <w:szCs w:val="20"/>
              </w:rPr>
              <w:t xml:space="preserve"> </w:t>
            </w:r>
            <w:r w:rsidRPr="00861100">
              <w:rPr>
                <w:rFonts w:ascii="Calibri" w:hAnsi="Calibri" w:cs="Calibri"/>
                <w:szCs w:val="20"/>
              </w:rPr>
              <w:t>identical</w:t>
            </w:r>
            <w:r w:rsidR="00300CC8">
              <w:rPr>
                <w:rFonts w:ascii="Calibri" w:hAnsi="Calibri" w:cs="Calibri"/>
                <w:szCs w:val="20"/>
              </w:rPr>
              <w:t xml:space="preserve"> </w:t>
            </w:r>
            <w:r w:rsidRPr="00861100">
              <w:rPr>
                <w:rFonts w:ascii="Calibri" w:hAnsi="Calibri" w:cs="Calibri"/>
                <w:szCs w:val="20"/>
              </w:rPr>
              <w:t>daughter</w:t>
            </w:r>
            <w:r w:rsidRPr="00861100">
              <w:rPr>
                <w:rFonts w:ascii="Calibri" w:hAnsi="Calibri" w:cs="Calibri"/>
                <w:spacing w:val="-1"/>
                <w:szCs w:val="20"/>
              </w:rPr>
              <w:t xml:space="preserve"> </w:t>
            </w:r>
            <w:r w:rsidRPr="00861100">
              <w:rPr>
                <w:rFonts w:ascii="Calibri" w:hAnsi="Calibri" w:cs="Calibri"/>
                <w:szCs w:val="20"/>
              </w:rPr>
              <w:t xml:space="preserve">cells. </w:t>
            </w:r>
          </w:p>
          <w:p w14:paraId="32FABDE1" w14:textId="77777777" w:rsidR="00300CC8" w:rsidRDefault="004F0478" w:rsidP="00300CC8">
            <w:pPr>
              <w:pStyle w:val="ListParagraph"/>
              <w:widowControl w:val="0"/>
              <w:numPr>
                <w:ilvl w:val="0"/>
                <w:numId w:val="28"/>
              </w:numPr>
              <w:autoSpaceDE w:val="0"/>
              <w:autoSpaceDN w:val="0"/>
              <w:spacing w:before="243"/>
              <w:ind w:left="495" w:right="123"/>
              <w:jc w:val="both"/>
              <w:rPr>
                <w:rFonts w:ascii="Calibri" w:hAnsi="Calibri" w:cs="Calibri"/>
                <w:szCs w:val="20"/>
              </w:rPr>
            </w:pPr>
            <w:r w:rsidRPr="00861100">
              <w:rPr>
                <w:rFonts w:ascii="Calibri" w:hAnsi="Calibri" w:cs="Calibri"/>
                <w:b/>
                <w:color w:val="C00000"/>
                <w:szCs w:val="20"/>
              </w:rPr>
              <w:t>Interphase</w:t>
            </w:r>
            <w:r w:rsidRPr="00861100">
              <w:rPr>
                <w:rFonts w:ascii="Calibri" w:hAnsi="Calibri" w:cs="Calibri"/>
                <w:b/>
                <w:color w:val="C00000"/>
                <w:spacing w:val="-2"/>
                <w:szCs w:val="20"/>
              </w:rPr>
              <w:t xml:space="preserve"> </w:t>
            </w:r>
            <w:r w:rsidRPr="00861100">
              <w:rPr>
                <w:rFonts w:ascii="Calibri" w:hAnsi="Calibri" w:cs="Calibri"/>
                <w:szCs w:val="20"/>
              </w:rPr>
              <w:t>–</w:t>
            </w:r>
            <w:r w:rsidRPr="00861100">
              <w:rPr>
                <w:rFonts w:ascii="Calibri" w:hAnsi="Calibri" w:cs="Calibri"/>
                <w:spacing w:val="-3"/>
                <w:szCs w:val="20"/>
              </w:rPr>
              <w:t xml:space="preserve"> </w:t>
            </w:r>
            <w:r w:rsidRPr="00861100">
              <w:rPr>
                <w:rFonts w:ascii="Calibri" w:hAnsi="Calibri" w:cs="Calibri"/>
                <w:szCs w:val="20"/>
              </w:rPr>
              <w:t>the</w:t>
            </w:r>
            <w:r w:rsidRPr="00861100">
              <w:rPr>
                <w:rFonts w:ascii="Calibri" w:hAnsi="Calibri" w:cs="Calibri"/>
                <w:spacing w:val="-2"/>
                <w:szCs w:val="20"/>
              </w:rPr>
              <w:t xml:space="preserve"> </w:t>
            </w:r>
            <w:r w:rsidRPr="00861100">
              <w:rPr>
                <w:rFonts w:ascii="Calibri" w:hAnsi="Calibri" w:cs="Calibri"/>
                <w:szCs w:val="20"/>
              </w:rPr>
              <w:t>resting</w:t>
            </w:r>
            <w:r w:rsidRPr="00861100">
              <w:rPr>
                <w:rFonts w:ascii="Calibri" w:hAnsi="Calibri" w:cs="Calibri"/>
                <w:spacing w:val="-2"/>
                <w:szCs w:val="20"/>
              </w:rPr>
              <w:t xml:space="preserve"> </w:t>
            </w:r>
            <w:r w:rsidRPr="00861100">
              <w:rPr>
                <w:rFonts w:ascii="Calibri" w:hAnsi="Calibri" w:cs="Calibri"/>
                <w:szCs w:val="20"/>
              </w:rPr>
              <w:t>phase</w:t>
            </w:r>
            <w:r w:rsidRPr="00861100">
              <w:rPr>
                <w:rFonts w:ascii="Calibri" w:hAnsi="Calibri" w:cs="Calibri"/>
                <w:spacing w:val="-2"/>
                <w:szCs w:val="20"/>
              </w:rPr>
              <w:t xml:space="preserve"> </w:t>
            </w:r>
            <w:r w:rsidRPr="00861100">
              <w:rPr>
                <w:rFonts w:ascii="Calibri" w:hAnsi="Calibri" w:cs="Calibri"/>
                <w:szCs w:val="20"/>
              </w:rPr>
              <w:t>between</w:t>
            </w:r>
            <w:r w:rsidRPr="00861100">
              <w:rPr>
                <w:rFonts w:ascii="Calibri" w:hAnsi="Calibri" w:cs="Calibri"/>
                <w:spacing w:val="-3"/>
                <w:szCs w:val="20"/>
              </w:rPr>
              <w:t xml:space="preserve"> </w:t>
            </w:r>
            <w:r w:rsidRPr="00861100">
              <w:rPr>
                <w:rFonts w:ascii="Calibri" w:hAnsi="Calibri" w:cs="Calibri"/>
                <w:szCs w:val="20"/>
              </w:rPr>
              <w:t>successive</w:t>
            </w:r>
            <w:r w:rsidRPr="00861100">
              <w:rPr>
                <w:rFonts w:ascii="Calibri" w:hAnsi="Calibri" w:cs="Calibri"/>
                <w:spacing w:val="-2"/>
                <w:szCs w:val="20"/>
              </w:rPr>
              <w:t xml:space="preserve"> </w:t>
            </w:r>
            <w:r w:rsidRPr="00861100">
              <w:rPr>
                <w:rFonts w:ascii="Calibri" w:hAnsi="Calibri" w:cs="Calibri"/>
                <w:szCs w:val="20"/>
              </w:rPr>
              <w:t>mitotic</w:t>
            </w:r>
            <w:r w:rsidRPr="00861100">
              <w:rPr>
                <w:rFonts w:ascii="Calibri" w:hAnsi="Calibri" w:cs="Calibri"/>
                <w:spacing w:val="-2"/>
                <w:szCs w:val="20"/>
              </w:rPr>
              <w:t xml:space="preserve"> </w:t>
            </w:r>
            <w:r w:rsidRPr="00861100">
              <w:rPr>
                <w:rFonts w:ascii="Calibri" w:hAnsi="Calibri" w:cs="Calibri"/>
                <w:szCs w:val="20"/>
              </w:rPr>
              <w:t>divisions</w:t>
            </w:r>
            <w:r w:rsidRPr="00861100">
              <w:rPr>
                <w:rFonts w:ascii="Calibri" w:hAnsi="Calibri" w:cs="Calibri"/>
                <w:spacing w:val="-3"/>
                <w:szCs w:val="20"/>
              </w:rPr>
              <w:t xml:space="preserve"> </w:t>
            </w:r>
            <w:r w:rsidRPr="00861100">
              <w:rPr>
                <w:rFonts w:ascii="Calibri" w:hAnsi="Calibri" w:cs="Calibri"/>
                <w:szCs w:val="20"/>
              </w:rPr>
              <w:t>of</w:t>
            </w:r>
            <w:r w:rsidRPr="00861100">
              <w:rPr>
                <w:rFonts w:ascii="Calibri" w:hAnsi="Calibri" w:cs="Calibri"/>
                <w:spacing w:val="-3"/>
                <w:szCs w:val="20"/>
              </w:rPr>
              <w:t xml:space="preserve"> </w:t>
            </w:r>
            <w:r w:rsidRPr="00861100">
              <w:rPr>
                <w:rFonts w:ascii="Calibri" w:hAnsi="Calibri" w:cs="Calibri"/>
                <w:szCs w:val="20"/>
              </w:rPr>
              <w:t>a</w:t>
            </w:r>
            <w:r w:rsidRPr="00861100">
              <w:rPr>
                <w:rFonts w:ascii="Calibri" w:hAnsi="Calibri" w:cs="Calibri"/>
                <w:spacing w:val="-3"/>
                <w:szCs w:val="20"/>
              </w:rPr>
              <w:t xml:space="preserve"> </w:t>
            </w:r>
            <w:r w:rsidRPr="00861100">
              <w:rPr>
                <w:rFonts w:ascii="Calibri" w:hAnsi="Calibri" w:cs="Calibri"/>
                <w:szCs w:val="20"/>
              </w:rPr>
              <w:t>cell,</w:t>
            </w:r>
            <w:r w:rsidRPr="00861100">
              <w:rPr>
                <w:rFonts w:ascii="Calibri" w:hAnsi="Calibri" w:cs="Calibri"/>
                <w:spacing w:val="-2"/>
                <w:szCs w:val="20"/>
              </w:rPr>
              <w:t xml:space="preserve"> </w:t>
            </w:r>
            <w:r w:rsidRPr="00861100">
              <w:rPr>
                <w:rFonts w:ascii="Calibri" w:hAnsi="Calibri" w:cs="Calibri"/>
                <w:szCs w:val="20"/>
              </w:rPr>
              <w:t>or</w:t>
            </w:r>
            <w:r w:rsidRPr="00861100">
              <w:rPr>
                <w:rFonts w:ascii="Calibri" w:hAnsi="Calibri" w:cs="Calibri"/>
                <w:spacing w:val="-4"/>
                <w:szCs w:val="20"/>
              </w:rPr>
              <w:t xml:space="preserve"> </w:t>
            </w:r>
            <w:r w:rsidRPr="00861100">
              <w:rPr>
                <w:rFonts w:ascii="Calibri" w:hAnsi="Calibri" w:cs="Calibri"/>
                <w:szCs w:val="20"/>
              </w:rPr>
              <w:t>between</w:t>
            </w:r>
            <w:r w:rsidRPr="00861100">
              <w:rPr>
                <w:rFonts w:ascii="Calibri" w:hAnsi="Calibri" w:cs="Calibri"/>
                <w:spacing w:val="-2"/>
                <w:szCs w:val="20"/>
              </w:rPr>
              <w:t xml:space="preserve"> </w:t>
            </w:r>
            <w:r w:rsidRPr="00861100">
              <w:rPr>
                <w:rFonts w:ascii="Calibri" w:hAnsi="Calibri" w:cs="Calibri"/>
                <w:szCs w:val="20"/>
              </w:rPr>
              <w:t>the</w:t>
            </w:r>
            <w:r w:rsidRPr="00861100">
              <w:rPr>
                <w:rFonts w:ascii="Calibri" w:hAnsi="Calibri" w:cs="Calibri"/>
                <w:spacing w:val="-3"/>
                <w:szCs w:val="20"/>
              </w:rPr>
              <w:t xml:space="preserve"> </w:t>
            </w:r>
            <w:r w:rsidRPr="00861100">
              <w:rPr>
                <w:rFonts w:ascii="Calibri" w:hAnsi="Calibri" w:cs="Calibri"/>
                <w:szCs w:val="20"/>
              </w:rPr>
              <w:t>first</w:t>
            </w:r>
            <w:r w:rsidRPr="00861100">
              <w:rPr>
                <w:rFonts w:ascii="Calibri" w:hAnsi="Calibri" w:cs="Calibri"/>
                <w:spacing w:val="-2"/>
                <w:szCs w:val="20"/>
              </w:rPr>
              <w:t xml:space="preserve"> </w:t>
            </w:r>
            <w:r w:rsidRPr="00861100">
              <w:rPr>
                <w:rFonts w:ascii="Calibri" w:hAnsi="Calibri" w:cs="Calibri"/>
                <w:szCs w:val="20"/>
              </w:rPr>
              <w:t>and</w:t>
            </w:r>
            <w:r w:rsidRPr="00861100">
              <w:rPr>
                <w:rFonts w:ascii="Calibri" w:hAnsi="Calibri" w:cs="Calibri"/>
                <w:spacing w:val="-3"/>
                <w:szCs w:val="20"/>
              </w:rPr>
              <w:t xml:space="preserve"> </w:t>
            </w:r>
            <w:r w:rsidRPr="00861100">
              <w:rPr>
                <w:rFonts w:ascii="Calibri" w:hAnsi="Calibri" w:cs="Calibri"/>
                <w:szCs w:val="20"/>
              </w:rPr>
              <w:t>second</w:t>
            </w:r>
            <w:r w:rsidRPr="00861100">
              <w:rPr>
                <w:rFonts w:ascii="Calibri" w:hAnsi="Calibri" w:cs="Calibri"/>
                <w:spacing w:val="-3"/>
                <w:szCs w:val="20"/>
              </w:rPr>
              <w:t xml:space="preserve"> </w:t>
            </w:r>
            <w:r w:rsidRPr="00861100">
              <w:rPr>
                <w:rFonts w:ascii="Calibri" w:hAnsi="Calibri" w:cs="Calibri"/>
                <w:szCs w:val="20"/>
              </w:rPr>
              <w:t>divisions</w:t>
            </w:r>
            <w:r w:rsidRPr="00861100">
              <w:rPr>
                <w:rFonts w:ascii="Calibri" w:hAnsi="Calibri" w:cs="Calibri"/>
                <w:spacing w:val="-2"/>
                <w:szCs w:val="20"/>
              </w:rPr>
              <w:t xml:space="preserve"> </w:t>
            </w:r>
            <w:r w:rsidRPr="00861100">
              <w:rPr>
                <w:rFonts w:ascii="Calibri" w:hAnsi="Calibri" w:cs="Calibri"/>
                <w:szCs w:val="20"/>
              </w:rPr>
              <w:t>of</w:t>
            </w:r>
            <w:r w:rsidRPr="00861100">
              <w:rPr>
                <w:rFonts w:ascii="Calibri" w:hAnsi="Calibri" w:cs="Calibri"/>
                <w:spacing w:val="-2"/>
                <w:szCs w:val="20"/>
              </w:rPr>
              <w:t xml:space="preserve"> </w:t>
            </w:r>
            <w:r w:rsidRPr="00861100">
              <w:rPr>
                <w:rFonts w:ascii="Calibri" w:hAnsi="Calibri" w:cs="Calibri"/>
                <w:szCs w:val="20"/>
              </w:rPr>
              <w:t xml:space="preserve">meiosis. </w:t>
            </w:r>
          </w:p>
          <w:p w14:paraId="7EA5D176" w14:textId="4D82EE3F" w:rsidR="004F0478" w:rsidRPr="00861100" w:rsidRDefault="004F0478" w:rsidP="00300CC8">
            <w:pPr>
              <w:pStyle w:val="ListParagraph"/>
              <w:widowControl w:val="0"/>
              <w:numPr>
                <w:ilvl w:val="0"/>
                <w:numId w:val="28"/>
              </w:numPr>
              <w:autoSpaceDE w:val="0"/>
              <w:autoSpaceDN w:val="0"/>
              <w:spacing w:before="243"/>
              <w:ind w:left="495" w:right="123"/>
              <w:jc w:val="both"/>
              <w:rPr>
                <w:rFonts w:ascii="Calibri" w:hAnsi="Calibri" w:cs="Calibri"/>
                <w:szCs w:val="20"/>
              </w:rPr>
            </w:pPr>
            <w:r w:rsidRPr="00861100">
              <w:rPr>
                <w:rFonts w:ascii="Calibri" w:hAnsi="Calibri" w:cs="Calibri"/>
                <w:b/>
                <w:color w:val="C00000"/>
                <w:szCs w:val="20"/>
              </w:rPr>
              <w:t>G</w:t>
            </w:r>
            <w:r w:rsidRPr="00861100">
              <w:rPr>
                <w:rFonts w:ascii="Calibri" w:hAnsi="Calibri" w:cs="Calibri"/>
                <w:b/>
                <w:color w:val="C00000"/>
                <w:szCs w:val="20"/>
                <w:vertAlign w:val="subscript"/>
              </w:rPr>
              <w:t>1</w:t>
            </w:r>
            <w:r w:rsidRPr="00861100">
              <w:rPr>
                <w:rFonts w:ascii="Calibri" w:hAnsi="Calibri" w:cs="Calibri"/>
                <w:b/>
                <w:color w:val="C00000"/>
                <w:szCs w:val="20"/>
              </w:rPr>
              <w:t xml:space="preserve"> phase </w:t>
            </w:r>
            <w:r w:rsidRPr="00861100">
              <w:rPr>
                <w:rFonts w:ascii="Calibri" w:hAnsi="Calibri" w:cs="Calibri"/>
                <w:szCs w:val="20"/>
              </w:rPr>
              <w:t>– the period in the cell cycle from the end of cell division to the beginning of DNA replication</w:t>
            </w:r>
          </w:p>
          <w:p w14:paraId="3A61896A" w14:textId="77777777" w:rsidR="004F0478" w:rsidRPr="00861100" w:rsidRDefault="004F0478" w:rsidP="00B661F6">
            <w:pPr>
              <w:pStyle w:val="ListParagraph"/>
              <w:widowControl w:val="0"/>
              <w:numPr>
                <w:ilvl w:val="0"/>
                <w:numId w:val="28"/>
              </w:numPr>
              <w:autoSpaceDE w:val="0"/>
              <w:autoSpaceDN w:val="0"/>
              <w:spacing w:before="1"/>
              <w:ind w:left="495"/>
              <w:jc w:val="both"/>
              <w:rPr>
                <w:rFonts w:ascii="Calibri" w:hAnsi="Calibri" w:cs="Calibri"/>
                <w:szCs w:val="20"/>
              </w:rPr>
            </w:pPr>
            <w:r w:rsidRPr="00861100">
              <w:rPr>
                <w:rFonts w:ascii="Calibri" w:hAnsi="Calibri" w:cs="Calibri"/>
                <w:b/>
                <w:color w:val="C00000"/>
                <w:szCs w:val="20"/>
              </w:rPr>
              <w:t>G</w:t>
            </w:r>
            <w:r w:rsidRPr="00861100">
              <w:rPr>
                <w:rFonts w:ascii="Calibri" w:hAnsi="Calibri" w:cs="Calibri"/>
                <w:b/>
                <w:color w:val="C00000"/>
                <w:szCs w:val="20"/>
                <w:vertAlign w:val="subscript"/>
              </w:rPr>
              <w:t>2</w:t>
            </w:r>
            <w:r w:rsidRPr="00861100">
              <w:rPr>
                <w:rFonts w:ascii="Calibri" w:hAnsi="Calibri" w:cs="Calibri"/>
                <w:b/>
                <w:color w:val="C00000"/>
                <w:spacing w:val="-3"/>
                <w:szCs w:val="20"/>
              </w:rPr>
              <w:t xml:space="preserve"> </w:t>
            </w:r>
            <w:r w:rsidRPr="00861100">
              <w:rPr>
                <w:rFonts w:ascii="Calibri" w:hAnsi="Calibri" w:cs="Calibri"/>
                <w:b/>
                <w:color w:val="C00000"/>
                <w:szCs w:val="20"/>
              </w:rPr>
              <w:t>phase</w:t>
            </w:r>
            <w:r w:rsidRPr="00861100">
              <w:rPr>
                <w:rFonts w:ascii="Calibri" w:hAnsi="Calibri" w:cs="Calibri"/>
                <w:b/>
                <w:color w:val="C00000"/>
                <w:spacing w:val="-2"/>
                <w:szCs w:val="20"/>
              </w:rPr>
              <w:t xml:space="preserve"> </w:t>
            </w:r>
            <w:r w:rsidRPr="00861100">
              <w:rPr>
                <w:rFonts w:ascii="Calibri" w:hAnsi="Calibri" w:cs="Calibri"/>
                <w:szCs w:val="20"/>
              </w:rPr>
              <w:t>–</w:t>
            </w:r>
            <w:r w:rsidRPr="00861100">
              <w:rPr>
                <w:rFonts w:ascii="Calibri" w:hAnsi="Calibri" w:cs="Calibri"/>
                <w:spacing w:val="-3"/>
                <w:szCs w:val="20"/>
              </w:rPr>
              <w:t xml:space="preserve"> </w:t>
            </w:r>
            <w:r w:rsidRPr="00861100">
              <w:rPr>
                <w:rFonts w:ascii="Calibri" w:hAnsi="Calibri" w:cs="Calibri"/>
                <w:szCs w:val="20"/>
              </w:rPr>
              <w:t>the</w:t>
            </w:r>
            <w:r w:rsidRPr="00861100">
              <w:rPr>
                <w:rFonts w:ascii="Calibri" w:hAnsi="Calibri" w:cs="Calibri"/>
                <w:spacing w:val="-3"/>
                <w:szCs w:val="20"/>
              </w:rPr>
              <w:t xml:space="preserve"> </w:t>
            </w:r>
            <w:r w:rsidRPr="00861100">
              <w:rPr>
                <w:rFonts w:ascii="Calibri" w:hAnsi="Calibri" w:cs="Calibri"/>
                <w:szCs w:val="20"/>
              </w:rPr>
              <w:t>period</w:t>
            </w:r>
            <w:r w:rsidRPr="00861100">
              <w:rPr>
                <w:rFonts w:ascii="Calibri" w:hAnsi="Calibri" w:cs="Calibri"/>
                <w:spacing w:val="-3"/>
                <w:szCs w:val="20"/>
              </w:rPr>
              <w:t xml:space="preserve"> </w:t>
            </w:r>
            <w:r w:rsidRPr="00861100">
              <w:rPr>
                <w:rFonts w:ascii="Calibri" w:hAnsi="Calibri" w:cs="Calibri"/>
                <w:szCs w:val="20"/>
              </w:rPr>
              <w:t>in</w:t>
            </w:r>
            <w:r w:rsidRPr="00861100">
              <w:rPr>
                <w:rFonts w:ascii="Calibri" w:hAnsi="Calibri" w:cs="Calibri"/>
                <w:spacing w:val="-2"/>
                <w:szCs w:val="20"/>
              </w:rPr>
              <w:t xml:space="preserve"> </w:t>
            </w:r>
            <w:r w:rsidRPr="00861100">
              <w:rPr>
                <w:rFonts w:ascii="Calibri" w:hAnsi="Calibri" w:cs="Calibri"/>
                <w:szCs w:val="20"/>
              </w:rPr>
              <w:t>the</w:t>
            </w:r>
            <w:r w:rsidRPr="00861100">
              <w:rPr>
                <w:rFonts w:ascii="Calibri" w:hAnsi="Calibri" w:cs="Calibri"/>
                <w:spacing w:val="-2"/>
                <w:szCs w:val="20"/>
              </w:rPr>
              <w:t xml:space="preserve"> </w:t>
            </w:r>
            <w:r w:rsidRPr="00861100">
              <w:rPr>
                <w:rFonts w:ascii="Calibri" w:hAnsi="Calibri" w:cs="Calibri"/>
                <w:szCs w:val="20"/>
              </w:rPr>
              <w:t>cell</w:t>
            </w:r>
            <w:r w:rsidRPr="00861100">
              <w:rPr>
                <w:rFonts w:ascii="Calibri" w:hAnsi="Calibri" w:cs="Calibri"/>
                <w:spacing w:val="-2"/>
                <w:szCs w:val="20"/>
              </w:rPr>
              <w:t xml:space="preserve"> </w:t>
            </w:r>
            <w:r w:rsidRPr="00861100">
              <w:rPr>
                <w:rFonts w:ascii="Calibri" w:hAnsi="Calibri" w:cs="Calibri"/>
                <w:szCs w:val="20"/>
              </w:rPr>
              <w:t>cycle</w:t>
            </w:r>
            <w:r w:rsidRPr="00861100">
              <w:rPr>
                <w:rFonts w:ascii="Calibri" w:hAnsi="Calibri" w:cs="Calibri"/>
                <w:spacing w:val="-3"/>
                <w:szCs w:val="20"/>
              </w:rPr>
              <w:t xml:space="preserve"> </w:t>
            </w:r>
            <w:r w:rsidRPr="00861100">
              <w:rPr>
                <w:rFonts w:ascii="Calibri" w:hAnsi="Calibri" w:cs="Calibri"/>
                <w:szCs w:val="20"/>
              </w:rPr>
              <w:t>from</w:t>
            </w:r>
            <w:r w:rsidRPr="00861100">
              <w:rPr>
                <w:rFonts w:ascii="Calibri" w:hAnsi="Calibri" w:cs="Calibri"/>
                <w:spacing w:val="-3"/>
                <w:szCs w:val="20"/>
              </w:rPr>
              <w:t xml:space="preserve"> </w:t>
            </w:r>
            <w:r w:rsidRPr="00861100">
              <w:rPr>
                <w:rFonts w:ascii="Calibri" w:hAnsi="Calibri" w:cs="Calibri"/>
                <w:szCs w:val="20"/>
              </w:rPr>
              <w:t>the</w:t>
            </w:r>
            <w:r w:rsidRPr="00861100">
              <w:rPr>
                <w:rFonts w:ascii="Calibri" w:hAnsi="Calibri" w:cs="Calibri"/>
                <w:spacing w:val="-2"/>
                <w:szCs w:val="20"/>
              </w:rPr>
              <w:t xml:space="preserve"> </w:t>
            </w:r>
            <w:r w:rsidRPr="00861100">
              <w:rPr>
                <w:rFonts w:ascii="Calibri" w:hAnsi="Calibri" w:cs="Calibri"/>
                <w:szCs w:val="20"/>
              </w:rPr>
              <w:t>completion</w:t>
            </w:r>
            <w:r w:rsidRPr="00861100">
              <w:rPr>
                <w:rFonts w:ascii="Calibri" w:hAnsi="Calibri" w:cs="Calibri"/>
                <w:spacing w:val="-3"/>
                <w:szCs w:val="20"/>
              </w:rPr>
              <w:t xml:space="preserve"> </w:t>
            </w:r>
            <w:r w:rsidRPr="00861100">
              <w:rPr>
                <w:rFonts w:ascii="Calibri" w:hAnsi="Calibri" w:cs="Calibri"/>
                <w:szCs w:val="20"/>
              </w:rPr>
              <w:t>of</w:t>
            </w:r>
            <w:r w:rsidRPr="00861100">
              <w:rPr>
                <w:rFonts w:ascii="Calibri" w:hAnsi="Calibri" w:cs="Calibri"/>
                <w:spacing w:val="-3"/>
                <w:szCs w:val="20"/>
              </w:rPr>
              <w:t xml:space="preserve"> </w:t>
            </w:r>
            <w:r w:rsidRPr="00861100">
              <w:rPr>
                <w:rFonts w:ascii="Calibri" w:hAnsi="Calibri" w:cs="Calibri"/>
                <w:szCs w:val="20"/>
              </w:rPr>
              <w:t>DNA</w:t>
            </w:r>
            <w:r w:rsidRPr="00861100">
              <w:rPr>
                <w:rFonts w:ascii="Calibri" w:hAnsi="Calibri" w:cs="Calibri"/>
                <w:spacing w:val="-2"/>
                <w:szCs w:val="20"/>
              </w:rPr>
              <w:t xml:space="preserve"> </w:t>
            </w:r>
            <w:r w:rsidRPr="00861100">
              <w:rPr>
                <w:rFonts w:ascii="Calibri" w:hAnsi="Calibri" w:cs="Calibri"/>
                <w:szCs w:val="20"/>
              </w:rPr>
              <w:t>replication</w:t>
            </w:r>
            <w:r w:rsidRPr="00861100">
              <w:rPr>
                <w:rFonts w:ascii="Calibri" w:hAnsi="Calibri" w:cs="Calibri"/>
                <w:spacing w:val="-2"/>
                <w:szCs w:val="20"/>
              </w:rPr>
              <w:t xml:space="preserve"> </w:t>
            </w:r>
            <w:r w:rsidRPr="00861100">
              <w:rPr>
                <w:rFonts w:ascii="Calibri" w:hAnsi="Calibri" w:cs="Calibri"/>
                <w:szCs w:val="20"/>
              </w:rPr>
              <w:t>to</w:t>
            </w:r>
            <w:r w:rsidRPr="00861100">
              <w:rPr>
                <w:rFonts w:ascii="Calibri" w:hAnsi="Calibri" w:cs="Calibri"/>
                <w:spacing w:val="-3"/>
                <w:szCs w:val="20"/>
              </w:rPr>
              <w:t xml:space="preserve"> </w:t>
            </w:r>
            <w:r w:rsidRPr="00861100">
              <w:rPr>
                <w:rFonts w:ascii="Calibri" w:hAnsi="Calibri" w:cs="Calibri"/>
                <w:szCs w:val="20"/>
              </w:rPr>
              <w:t>the</w:t>
            </w:r>
            <w:r w:rsidRPr="00861100">
              <w:rPr>
                <w:rFonts w:ascii="Calibri" w:hAnsi="Calibri" w:cs="Calibri"/>
                <w:spacing w:val="-3"/>
                <w:szCs w:val="20"/>
              </w:rPr>
              <w:t xml:space="preserve"> </w:t>
            </w:r>
            <w:r w:rsidRPr="00861100">
              <w:rPr>
                <w:rFonts w:ascii="Calibri" w:hAnsi="Calibri" w:cs="Calibri"/>
                <w:szCs w:val="20"/>
              </w:rPr>
              <w:t>beginning</w:t>
            </w:r>
            <w:r w:rsidRPr="00861100">
              <w:rPr>
                <w:rFonts w:ascii="Calibri" w:hAnsi="Calibri" w:cs="Calibri"/>
                <w:spacing w:val="-4"/>
                <w:szCs w:val="20"/>
              </w:rPr>
              <w:t xml:space="preserve"> </w:t>
            </w:r>
            <w:r w:rsidRPr="00861100">
              <w:rPr>
                <w:rFonts w:ascii="Calibri" w:hAnsi="Calibri" w:cs="Calibri"/>
                <w:szCs w:val="20"/>
              </w:rPr>
              <w:t>of</w:t>
            </w:r>
            <w:r w:rsidRPr="00861100">
              <w:rPr>
                <w:rFonts w:ascii="Calibri" w:hAnsi="Calibri" w:cs="Calibri"/>
                <w:spacing w:val="-3"/>
                <w:szCs w:val="20"/>
              </w:rPr>
              <w:t xml:space="preserve"> </w:t>
            </w:r>
            <w:r w:rsidRPr="00861100">
              <w:rPr>
                <w:rFonts w:ascii="Calibri" w:hAnsi="Calibri" w:cs="Calibri"/>
                <w:szCs w:val="20"/>
              </w:rPr>
              <w:t>cell</w:t>
            </w:r>
            <w:r w:rsidRPr="00861100">
              <w:rPr>
                <w:rFonts w:ascii="Calibri" w:hAnsi="Calibri" w:cs="Calibri"/>
                <w:spacing w:val="-2"/>
                <w:szCs w:val="20"/>
              </w:rPr>
              <w:t xml:space="preserve"> division</w:t>
            </w:r>
          </w:p>
          <w:p w14:paraId="45A821F9" w14:textId="77777777" w:rsidR="004F0478" w:rsidRPr="00861100" w:rsidRDefault="004F0478" w:rsidP="00B661F6">
            <w:pPr>
              <w:pStyle w:val="ListParagraph"/>
              <w:widowControl w:val="0"/>
              <w:numPr>
                <w:ilvl w:val="0"/>
                <w:numId w:val="28"/>
              </w:numPr>
              <w:autoSpaceDE w:val="0"/>
              <w:autoSpaceDN w:val="0"/>
              <w:ind w:left="495"/>
              <w:jc w:val="both"/>
              <w:rPr>
                <w:rFonts w:ascii="Calibri" w:hAnsi="Calibri" w:cs="Calibri"/>
                <w:szCs w:val="20"/>
              </w:rPr>
            </w:pPr>
            <w:r w:rsidRPr="00861100">
              <w:rPr>
                <w:rFonts w:ascii="Calibri" w:hAnsi="Calibri" w:cs="Calibri"/>
                <w:b/>
                <w:color w:val="C00000"/>
                <w:szCs w:val="20"/>
              </w:rPr>
              <w:t>S</w:t>
            </w:r>
            <w:r w:rsidRPr="00861100">
              <w:rPr>
                <w:rFonts w:ascii="Calibri" w:hAnsi="Calibri" w:cs="Calibri"/>
                <w:b/>
                <w:color w:val="C00000"/>
                <w:spacing w:val="-5"/>
                <w:szCs w:val="20"/>
              </w:rPr>
              <w:t xml:space="preserve"> </w:t>
            </w:r>
            <w:r w:rsidRPr="00861100">
              <w:rPr>
                <w:rFonts w:ascii="Calibri" w:hAnsi="Calibri" w:cs="Calibri"/>
                <w:b/>
                <w:color w:val="C00000"/>
                <w:szCs w:val="20"/>
              </w:rPr>
              <w:t>phase</w:t>
            </w:r>
            <w:r w:rsidRPr="00861100">
              <w:rPr>
                <w:rFonts w:ascii="Calibri" w:hAnsi="Calibri" w:cs="Calibri"/>
                <w:b/>
                <w:color w:val="C00000"/>
                <w:spacing w:val="-2"/>
                <w:szCs w:val="20"/>
              </w:rPr>
              <w:t xml:space="preserve"> </w:t>
            </w:r>
            <w:r w:rsidRPr="00861100">
              <w:rPr>
                <w:rFonts w:ascii="Calibri" w:hAnsi="Calibri" w:cs="Calibri"/>
                <w:szCs w:val="20"/>
              </w:rPr>
              <w:t>–</w:t>
            </w:r>
            <w:r w:rsidRPr="00861100">
              <w:rPr>
                <w:rFonts w:ascii="Calibri" w:hAnsi="Calibri" w:cs="Calibri"/>
                <w:spacing w:val="39"/>
                <w:szCs w:val="20"/>
              </w:rPr>
              <w:t xml:space="preserve"> </w:t>
            </w:r>
            <w:r w:rsidRPr="00861100">
              <w:rPr>
                <w:rFonts w:ascii="Calibri" w:hAnsi="Calibri" w:cs="Calibri"/>
                <w:szCs w:val="20"/>
              </w:rPr>
              <w:t>the</w:t>
            </w:r>
            <w:r w:rsidRPr="00861100">
              <w:rPr>
                <w:rFonts w:ascii="Calibri" w:hAnsi="Calibri" w:cs="Calibri"/>
                <w:spacing w:val="-3"/>
                <w:szCs w:val="20"/>
              </w:rPr>
              <w:t xml:space="preserve"> </w:t>
            </w:r>
            <w:r w:rsidRPr="00861100">
              <w:rPr>
                <w:rFonts w:ascii="Calibri" w:hAnsi="Calibri" w:cs="Calibri"/>
                <w:szCs w:val="20"/>
              </w:rPr>
              <w:t>period</w:t>
            </w:r>
            <w:r w:rsidRPr="00861100">
              <w:rPr>
                <w:rFonts w:ascii="Calibri" w:hAnsi="Calibri" w:cs="Calibri"/>
                <w:spacing w:val="-3"/>
                <w:szCs w:val="20"/>
              </w:rPr>
              <w:t xml:space="preserve"> </w:t>
            </w:r>
            <w:r w:rsidRPr="00861100">
              <w:rPr>
                <w:rFonts w:ascii="Calibri" w:hAnsi="Calibri" w:cs="Calibri"/>
                <w:szCs w:val="20"/>
              </w:rPr>
              <w:t>of</w:t>
            </w:r>
            <w:r w:rsidRPr="00861100">
              <w:rPr>
                <w:rFonts w:ascii="Calibri" w:hAnsi="Calibri" w:cs="Calibri"/>
                <w:spacing w:val="-3"/>
                <w:szCs w:val="20"/>
              </w:rPr>
              <w:t xml:space="preserve"> </w:t>
            </w:r>
            <w:r w:rsidRPr="00861100">
              <w:rPr>
                <w:rFonts w:ascii="Calibri" w:hAnsi="Calibri" w:cs="Calibri"/>
                <w:szCs w:val="20"/>
              </w:rPr>
              <w:t>the</w:t>
            </w:r>
            <w:r w:rsidRPr="00861100">
              <w:rPr>
                <w:rFonts w:ascii="Calibri" w:hAnsi="Calibri" w:cs="Calibri"/>
                <w:spacing w:val="-4"/>
                <w:szCs w:val="20"/>
              </w:rPr>
              <w:t xml:space="preserve"> </w:t>
            </w:r>
            <w:r w:rsidRPr="00861100">
              <w:rPr>
                <w:rFonts w:ascii="Calibri" w:hAnsi="Calibri" w:cs="Calibri"/>
                <w:szCs w:val="20"/>
              </w:rPr>
              <w:t>cell</w:t>
            </w:r>
            <w:r w:rsidRPr="00861100">
              <w:rPr>
                <w:rFonts w:ascii="Calibri" w:hAnsi="Calibri" w:cs="Calibri"/>
                <w:spacing w:val="-2"/>
                <w:szCs w:val="20"/>
              </w:rPr>
              <w:t xml:space="preserve"> </w:t>
            </w:r>
            <w:r w:rsidRPr="00861100">
              <w:rPr>
                <w:rFonts w:ascii="Calibri" w:hAnsi="Calibri" w:cs="Calibri"/>
                <w:szCs w:val="20"/>
              </w:rPr>
              <w:t>cycle</w:t>
            </w:r>
            <w:r w:rsidRPr="00861100">
              <w:rPr>
                <w:rFonts w:ascii="Calibri" w:hAnsi="Calibri" w:cs="Calibri"/>
                <w:spacing w:val="-2"/>
                <w:szCs w:val="20"/>
              </w:rPr>
              <w:t xml:space="preserve"> </w:t>
            </w:r>
            <w:r w:rsidRPr="00861100">
              <w:rPr>
                <w:rFonts w:ascii="Calibri" w:hAnsi="Calibri" w:cs="Calibri"/>
                <w:szCs w:val="20"/>
              </w:rPr>
              <w:t>prior</w:t>
            </w:r>
            <w:r w:rsidRPr="00861100">
              <w:rPr>
                <w:rFonts w:ascii="Calibri" w:hAnsi="Calibri" w:cs="Calibri"/>
                <w:spacing w:val="-3"/>
                <w:szCs w:val="20"/>
              </w:rPr>
              <w:t xml:space="preserve"> </w:t>
            </w:r>
            <w:r w:rsidRPr="00861100">
              <w:rPr>
                <w:rFonts w:ascii="Calibri" w:hAnsi="Calibri" w:cs="Calibri"/>
                <w:szCs w:val="20"/>
              </w:rPr>
              <w:t>to</w:t>
            </w:r>
            <w:r w:rsidRPr="00861100">
              <w:rPr>
                <w:rFonts w:ascii="Calibri" w:hAnsi="Calibri" w:cs="Calibri"/>
                <w:spacing w:val="-2"/>
                <w:szCs w:val="20"/>
              </w:rPr>
              <w:t xml:space="preserve"> </w:t>
            </w:r>
            <w:r w:rsidRPr="00861100">
              <w:rPr>
                <w:rFonts w:ascii="Calibri" w:hAnsi="Calibri" w:cs="Calibri"/>
                <w:szCs w:val="20"/>
              </w:rPr>
              <w:t>mitosis,</w:t>
            </w:r>
            <w:r w:rsidRPr="00861100">
              <w:rPr>
                <w:rFonts w:ascii="Calibri" w:hAnsi="Calibri" w:cs="Calibri"/>
                <w:spacing w:val="-3"/>
                <w:szCs w:val="20"/>
              </w:rPr>
              <w:t xml:space="preserve"> </w:t>
            </w:r>
            <w:r w:rsidRPr="00861100">
              <w:rPr>
                <w:rFonts w:ascii="Calibri" w:hAnsi="Calibri" w:cs="Calibri"/>
                <w:szCs w:val="20"/>
              </w:rPr>
              <w:t>during</w:t>
            </w:r>
            <w:r w:rsidRPr="00861100">
              <w:rPr>
                <w:rFonts w:ascii="Calibri" w:hAnsi="Calibri" w:cs="Calibri"/>
                <w:spacing w:val="-2"/>
                <w:szCs w:val="20"/>
              </w:rPr>
              <w:t xml:space="preserve"> </w:t>
            </w:r>
            <w:r w:rsidRPr="00861100">
              <w:rPr>
                <w:rFonts w:ascii="Calibri" w:hAnsi="Calibri" w:cs="Calibri"/>
                <w:szCs w:val="20"/>
              </w:rPr>
              <w:t>which</w:t>
            </w:r>
            <w:r w:rsidRPr="00861100">
              <w:rPr>
                <w:rFonts w:ascii="Calibri" w:hAnsi="Calibri" w:cs="Calibri"/>
                <w:spacing w:val="-3"/>
                <w:szCs w:val="20"/>
              </w:rPr>
              <w:t xml:space="preserve"> </w:t>
            </w:r>
            <w:r w:rsidRPr="00861100">
              <w:rPr>
                <w:rFonts w:ascii="Calibri" w:hAnsi="Calibri" w:cs="Calibri"/>
                <w:szCs w:val="20"/>
              </w:rPr>
              <w:t>the</w:t>
            </w:r>
            <w:r w:rsidRPr="00861100">
              <w:rPr>
                <w:rFonts w:ascii="Calibri" w:hAnsi="Calibri" w:cs="Calibri"/>
                <w:spacing w:val="-4"/>
                <w:szCs w:val="20"/>
              </w:rPr>
              <w:t xml:space="preserve"> </w:t>
            </w:r>
            <w:r w:rsidRPr="00861100">
              <w:rPr>
                <w:rFonts w:ascii="Calibri" w:hAnsi="Calibri" w:cs="Calibri"/>
                <w:szCs w:val="20"/>
              </w:rPr>
              <w:t>chromosomes</w:t>
            </w:r>
            <w:r w:rsidRPr="00861100">
              <w:rPr>
                <w:rFonts w:ascii="Calibri" w:hAnsi="Calibri" w:cs="Calibri"/>
                <w:spacing w:val="-2"/>
                <w:szCs w:val="20"/>
              </w:rPr>
              <w:t xml:space="preserve"> </w:t>
            </w:r>
            <w:r w:rsidRPr="00861100">
              <w:rPr>
                <w:rFonts w:ascii="Calibri" w:hAnsi="Calibri" w:cs="Calibri"/>
                <w:szCs w:val="20"/>
              </w:rPr>
              <w:t>are</w:t>
            </w:r>
            <w:r w:rsidRPr="00861100">
              <w:rPr>
                <w:rFonts w:ascii="Calibri" w:hAnsi="Calibri" w:cs="Calibri"/>
                <w:spacing w:val="-2"/>
                <w:szCs w:val="20"/>
              </w:rPr>
              <w:t xml:space="preserve"> replicated</w:t>
            </w:r>
          </w:p>
          <w:p w14:paraId="5FB81FED" w14:textId="77777777" w:rsidR="001779DC" w:rsidRPr="00861100" w:rsidRDefault="001779DC" w:rsidP="00B661F6">
            <w:pPr>
              <w:pStyle w:val="ListParagraph"/>
              <w:widowControl w:val="0"/>
              <w:numPr>
                <w:ilvl w:val="0"/>
                <w:numId w:val="28"/>
              </w:numPr>
              <w:autoSpaceDE w:val="0"/>
              <w:autoSpaceDN w:val="0"/>
              <w:ind w:left="495" w:right="306"/>
              <w:rPr>
                <w:rFonts w:ascii="Calibri" w:hAnsi="Calibri" w:cs="Calibri"/>
                <w:szCs w:val="20"/>
              </w:rPr>
            </w:pPr>
            <w:r w:rsidRPr="00861100">
              <w:rPr>
                <w:rFonts w:ascii="Calibri" w:hAnsi="Calibri" w:cs="Calibri"/>
                <w:b/>
                <w:color w:val="C00000"/>
                <w:szCs w:val="20"/>
              </w:rPr>
              <w:t>Cyclin</w:t>
            </w:r>
            <w:r w:rsidRPr="00861100">
              <w:rPr>
                <w:rFonts w:ascii="Calibri" w:hAnsi="Calibri" w:cs="Calibri"/>
                <w:b/>
                <w:color w:val="C00000"/>
                <w:spacing w:val="-1"/>
                <w:szCs w:val="20"/>
              </w:rPr>
              <w:t xml:space="preserve"> </w:t>
            </w:r>
            <w:r w:rsidRPr="00861100">
              <w:rPr>
                <w:rFonts w:ascii="Calibri" w:hAnsi="Calibri" w:cs="Calibri"/>
                <w:szCs w:val="20"/>
              </w:rPr>
              <w:t>–</w:t>
            </w:r>
            <w:r w:rsidRPr="00861100">
              <w:rPr>
                <w:rFonts w:ascii="Calibri" w:hAnsi="Calibri" w:cs="Calibri"/>
                <w:spacing w:val="-3"/>
                <w:szCs w:val="20"/>
              </w:rPr>
              <w:t xml:space="preserve"> </w:t>
            </w:r>
            <w:r w:rsidRPr="00861100">
              <w:rPr>
                <w:rFonts w:ascii="Calibri" w:hAnsi="Calibri" w:cs="Calibri"/>
                <w:szCs w:val="20"/>
              </w:rPr>
              <w:t>a</w:t>
            </w:r>
            <w:r w:rsidRPr="00861100">
              <w:rPr>
                <w:rFonts w:ascii="Calibri" w:hAnsi="Calibri" w:cs="Calibri"/>
                <w:spacing w:val="-1"/>
                <w:szCs w:val="20"/>
              </w:rPr>
              <w:t xml:space="preserve"> </w:t>
            </w:r>
            <w:r w:rsidRPr="00861100">
              <w:rPr>
                <w:rFonts w:ascii="Calibri" w:hAnsi="Calibri" w:cs="Calibri"/>
                <w:szCs w:val="20"/>
              </w:rPr>
              <w:t>family</w:t>
            </w:r>
            <w:r w:rsidRPr="00861100">
              <w:rPr>
                <w:rFonts w:ascii="Calibri" w:hAnsi="Calibri" w:cs="Calibri"/>
                <w:spacing w:val="-1"/>
                <w:szCs w:val="20"/>
              </w:rPr>
              <w:t xml:space="preserve"> </w:t>
            </w:r>
            <w:r w:rsidRPr="00861100">
              <w:rPr>
                <w:rFonts w:ascii="Calibri" w:hAnsi="Calibri" w:cs="Calibri"/>
                <w:szCs w:val="20"/>
              </w:rPr>
              <w:t>of</w:t>
            </w:r>
            <w:r w:rsidRPr="00861100">
              <w:rPr>
                <w:rFonts w:ascii="Calibri" w:hAnsi="Calibri" w:cs="Calibri"/>
                <w:spacing w:val="-2"/>
                <w:szCs w:val="20"/>
              </w:rPr>
              <w:t xml:space="preserve"> </w:t>
            </w:r>
            <w:r w:rsidRPr="00861100">
              <w:rPr>
                <w:rFonts w:ascii="Calibri" w:hAnsi="Calibri" w:cs="Calibri"/>
                <w:szCs w:val="20"/>
              </w:rPr>
              <w:t>proteins</w:t>
            </w:r>
            <w:r w:rsidRPr="00861100">
              <w:rPr>
                <w:rFonts w:ascii="Calibri" w:hAnsi="Calibri" w:cs="Calibri"/>
                <w:spacing w:val="-1"/>
                <w:szCs w:val="20"/>
              </w:rPr>
              <w:t xml:space="preserve"> </w:t>
            </w:r>
            <w:r w:rsidRPr="00861100">
              <w:rPr>
                <w:rFonts w:ascii="Calibri" w:hAnsi="Calibri" w:cs="Calibri"/>
                <w:szCs w:val="20"/>
              </w:rPr>
              <w:t>that</w:t>
            </w:r>
            <w:r w:rsidRPr="00861100">
              <w:rPr>
                <w:rFonts w:ascii="Calibri" w:hAnsi="Calibri" w:cs="Calibri"/>
                <w:spacing w:val="-2"/>
                <w:szCs w:val="20"/>
              </w:rPr>
              <w:t xml:space="preserve"> </w:t>
            </w:r>
            <w:r w:rsidRPr="00861100">
              <w:rPr>
                <w:rFonts w:ascii="Calibri" w:hAnsi="Calibri" w:cs="Calibri"/>
                <w:szCs w:val="20"/>
              </w:rPr>
              <w:t>controls</w:t>
            </w:r>
            <w:r w:rsidRPr="00861100">
              <w:rPr>
                <w:rFonts w:ascii="Calibri" w:hAnsi="Calibri" w:cs="Calibri"/>
                <w:spacing w:val="-1"/>
                <w:szCs w:val="20"/>
              </w:rPr>
              <w:t xml:space="preserve"> </w:t>
            </w:r>
            <w:r w:rsidRPr="00861100">
              <w:rPr>
                <w:rFonts w:ascii="Calibri" w:hAnsi="Calibri" w:cs="Calibri"/>
                <w:szCs w:val="20"/>
              </w:rPr>
              <w:t>the</w:t>
            </w:r>
            <w:r w:rsidRPr="00861100">
              <w:rPr>
                <w:rFonts w:ascii="Calibri" w:hAnsi="Calibri" w:cs="Calibri"/>
                <w:spacing w:val="-1"/>
                <w:szCs w:val="20"/>
              </w:rPr>
              <w:t xml:space="preserve"> </w:t>
            </w:r>
            <w:r w:rsidRPr="00861100">
              <w:rPr>
                <w:rFonts w:ascii="Calibri" w:hAnsi="Calibri" w:cs="Calibri"/>
                <w:szCs w:val="20"/>
              </w:rPr>
              <w:t>progression</w:t>
            </w:r>
            <w:r w:rsidRPr="00861100">
              <w:rPr>
                <w:rFonts w:ascii="Calibri" w:hAnsi="Calibri" w:cs="Calibri"/>
                <w:spacing w:val="-3"/>
                <w:szCs w:val="20"/>
              </w:rPr>
              <w:t xml:space="preserve"> </w:t>
            </w:r>
            <w:r w:rsidRPr="00861100">
              <w:rPr>
                <w:rFonts w:ascii="Calibri" w:hAnsi="Calibri" w:cs="Calibri"/>
                <w:szCs w:val="20"/>
              </w:rPr>
              <w:t>of</w:t>
            </w:r>
            <w:r w:rsidRPr="00861100">
              <w:rPr>
                <w:rFonts w:ascii="Calibri" w:hAnsi="Calibri" w:cs="Calibri"/>
                <w:spacing w:val="-1"/>
                <w:szCs w:val="20"/>
              </w:rPr>
              <w:t xml:space="preserve"> </w:t>
            </w:r>
            <w:r w:rsidRPr="00861100">
              <w:rPr>
                <w:rFonts w:ascii="Calibri" w:hAnsi="Calibri" w:cs="Calibri"/>
                <w:szCs w:val="20"/>
              </w:rPr>
              <w:t>a</w:t>
            </w:r>
            <w:r w:rsidRPr="00861100">
              <w:rPr>
                <w:rFonts w:ascii="Calibri" w:hAnsi="Calibri" w:cs="Calibri"/>
                <w:spacing w:val="-2"/>
                <w:szCs w:val="20"/>
              </w:rPr>
              <w:t xml:space="preserve"> </w:t>
            </w:r>
            <w:r w:rsidRPr="00861100">
              <w:rPr>
                <w:rFonts w:ascii="Calibri" w:hAnsi="Calibri" w:cs="Calibri"/>
                <w:szCs w:val="20"/>
              </w:rPr>
              <w:t>cell</w:t>
            </w:r>
            <w:r w:rsidRPr="00861100">
              <w:rPr>
                <w:rFonts w:ascii="Calibri" w:hAnsi="Calibri" w:cs="Calibri"/>
                <w:spacing w:val="-1"/>
                <w:szCs w:val="20"/>
              </w:rPr>
              <w:t xml:space="preserve"> </w:t>
            </w:r>
            <w:r w:rsidRPr="00861100">
              <w:rPr>
                <w:rFonts w:ascii="Calibri" w:hAnsi="Calibri" w:cs="Calibri"/>
                <w:szCs w:val="20"/>
              </w:rPr>
              <w:t>through</w:t>
            </w:r>
            <w:r w:rsidRPr="00861100">
              <w:rPr>
                <w:rFonts w:ascii="Calibri" w:hAnsi="Calibri" w:cs="Calibri"/>
                <w:spacing w:val="-1"/>
                <w:szCs w:val="20"/>
              </w:rPr>
              <w:t xml:space="preserve"> </w:t>
            </w:r>
            <w:r w:rsidRPr="00861100">
              <w:rPr>
                <w:rFonts w:ascii="Calibri" w:hAnsi="Calibri" w:cs="Calibri"/>
                <w:szCs w:val="20"/>
              </w:rPr>
              <w:t>the</w:t>
            </w:r>
            <w:r w:rsidRPr="00861100">
              <w:rPr>
                <w:rFonts w:ascii="Calibri" w:hAnsi="Calibri" w:cs="Calibri"/>
                <w:spacing w:val="-3"/>
                <w:szCs w:val="20"/>
              </w:rPr>
              <w:t xml:space="preserve"> </w:t>
            </w:r>
            <w:r w:rsidRPr="00861100">
              <w:rPr>
                <w:rFonts w:ascii="Calibri" w:hAnsi="Calibri" w:cs="Calibri"/>
                <w:szCs w:val="20"/>
              </w:rPr>
              <w:t>cell</w:t>
            </w:r>
            <w:r w:rsidRPr="00861100">
              <w:rPr>
                <w:rFonts w:ascii="Calibri" w:hAnsi="Calibri" w:cs="Calibri"/>
                <w:spacing w:val="-3"/>
                <w:szCs w:val="20"/>
              </w:rPr>
              <w:t xml:space="preserve"> </w:t>
            </w:r>
            <w:r w:rsidRPr="00861100">
              <w:rPr>
                <w:rFonts w:ascii="Calibri" w:hAnsi="Calibri" w:cs="Calibri"/>
                <w:szCs w:val="20"/>
              </w:rPr>
              <w:t>cycle</w:t>
            </w:r>
            <w:r w:rsidRPr="00861100">
              <w:rPr>
                <w:rFonts w:ascii="Calibri" w:hAnsi="Calibri" w:cs="Calibri"/>
                <w:spacing w:val="-2"/>
                <w:szCs w:val="20"/>
              </w:rPr>
              <w:t xml:space="preserve"> </w:t>
            </w:r>
            <w:r w:rsidRPr="00861100">
              <w:rPr>
                <w:rFonts w:ascii="Calibri" w:hAnsi="Calibri" w:cs="Calibri"/>
                <w:szCs w:val="20"/>
              </w:rPr>
              <w:t>by</w:t>
            </w:r>
            <w:r w:rsidRPr="00861100">
              <w:rPr>
                <w:rFonts w:ascii="Calibri" w:hAnsi="Calibri" w:cs="Calibri"/>
                <w:spacing w:val="-2"/>
                <w:szCs w:val="20"/>
              </w:rPr>
              <w:t xml:space="preserve"> </w:t>
            </w:r>
            <w:r w:rsidRPr="00861100">
              <w:rPr>
                <w:rFonts w:ascii="Calibri" w:hAnsi="Calibri" w:cs="Calibri"/>
                <w:szCs w:val="20"/>
              </w:rPr>
              <w:t>activating</w:t>
            </w:r>
            <w:r w:rsidRPr="00861100">
              <w:rPr>
                <w:rFonts w:ascii="Calibri" w:hAnsi="Calibri" w:cs="Calibri"/>
                <w:spacing w:val="-2"/>
                <w:szCs w:val="20"/>
              </w:rPr>
              <w:t xml:space="preserve"> </w:t>
            </w:r>
            <w:r w:rsidRPr="00861100">
              <w:rPr>
                <w:rFonts w:ascii="Calibri" w:hAnsi="Calibri" w:cs="Calibri"/>
                <w:szCs w:val="20"/>
              </w:rPr>
              <w:t>cyclin-dependent</w:t>
            </w:r>
            <w:r w:rsidRPr="00861100">
              <w:rPr>
                <w:rFonts w:ascii="Calibri" w:hAnsi="Calibri" w:cs="Calibri"/>
                <w:spacing w:val="-1"/>
                <w:szCs w:val="20"/>
              </w:rPr>
              <w:t xml:space="preserve"> </w:t>
            </w:r>
            <w:r w:rsidRPr="00861100">
              <w:rPr>
                <w:rFonts w:ascii="Calibri" w:hAnsi="Calibri" w:cs="Calibri"/>
                <w:szCs w:val="20"/>
              </w:rPr>
              <w:t>kinase</w:t>
            </w:r>
            <w:r w:rsidRPr="00861100">
              <w:rPr>
                <w:rFonts w:ascii="Calibri" w:hAnsi="Calibri" w:cs="Calibri"/>
                <w:spacing w:val="-1"/>
                <w:szCs w:val="20"/>
              </w:rPr>
              <w:t xml:space="preserve"> </w:t>
            </w:r>
            <w:r w:rsidRPr="00861100">
              <w:rPr>
                <w:rFonts w:ascii="Calibri" w:hAnsi="Calibri" w:cs="Calibri"/>
                <w:szCs w:val="20"/>
              </w:rPr>
              <w:t>(CDK)</w:t>
            </w:r>
            <w:r w:rsidRPr="00861100">
              <w:rPr>
                <w:rFonts w:ascii="Calibri" w:hAnsi="Calibri" w:cs="Calibri"/>
                <w:spacing w:val="-1"/>
                <w:szCs w:val="20"/>
              </w:rPr>
              <w:t xml:space="preserve"> </w:t>
            </w:r>
            <w:r w:rsidRPr="00861100">
              <w:rPr>
                <w:rFonts w:ascii="Calibri" w:hAnsi="Calibri" w:cs="Calibri"/>
                <w:szCs w:val="20"/>
              </w:rPr>
              <w:t>enzymes</w:t>
            </w:r>
            <w:r w:rsidRPr="00861100">
              <w:rPr>
                <w:rFonts w:ascii="Calibri" w:hAnsi="Calibri" w:cs="Calibri"/>
                <w:spacing w:val="-1"/>
                <w:szCs w:val="20"/>
              </w:rPr>
              <w:t xml:space="preserve"> </w:t>
            </w:r>
            <w:r w:rsidRPr="00861100">
              <w:rPr>
                <w:rFonts w:ascii="Calibri" w:hAnsi="Calibri" w:cs="Calibri"/>
                <w:szCs w:val="20"/>
              </w:rPr>
              <w:t>or</w:t>
            </w:r>
            <w:r w:rsidRPr="00861100">
              <w:rPr>
                <w:rFonts w:ascii="Calibri" w:hAnsi="Calibri" w:cs="Calibri"/>
                <w:spacing w:val="-3"/>
                <w:szCs w:val="20"/>
              </w:rPr>
              <w:t xml:space="preserve"> </w:t>
            </w:r>
            <w:r w:rsidRPr="00861100">
              <w:rPr>
                <w:rFonts w:ascii="Calibri" w:hAnsi="Calibri" w:cs="Calibri"/>
                <w:szCs w:val="20"/>
              </w:rPr>
              <w:t>group</w:t>
            </w:r>
            <w:r w:rsidRPr="00861100">
              <w:rPr>
                <w:rFonts w:ascii="Calibri" w:hAnsi="Calibri" w:cs="Calibri"/>
                <w:spacing w:val="-1"/>
                <w:szCs w:val="20"/>
              </w:rPr>
              <w:t xml:space="preserve"> </w:t>
            </w:r>
            <w:r w:rsidRPr="00861100">
              <w:rPr>
                <w:rFonts w:ascii="Calibri" w:hAnsi="Calibri" w:cs="Calibri"/>
                <w:szCs w:val="20"/>
              </w:rPr>
              <w:t>of</w:t>
            </w:r>
            <w:r w:rsidRPr="00861100">
              <w:rPr>
                <w:rFonts w:ascii="Calibri" w:hAnsi="Calibri" w:cs="Calibri"/>
                <w:spacing w:val="-2"/>
                <w:szCs w:val="20"/>
              </w:rPr>
              <w:t xml:space="preserve"> </w:t>
            </w:r>
            <w:r w:rsidRPr="00861100">
              <w:rPr>
                <w:rFonts w:ascii="Calibri" w:hAnsi="Calibri" w:cs="Calibri"/>
                <w:szCs w:val="20"/>
              </w:rPr>
              <w:t>enzymes required for synthesis of cell cycle.</w:t>
            </w:r>
          </w:p>
          <w:p w14:paraId="64DAFCA1" w14:textId="3479785F" w:rsidR="001779DC" w:rsidRPr="00640C97" w:rsidRDefault="001779DC" w:rsidP="009862CC">
            <w:pPr>
              <w:pStyle w:val="ListParagraph"/>
              <w:widowControl w:val="0"/>
              <w:numPr>
                <w:ilvl w:val="0"/>
                <w:numId w:val="28"/>
              </w:numPr>
              <w:tabs>
                <w:tab w:val="left" w:leader="dot" w:pos="8589"/>
              </w:tabs>
              <w:autoSpaceDE w:val="0"/>
              <w:autoSpaceDN w:val="0"/>
              <w:spacing w:before="244"/>
              <w:ind w:left="495" w:right="306"/>
              <w:rPr>
                <w:rFonts w:ascii="Calibri" w:hAnsi="Calibri" w:cs="Calibri"/>
                <w:szCs w:val="20"/>
              </w:rPr>
            </w:pPr>
            <w:r w:rsidRPr="00640C97">
              <w:rPr>
                <w:rFonts w:ascii="Calibri" w:hAnsi="Calibri" w:cs="Calibri"/>
                <w:b/>
                <w:color w:val="C00000"/>
                <w:szCs w:val="20"/>
              </w:rPr>
              <w:t xml:space="preserve">Cyclin-dependent kinases </w:t>
            </w:r>
            <w:r w:rsidRPr="00640C97">
              <w:rPr>
                <w:rFonts w:ascii="Calibri" w:hAnsi="Calibri" w:cs="Calibri"/>
                <w:szCs w:val="20"/>
              </w:rPr>
              <w:t>– Of the many proteins involved in cell cycle control, cyclin-dependent kinases (CDKs) are among the most important. CDKs are a family of multifunctional enzymes that can modify various protein substrates involved in cell cycle progression</w:t>
            </w:r>
            <w:r w:rsidRPr="00640C97">
              <w:rPr>
                <w:rFonts w:ascii="Calibri" w:hAnsi="Calibri" w:cs="Calibri"/>
                <w:szCs w:val="20"/>
              </w:rPr>
              <w:tab/>
              <w:t>As</w:t>
            </w:r>
            <w:r w:rsidRPr="00640C97">
              <w:rPr>
                <w:rFonts w:ascii="Calibri" w:hAnsi="Calibri" w:cs="Calibri"/>
                <w:spacing w:val="-4"/>
                <w:szCs w:val="20"/>
              </w:rPr>
              <w:t xml:space="preserve"> </w:t>
            </w:r>
            <w:r w:rsidRPr="00640C97">
              <w:rPr>
                <w:rFonts w:ascii="Calibri" w:hAnsi="Calibri" w:cs="Calibri"/>
                <w:szCs w:val="20"/>
              </w:rPr>
              <w:t>their</w:t>
            </w:r>
            <w:r w:rsidRPr="00640C97">
              <w:rPr>
                <w:rFonts w:ascii="Calibri" w:hAnsi="Calibri" w:cs="Calibri"/>
                <w:spacing w:val="-3"/>
                <w:szCs w:val="20"/>
              </w:rPr>
              <w:t xml:space="preserve"> </w:t>
            </w:r>
            <w:r w:rsidRPr="00640C97">
              <w:rPr>
                <w:rFonts w:ascii="Calibri" w:hAnsi="Calibri" w:cs="Calibri"/>
                <w:szCs w:val="20"/>
              </w:rPr>
              <w:t>name</w:t>
            </w:r>
            <w:r w:rsidRPr="00640C97">
              <w:rPr>
                <w:rFonts w:ascii="Calibri" w:hAnsi="Calibri" w:cs="Calibri"/>
                <w:spacing w:val="-6"/>
                <w:szCs w:val="20"/>
              </w:rPr>
              <w:t xml:space="preserve"> </w:t>
            </w:r>
            <w:r w:rsidRPr="00640C97">
              <w:rPr>
                <w:rFonts w:ascii="Calibri" w:hAnsi="Calibri" w:cs="Calibri"/>
                <w:szCs w:val="20"/>
              </w:rPr>
              <w:t>suggests,</w:t>
            </w:r>
            <w:r w:rsidRPr="00640C97">
              <w:rPr>
                <w:rFonts w:ascii="Calibri" w:hAnsi="Calibri" w:cs="Calibri"/>
                <w:spacing w:val="-3"/>
                <w:szCs w:val="20"/>
              </w:rPr>
              <w:t xml:space="preserve"> </w:t>
            </w:r>
            <w:r w:rsidRPr="00640C97">
              <w:rPr>
                <w:rFonts w:ascii="Calibri" w:hAnsi="Calibri" w:cs="Calibri"/>
                <w:szCs w:val="20"/>
              </w:rPr>
              <w:t>CDKs</w:t>
            </w:r>
            <w:r w:rsidRPr="00640C97">
              <w:rPr>
                <w:rFonts w:ascii="Calibri" w:hAnsi="Calibri" w:cs="Calibri"/>
                <w:spacing w:val="-5"/>
                <w:szCs w:val="20"/>
              </w:rPr>
              <w:t xml:space="preserve"> </w:t>
            </w:r>
            <w:r w:rsidRPr="00640C97">
              <w:rPr>
                <w:rFonts w:ascii="Calibri" w:hAnsi="Calibri" w:cs="Calibri"/>
                <w:szCs w:val="20"/>
              </w:rPr>
              <w:t>require</w:t>
            </w:r>
            <w:r w:rsidRPr="00640C97">
              <w:rPr>
                <w:rFonts w:ascii="Calibri" w:hAnsi="Calibri" w:cs="Calibri"/>
                <w:spacing w:val="-3"/>
                <w:szCs w:val="20"/>
              </w:rPr>
              <w:t xml:space="preserve"> </w:t>
            </w:r>
            <w:r w:rsidRPr="00640C97">
              <w:rPr>
                <w:rFonts w:ascii="Calibri" w:hAnsi="Calibri" w:cs="Calibri"/>
                <w:szCs w:val="20"/>
              </w:rPr>
              <w:t>the</w:t>
            </w:r>
            <w:r w:rsidRPr="00640C97">
              <w:rPr>
                <w:rFonts w:ascii="Calibri" w:hAnsi="Calibri" w:cs="Calibri"/>
                <w:spacing w:val="-4"/>
                <w:szCs w:val="20"/>
              </w:rPr>
              <w:t xml:space="preserve"> </w:t>
            </w:r>
            <w:r w:rsidRPr="00640C97">
              <w:rPr>
                <w:rFonts w:ascii="Calibri" w:hAnsi="Calibri" w:cs="Calibri"/>
                <w:szCs w:val="20"/>
              </w:rPr>
              <w:t>presence</w:t>
            </w:r>
            <w:r w:rsidRPr="00640C97">
              <w:rPr>
                <w:rFonts w:ascii="Calibri" w:hAnsi="Calibri" w:cs="Calibri"/>
                <w:spacing w:val="-3"/>
                <w:szCs w:val="20"/>
              </w:rPr>
              <w:t xml:space="preserve"> </w:t>
            </w:r>
            <w:r w:rsidRPr="00640C97">
              <w:rPr>
                <w:rFonts w:ascii="Calibri" w:hAnsi="Calibri" w:cs="Calibri"/>
                <w:szCs w:val="20"/>
              </w:rPr>
              <w:t>of</w:t>
            </w:r>
            <w:r w:rsidRPr="00640C97">
              <w:rPr>
                <w:rFonts w:ascii="Calibri" w:hAnsi="Calibri" w:cs="Calibri"/>
                <w:spacing w:val="-3"/>
                <w:szCs w:val="20"/>
              </w:rPr>
              <w:t xml:space="preserve"> </w:t>
            </w:r>
            <w:r w:rsidRPr="00640C97">
              <w:rPr>
                <w:rFonts w:ascii="Calibri" w:hAnsi="Calibri" w:cs="Calibri"/>
                <w:szCs w:val="20"/>
              </w:rPr>
              <w:t>cyclins</w:t>
            </w:r>
            <w:r w:rsidRPr="00640C97">
              <w:rPr>
                <w:rFonts w:ascii="Calibri" w:hAnsi="Calibri" w:cs="Calibri"/>
                <w:spacing w:val="-3"/>
                <w:szCs w:val="20"/>
              </w:rPr>
              <w:t xml:space="preserve"> </w:t>
            </w:r>
            <w:r w:rsidRPr="00640C97">
              <w:rPr>
                <w:rFonts w:ascii="Calibri" w:hAnsi="Calibri" w:cs="Calibri"/>
                <w:szCs w:val="20"/>
              </w:rPr>
              <w:t>to</w:t>
            </w:r>
            <w:r w:rsidR="00640C97" w:rsidRPr="00640C97">
              <w:rPr>
                <w:rFonts w:ascii="Calibri" w:hAnsi="Calibri" w:cs="Calibri"/>
                <w:szCs w:val="20"/>
              </w:rPr>
              <w:t xml:space="preserve"> </w:t>
            </w:r>
            <w:r w:rsidRPr="00640C97">
              <w:rPr>
                <w:rFonts w:ascii="Calibri" w:hAnsi="Calibri" w:cs="Calibri"/>
                <w:szCs w:val="20"/>
              </w:rPr>
              <w:t>become</w:t>
            </w:r>
            <w:r w:rsidRPr="00640C97">
              <w:rPr>
                <w:rFonts w:ascii="Calibri" w:hAnsi="Calibri" w:cs="Calibri"/>
                <w:spacing w:val="-3"/>
                <w:szCs w:val="20"/>
              </w:rPr>
              <w:t xml:space="preserve"> </w:t>
            </w:r>
            <w:r w:rsidRPr="00640C97">
              <w:rPr>
                <w:rFonts w:ascii="Calibri" w:hAnsi="Calibri" w:cs="Calibri"/>
                <w:spacing w:val="-2"/>
                <w:szCs w:val="20"/>
              </w:rPr>
              <w:t>active.</w:t>
            </w:r>
          </w:p>
          <w:p w14:paraId="3FB4FAD5" w14:textId="0D8D2BE7" w:rsidR="001779DC" w:rsidRPr="00640C97" w:rsidRDefault="001779DC" w:rsidP="00FF2F18">
            <w:pPr>
              <w:pStyle w:val="ListParagraph"/>
              <w:widowControl w:val="0"/>
              <w:numPr>
                <w:ilvl w:val="0"/>
                <w:numId w:val="28"/>
              </w:numPr>
              <w:tabs>
                <w:tab w:val="left" w:leader="dot" w:pos="12284"/>
              </w:tabs>
              <w:autoSpaceDE w:val="0"/>
              <w:autoSpaceDN w:val="0"/>
              <w:ind w:left="495"/>
              <w:rPr>
                <w:rFonts w:ascii="Calibri" w:hAnsi="Calibri" w:cs="Calibri"/>
                <w:szCs w:val="20"/>
              </w:rPr>
            </w:pPr>
            <w:r w:rsidRPr="00640C97">
              <w:rPr>
                <w:rFonts w:ascii="Calibri" w:hAnsi="Calibri" w:cs="Calibri"/>
                <w:b/>
                <w:color w:val="C00000"/>
                <w:szCs w:val="20"/>
              </w:rPr>
              <w:t>Mitosis</w:t>
            </w:r>
            <w:r w:rsidRPr="00640C97">
              <w:rPr>
                <w:rFonts w:ascii="Calibri" w:hAnsi="Calibri" w:cs="Calibri"/>
                <w:szCs w:val="20"/>
              </w:rPr>
              <w:t>-</w:t>
            </w:r>
            <w:r w:rsidRPr="00640C97">
              <w:rPr>
                <w:rFonts w:ascii="Calibri" w:hAnsi="Calibri" w:cs="Calibri"/>
                <w:b/>
                <w:color w:val="C00000"/>
                <w:szCs w:val="20"/>
              </w:rPr>
              <w:t>promoting</w:t>
            </w:r>
            <w:r w:rsidRPr="00640C97">
              <w:rPr>
                <w:rFonts w:ascii="Calibri" w:hAnsi="Calibri" w:cs="Calibri"/>
                <w:b/>
                <w:color w:val="C00000"/>
                <w:spacing w:val="-6"/>
                <w:szCs w:val="20"/>
              </w:rPr>
              <w:t xml:space="preserve"> </w:t>
            </w:r>
            <w:r w:rsidRPr="00640C97">
              <w:rPr>
                <w:rFonts w:ascii="Calibri" w:hAnsi="Calibri" w:cs="Calibri"/>
                <w:b/>
                <w:color w:val="C00000"/>
                <w:szCs w:val="20"/>
              </w:rPr>
              <w:t>factor</w:t>
            </w:r>
            <w:r w:rsidRPr="00640C97">
              <w:rPr>
                <w:rFonts w:ascii="Calibri" w:hAnsi="Calibri" w:cs="Calibri"/>
                <w:b/>
                <w:color w:val="C00000"/>
                <w:spacing w:val="-3"/>
                <w:szCs w:val="20"/>
              </w:rPr>
              <w:t xml:space="preserve"> </w:t>
            </w:r>
            <w:r w:rsidRPr="00640C97">
              <w:rPr>
                <w:rFonts w:ascii="Calibri" w:hAnsi="Calibri" w:cs="Calibri"/>
                <w:b/>
                <w:color w:val="C00000"/>
                <w:szCs w:val="20"/>
              </w:rPr>
              <w:t>(MPF)</w:t>
            </w:r>
            <w:r w:rsidRPr="00640C97">
              <w:rPr>
                <w:rFonts w:ascii="Calibri" w:hAnsi="Calibri" w:cs="Calibri"/>
                <w:b/>
                <w:color w:val="C00000"/>
                <w:spacing w:val="-4"/>
                <w:szCs w:val="20"/>
              </w:rPr>
              <w:t xml:space="preserve"> </w:t>
            </w:r>
            <w:r w:rsidRPr="00640C97">
              <w:rPr>
                <w:rFonts w:ascii="Calibri" w:hAnsi="Calibri" w:cs="Calibri"/>
                <w:szCs w:val="20"/>
              </w:rPr>
              <w:t>–</w:t>
            </w:r>
            <w:r w:rsidRPr="00640C97">
              <w:rPr>
                <w:rFonts w:ascii="Calibri" w:hAnsi="Calibri" w:cs="Calibri"/>
                <w:spacing w:val="-4"/>
                <w:szCs w:val="20"/>
              </w:rPr>
              <w:t xml:space="preserve"> </w:t>
            </w:r>
            <w:r w:rsidRPr="00640C97">
              <w:rPr>
                <w:rFonts w:ascii="Calibri" w:hAnsi="Calibri" w:cs="Calibri"/>
                <w:szCs w:val="20"/>
              </w:rPr>
              <w:t>A</w:t>
            </w:r>
            <w:r w:rsidRPr="00640C97">
              <w:rPr>
                <w:rFonts w:ascii="Calibri" w:hAnsi="Calibri" w:cs="Calibri"/>
                <w:spacing w:val="-4"/>
                <w:szCs w:val="20"/>
              </w:rPr>
              <w:t xml:space="preserve"> </w:t>
            </w:r>
            <w:r w:rsidRPr="00640C97">
              <w:rPr>
                <w:rFonts w:ascii="Calibri" w:hAnsi="Calibri" w:cs="Calibri"/>
                <w:szCs w:val="20"/>
              </w:rPr>
              <w:t>protein</w:t>
            </w:r>
            <w:r w:rsidRPr="00640C97">
              <w:rPr>
                <w:rFonts w:ascii="Calibri" w:hAnsi="Calibri" w:cs="Calibri"/>
                <w:spacing w:val="-5"/>
                <w:szCs w:val="20"/>
              </w:rPr>
              <w:t xml:space="preserve"> </w:t>
            </w:r>
            <w:r w:rsidRPr="00640C97">
              <w:rPr>
                <w:rFonts w:ascii="Calibri" w:hAnsi="Calibri" w:cs="Calibri"/>
                <w:szCs w:val="20"/>
              </w:rPr>
              <w:t>complex</w:t>
            </w:r>
            <w:r w:rsidRPr="00640C97">
              <w:rPr>
                <w:rFonts w:ascii="Calibri" w:hAnsi="Calibri" w:cs="Calibri"/>
                <w:spacing w:val="-4"/>
                <w:szCs w:val="20"/>
              </w:rPr>
              <w:t xml:space="preserve"> </w:t>
            </w:r>
            <w:r w:rsidRPr="00640C97">
              <w:rPr>
                <w:rFonts w:ascii="Calibri" w:hAnsi="Calibri" w:cs="Calibri"/>
                <w:szCs w:val="20"/>
              </w:rPr>
              <w:t>responsible</w:t>
            </w:r>
            <w:r w:rsidRPr="00640C97">
              <w:rPr>
                <w:rFonts w:ascii="Calibri" w:hAnsi="Calibri" w:cs="Calibri"/>
                <w:spacing w:val="-4"/>
                <w:szCs w:val="20"/>
              </w:rPr>
              <w:t xml:space="preserve"> </w:t>
            </w:r>
            <w:r w:rsidRPr="00640C97">
              <w:rPr>
                <w:rFonts w:ascii="Calibri" w:hAnsi="Calibri" w:cs="Calibri"/>
                <w:szCs w:val="20"/>
              </w:rPr>
              <w:t>for</w:t>
            </w:r>
            <w:r w:rsidRPr="00640C97">
              <w:rPr>
                <w:rFonts w:ascii="Calibri" w:hAnsi="Calibri" w:cs="Calibri"/>
                <w:spacing w:val="-3"/>
                <w:szCs w:val="20"/>
              </w:rPr>
              <w:t xml:space="preserve"> </w:t>
            </w:r>
            <w:r w:rsidRPr="00640C97">
              <w:rPr>
                <w:rFonts w:ascii="Calibri" w:hAnsi="Calibri" w:cs="Calibri"/>
                <w:szCs w:val="20"/>
              </w:rPr>
              <w:t>triggering</w:t>
            </w:r>
            <w:r w:rsidRPr="00640C97">
              <w:rPr>
                <w:rFonts w:ascii="Calibri" w:hAnsi="Calibri" w:cs="Calibri"/>
                <w:spacing w:val="-4"/>
                <w:szCs w:val="20"/>
              </w:rPr>
              <w:t xml:space="preserve"> </w:t>
            </w:r>
            <w:r w:rsidRPr="00640C97">
              <w:rPr>
                <w:rFonts w:ascii="Calibri" w:hAnsi="Calibri" w:cs="Calibri"/>
                <w:szCs w:val="20"/>
              </w:rPr>
              <w:t>mitosis</w:t>
            </w:r>
            <w:r w:rsidRPr="00640C97">
              <w:rPr>
                <w:rFonts w:ascii="Calibri" w:hAnsi="Calibri" w:cs="Calibri"/>
                <w:spacing w:val="-5"/>
                <w:szCs w:val="20"/>
              </w:rPr>
              <w:t xml:space="preserve"> </w:t>
            </w:r>
            <w:r w:rsidRPr="00640C97">
              <w:rPr>
                <w:rFonts w:ascii="Calibri" w:hAnsi="Calibri" w:cs="Calibri"/>
                <w:szCs w:val="20"/>
              </w:rPr>
              <w:t>in</w:t>
            </w:r>
            <w:r w:rsidRPr="00640C97">
              <w:rPr>
                <w:rFonts w:ascii="Calibri" w:hAnsi="Calibri" w:cs="Calibri"/>
                <w:spacing w:val="-3"/>
                <w:szCs w:val="20"/>
              </w:rPr>
              <w:t xml:space="preserve"> </w:t>
            </w:r>
            <w:r w:rsidRPr="00640C97">
              <w:rPr>
                <w:rFonts w:ascii="Calibri" w:hAnsi="Calibri" w:cs="Calibri"/>
                <w:szCs w:val="20"/>
              </w:rPr>
              <w:t>somatic</w:t>
            </w:r>
            <w:r w:rsidRPr="00640C97">
              <w:rPr>
                <w:rFonts w:ascii="Calibri" w:hAnsi="Calibri" w:cs="Calibri"/>
                <w:spacing w:val="-4"/>
                <w:szCs w:val="20"/>
              </w:rPr>
              <w:t xml:space="preserve"> </w:t>
            </w:r>
            <w:r w:rsidRPr="00640C97">
              <w:rPr>
                <w:rFonts w:ascii="Calibri" w:hAnsi="Calibri" w:cs="Calibri"/>
                <w:szCs w:val="20"/>
              </w:rPr>
              <w:t>cells</w:t>
            </w:r>
            <w:r w:rsidRPr="00640C97">
              <w:rPr>
                <w:rFonts w:ascii="Calibri" w:hAnsi="Calibri" w:cs="Calibri"/>
                <w:spacing w:val="-4"/>
                <w:szCs w:val="20"/>
              </w:rPr>
              <w:t xml:space="preserve"> </w:t>
            </w:r>
            <w:r w:rsidRPr="00640C97">
              <w:rPr>
                <w:rFonts w:ascii="Calibri" w:hAnsi="Calibri" w:cs="Calibri"/>
                <w:szCs w:val="20"/>
              </w:rPr>
              <w:t>and</w:t>
            </w:r>
            <w:r w:rsidRPr="00640C97">
              <w:rPr>
                <w:rFonts w:ascii="Calibri" w:hAnsi="Calibri" w:cs="Calibri"/>
                <w:spacing w:val="-4"/>
                <w:szCs w:val="20"/>
              </w:rPr>
              <w:t xml:space="preserve"> </w:t>
            </w:r>
            <w:r w:rsidRPr="00640C97">
              <w:rPr>
                <w:rFonts w:ascii="Calibri" w:hAnsi="Calibri" w:cs="Calibri"/>
                <w:szCs w:val="20"/>
              </w:rPr>
              <w:t>for</w:t>
            </w:r>
            <w:r w:rsidRPr="00640C97">
              <w:rPr>
                <w:rFonts w:ascii="Calibri" w:hAnsi="Calibri" w:cs="Calibri"/>
                <w:spacing w:val="-4"/>
                <w:szCs w:val="20"/>
              </w:rPr>
              <w:t xml:space="preserve"> </w:t>
            </w:r>
            <w:r w:rsidRPr="00640C97">
              <w:rPr>
                <w:rFonts w:ascii="Calibri" w:hAnsi="Calibri" w:cs="Calibri"/>
                <w:szCs w:val="20"/>
              </w:rPr>
              <w:t>maturation</w:t>
            </w:r>
            <w:r w:rsidRPr="00640C97">
              <w:rPr>
                <w:rFonts w:ascii="Calibri" w:hAnsi="Calibri" w:cs="Calibri"/>
                <w:spacing w:val="-3"/>
                <w:szCs w:val="20"/>
              </w:rPr>
              <w:t xml:space="preserve"> </w:t>
            </w:r>
            <w:r w:rsidRPr="00640C97">
              <w:rPr>
                <w:rFonts w:ascii="Calibri" w:hAnsi="Calibri" w:cs="Calibri"/>
                <w:szCs w:val="20"/>
              </w:rPr>
              <w:t>of</w:t>
            </w:r>
            <w:r w:rsidRPr="00640C97">
              <w:rPr>
                <w:rFonts w:ascii="Calibri" w:hAnsi="Calibri" w:cs="Calibri"/>
                <w:spacing w:val="-4"/>
                <w:szCs w:val="20"/>
              </w:rPr>
              <w:t xml:space="preserve"> </w:t>
            </w:r>
            <w:r w:rsidRPr="00640C97">
              <w:rPr>
                <w:rFonts w:ascii="Calibri" w:hAnsi="Calibri" w:cs="Calibri"/>
                <w:szCs w:val="20"/>
              </w:rPr>
              <w:t>oocytes</w:t>
            </w:r>
            <w:r w:rsidRPr="00640C97">
              <w:rPr>
                <w:rFonts w:ascii="Calibri" w:hAnsi="Calibri" w:cs="Calibri"/>
                <w:spacing w:val="-4"/>
                <w:szCs w:val="20"/>
              </w:rPr>
              <w:t xml:space="preserve"> </w:t>
            </w:r>
            <w:r w:rsidRPr="00640C97">
              <w:rPr>
                <w:rFonts w:ascii="Calibri" w:hAnsi="Calibri" w:cs="Calibri"/>
                <w:szCs w:val="20"/>
              </w:rPr>
              <w:t>into</w:t>
            </w:r>
            <w:r w:rsidRPr="00640C97">
              <w:rPr>
                <w:rFonts w:ascii="Calibri" w:hAnsi="Calibri" w:cs="Calibri"/>
                <w:spacing w:val="-3"/>
                <w:szCs w:val="20"/>
              </w:rPr>
              <w:t xml:space="preserve"> </w:t>
            </w:r>
            <w:r w:rsidRPr="00640C97">
              <w:rPr>
                <w:rFonts w:ascii="Calibri" w:hAnsi="Calibri" w:cs="Calibri"/>
                <w:szCs w:val="20"/>
              </w:rPr>
              <w:t>egg</w:t>
            </w:r>
            <w:r w:rsidRPr="00640C97">
              <w:rPr>
                <w:rFonts w:ascii="Calibri" w:hAnsi="Calibri" w:cs="Calibri"/>
                <w:spacing w:val="-4"/>
                <w:szCs w:val="20"/>
              </w:rPr>
              <w:t xml:space="preserve"> </w:t>
            </w:r>
            <w:r w:rsidRPr="00640C97">
              <w:rPr>
                <w:rFonts w:ascii="Calibri" w:hAnsi="Calibri" w:cs="Calibri"/>
                <w:spacing w:val="-2"/>
                <w:szCs w:val="20"/>
              </w:rPr>
              <w:t>cells.</w:t>
            </w:r>
            <w:r w:rsidRPr="00640C97">
              <w:rPr>
                <w:rFonts w:ascii="Calibri" w:hAnsi="Calibri" w:cs="Calibri"/>
                <w:szCs w:val="20"/>
              </w:rPr>
              <w:tab/>
              <w:t>Levels</w:t>
            </w:r>
            <w:r w:rsidRPr="00640C97">
              <w:rPr>
                <w:rFonts w:ascii="Calibri" w:hAnsi="Calibri" w:cs="Calibri"/>
                <w:spacing w:val="-6"/>
                <w:szCs w:val="20"/>
              </w:rPr>
              <w:t xml:space="preserve"> </w:t>
            </w:r>
            <w:r w:rsidRPr="00640C97">
              <w:rPr>
                <w:rFonts w:ascii="Calibri" w:hAnsi="Calibri" w:cs="Calibri"/>
                <w:szCs w:val="20"/>
              </w:rPr>
              <w:t>of</w:t>
            </w:r>
            <w:r w:rsidRPr="00640C97">
              <w:rPr>
                <w:rFonts w:ascii="Calibri" w:hAnsi="Calibri" w:cs="Calibri"/>
                <w:spacing w:val="-2"/>
                <w:szCs w:val="20"/>
              </w:rPr>
              <w:t xml:space="preserve"> </w:t>
            </w:r>
            <w:r w:rsidRPr="00640C97">
              <w:rPr>
                <w:rFonts w:ascii="Calibri" w:hAnsi="Calibri" w:cs="Calibri"/>
                <w:szCs w:val="20"/>
              </w:rPr>
              <w:t>cyclins</w:t>
            </w:r>
            <w:r w:rsidRPr="00640C97">
              <w:rPr>
                <w:rFonts w:ascii="Calibri" w:hAnsi="Calibri" w:cs="Calibri"/>
                <w:spacing w:val="-3"/>
                <w:szCs w:val="20"/>
              </w:rPr>
              <w:t xml:space="preserve"> </w:t>
            </w:r>
            <w:r w:rsidRPr="00640C97">
              <w:rPr>
                <w:rFonts w:ascii="Calibri" w:hAnsi="Calibri" w:cs="Calibri"/>
                <w:spacing w:val="-5"/>
                <w:szCs w:val="20"/>
              </w:rPr>
              <w:t>and</w:t>
            </w:r>
            <w:r w:rsidR="00640C97" w:rsidRPr="00640C97">
              <w:rPr>
                <w:rFonts w:ascii="Calibri" w:hAnsi="Calibri" w:cs="Calibri"/>
                <w:spacing w:val="-5"/>
                <w:szCs w:val="20"/>
              </w:rPr>
              <w:t xml:space="preserve"> </w:t>
            </w:r>
            <w:r w:rsidRPr="00640C97">
              <w:rPr>
                <w:rFonts w:ascii="Calibri" w:hAnsi="Calibri" w:cs="Calibri"/>
                <w:szCs w:val="20"/>
              </w:rPr>
              <w:t>MPF</w:t>
            </w:r>
            <w:r w:rsidRPr="00640C97">
              <w:rPr>
                <w:rFonts w:ascii="Calibri" w:hAnsi="Calibri" w:cs="Calibri"/>
                <w:spacing w:val="-5"/>
                <w:szCs w:val="20"/>
              </w:rPr>
              <w:t xml:space="preserve"> </w:t>
            </w:r>
            <w:r w:rsidRPr="00640C97">
              <w:rPr>
                <w:rFonts w:ascii="Calibri" w:hAnsi="Calibri" w:cs="Calibri"/>
                <w:szCs w:val="20"/>
              </w:rPr>
              <w:t>rise</w:t>
            </w:r>
            <w:r w:rsidRPr="00640C97">
              <w:rPr>
                <w:rFonts w:ascii="Calibri" w:hAnsi="Calibri" w:cs="Calibri"/>
                <w:spacing w:val="-2"/>
                <w:szCs w:val="20"/>
              </w:rPr>
              <w:t xml:space="preserve"> </w:t>
            </w:r>
            <w:r w:rsidRPr="00640C97">
              <w:rPr>
                <w:rFonts w:ascii="Calibri" w:hAnsi="Calibri" w:cs="Calibri"/>
                <w:szCs w:val="20"/>
              </w:rPr>
              <w:t>as</w:t>
            </w:r>
            <w:r w:rsidRPr="00640C97">
              <w:rPr>
                <w:rFonts w:ascii="Calibri" w:hAnsi="Calibri" w:cs="Calibri"/>
                <w:spacing w:val="-4"/>
                <w:szCs w:val="20"/>
              </w:rPr>
              <w:t xml:space="preserve"> </w:t>
            </w:r>
            <w:r w:rsidRPr="00640C97">
              <w:rPr>
                <w:rFonts w:ascii="Calibri" w:hAnsi="Calibri" w:cs="Calibri"/>
                <w:szCs w:val="20"/>
              </w:rPr>
              <w:t>the</w:t>
            </w:r>
            <w:r w:rsidRPr="00640C97">
              <w:rPr>
                <w:rFonts w:ascii="Calibri" w:hAnsi="Calibri" w:cs="Calibri"/>
                <w:spacing w:val="-3"/>
                <w:szCs w:val="20"/>
              </w:rPr>
              <w:t xml:space="preserve"> </w:t>
            </w:r>
            <w:r w:rsidRPr="00640C97">
              <w:rPr>
                <w:rFonts w:ascii="Calibri" w:hAnsi="Calibri" w:cs="Calibri"/>
                <w:szCs w:val="20"/>
              </w:rPr>
              <w:t>cell</w:t>
            </w:r>
            <w:r w:rsidRPr="00640C97">
              <w:rPr>
                <w:rFonts w:ascii="Calibri" w:hAnsi="Calibri" w:cs="Calibri"/>
                <w:spacing w:val="-2"/>
                <w:szCs w:val="20"/>
              </w:rPr>
              <w:t xml:space="preserve"> </w:t>
            </w:r>
            <w:r w:rsidRPr="00640C97">
              <w:rPr>
                <w:rFonts w:ascii="Calibri" w:hAnsi="Calibri" w:cs="Calibri"/>
                <w:szCs w:val="20"/>
              </w:rPr>
              <w:t>enters</w:t>
            </w:r>
            <w:r w:rsidRPr="00640C97">
              <w:rPr>
                <w:rFonts w:ascii="Calibri" w:hAnsi="Calibri" w:cs="Calibri"/>
                <w:spacing w:val="-3"/>
                <w:szCs w:val="20"/>
              </w:rPr>
              <w:t xml:space="preserve"> </w:t>
            </w:r>
            <w:r w:rsidRPr="00640C97">
              <w:rPr>
                <w:rFonts w:ascii="Calibri" w:hAnsi="Calibri" w:cs="Calibri"/>
                <w:szCs w:val="20"/>
              </w:rPr>
              <w:t>mitosis,</w:t>
            </w:r>
            <w:r w:rsidRPr="00640C97">
              <w:rPr>
                <w:rFonts w:ascii="Calibri" w:hAnsi="Calibri" w:cs="Calibri"/>
                <w:spacing w:val="-3"/>
                <w:szCs w:val="20"/>
              </w:rPr>
              <w:t xml:space="preserve"> </w:t>
            </w:r>
            <w:r w:rsidRPr="00640C97">
              <w:rPr>
                <w:rFonts w:ascii="Calibri" w:hAnsi="Calibri" w:cs="Calibri"/>
                <w:szCs w:val="20"/>
              </w:rPr>
              <w:t>reach</w:t>
            </w:r>
            <w:r w:rsidRPr="00640C97">
              <w:rPr>
                <w:rFonts w:ascii="Calibri" w:hAnsi="Calibri" w:cs="Calibri"/>
                <w:spacing w:val="-3"/>
                <w:szCs w:val="20"/>
              </w:rPr>
              <w:t xml:space="preserve"> </w:t>
            </w:r>
            <w:r w:rsidRPr="00640C97">
              <w:rPr>
                <w:rFonts w:ascii="Calibri" w:hAnsi="Calibri" w:cs="Calibri"/>
                <w:szCs w:val="20"/>
              </w:rPr>
              <w:t>a</w:t>
            </w:r>
            <w:r w:rsidRPr="00640C97">
              <w:rPr>
                <w:rFonts w:ascii="Calibri" w:hAnsi="Calibri" w:cs="Calibri"/>
                <w:spacing w:val="-3"/>
                <w:szCs w:val="20"/>
              </w:rPr>
              <w:t xml:space="preserve"> </w:t>
            </w:r>
            <w:r w:rsidRPr="00640C97">
              <w:rPr>
                <w:rFonts w:ascii="Calibri" w:hAnsi="Calibri" w:cs="Calibri"/>
                <w:szCs w:val="20"/>
              </w:rPr>
              <w:t>peak</w:t>
            </w:r>
            <w:r w:rsidRPr="00640C97">
              <w:rPr>
                <w:rFonts w:ascii="Calibri" w:hAnsi="Calibri" w:cs="Calibri"/>
                <w:spacing w:val="-4"/>
                <w:szCs w:val="20"/>
              </w:rPr>
              <w:t xml:space="preserve"> </w:t>
            </w:r>
            <w:r w:rsidRPr="00640C97">
              <w:rPr>
                <w:rFonts w:ascii="Calibri" w:hAnsi="Calibri" w:cs="Calibri"/>
                <w:szCs w:val="20"/>
              </w:rPr>
              <w:t>during</w:t>
            </w:r>
            <w:r w:rsidRPr="00640C97">
              <w:rPr>
                <w:rFonts w:ascii="Calibri" w:hAnsi="Calibri" w:cs="Calibri"/>
                <w:spacing w:val="-2"/>
                <w:szCs w:val="20"/>
              </w:rPr>
              <w:t xml:space="preserve"> </w:t>
            </w:r>
            <w:r w:rsidRPr="00640C97">
              <w:rPr>
                <w:rFonts w:ascii="Calibri" w:hAnsi="Calibri" w:cs="Calibri"/>
                <w:szCs w:val="20"/>
              </w:rPr>
              <w:t>mitosis,</w:t>
            </w:r>
            <w:r w:rsidRPr="00640C97">
              <w:rPr>
                <w:rFonts w:ascii="Calibri" w:hAnsi="Calibri" w:cs="Calibri"/>
                <w:spacing w:val="-2"/>
                <w:szCs w:val="20"/>
              </w:rPr>
              <w:t xml:space="preserve"> </w:t>
            </w:r>
            <w:r w:rsidRPr="00640C97">
              <w:rPr>
                <w:rFonts w:ascii="Calibri" w:hAnsi="Calibri" w:cs="Calibri"/>
                <w:szCs w:val="20"/>
              </w:rPr>
              <w:t>and</w:t>
            </w:r>
            <w:r w:rsidRPr="00640C97">
              <w:rPr>
                <w:rFonts w:ascii="Calibri" w:hAnsi="Calibri" w:cs="Calibri"/>
                <w:spacing w:val="-4"/>
                <w:szCs w:val="20"/>
              </w:rPr>
              <w:t xml:space="preserve"> </w:t>
            </w:r>
            <w:r w:rsidRPr="00640C97">
              <w:rPr>
                <w:rFonts w:ascii="Calibri" w:hAnsi="Calibri" w:cs="Calibri"/>
                <w:szCs w:val="20"/>
              </w:rPr>
              <w:t>then</w:t>
            </w:r>
            <w:r w:rsidRPr="00640C97">
              <w:rPr>
                <w:rFonts w:ascii="Calibri" w:hAnsi="Calibri" w:cs="Calibri"/>
                <w:spacing w:val="-3"/>
                <w:szCs w:val="20"/>
              </w:rPr>
              <w:t xml:space="preserve"> </w:t>
            </w:r>
            <w:r w:rsidRPr="00640C97">
              <w:rPr>
                <w:rFonts w:ascii="Calibri" w:hAnsi="Calibri" w:cs="Calibri"/>
                <w:szCs w:val="20"/>
              </w:rPr>
              <w:t>fall</w:t>
            </w:r>
            <w:r w:rsidRPr="00640C97">
              <w:rPr>
                <w:rFonts w:ascii="Calibri" w:hAnsi="Calibri" w:cs="Calibri"/>
                <w:spacing w:val="-2"/>
                <w:szCs w:val="20"/>
              </w:rPr>
              <w:t xml:space="preserve"> </w:t>
            </w:r>
            <w:r w:rsidRPr="00640C97">
              <w:rPr>
                <w:rFonts w:ascii="Calibri" w:hAnsi="Calibri" w:cs="Calibri"/>
                <w:szCs w:val="20"/>
              </w:rPr>
              <w:t>during</w:t>
            </w:r>
            <w:r w:rsidRPr="00640C97">
              <w:rPr>
                <w:rFonts w:ascii="Calibri" w:hAnsi="Calibri" w:cs="Calibri"/>
                <w:spacing w:val="-2"/>
                <w:szCs w:val="20"/>
              </w:rPr>
              <w:t xml:space="preserve"> anaphase.</w:t>
            </w:r>
          </w:p>
          <w:p w14:paraId="46F37482" w14:textId="77777777" w:rsidR="001779DC" w:rsidRPr="00861100" w:rsidRDefault="001779DC" w:rsidP="00B661F6">
            <w:pPr>
              <w:pStyle w:val="ListParagraph"/>
              <w:widowControl w:val="0"/>
              <w:numPr>
                <w:ilvl w:val="0"/>
                <w:numId w:val="28"/>
              </w:numPr>
              <w:autoSpaceDE w:val="0"/>
              <w:autoSpaceDN w:val="0"/>
              <w:ind w:left="495"/>
              <w:rPr>
                <w:rFonts w:ascii="Calibri" w:hAnsi="Calibri" w:cs="Calibri"/>
                <w:szCs w:val="20"/>
              </w:rPr>
            </w:pPr>
            <w:r w:rsidRPr="00861100">
              <w:rPr>
                <w:rFonts w:ascii="Calibri" w:hAnsi="Calibri" w:cs="Calibri"/>
                <w:b/>
                <w:color w:val="C00000"/>
                <w:szCs w:val="20"/>
              </w:rPr>
              <w:t>Cancer</w:t>
            </w:r>
            <w:r w:rsidRPr="00861100">
              <w:rPr>
                <w:rFonts w:ascii="Calibri" w:hAnsi="Calibri" w:cs="Calibri"/>
                <w:b/>
                <w:color w:val="C00000"/>
                <w:spacing w:val="-6"/>
                <w:szCs w:val="20"/>
              </w:rPr>
              <w:t xml:space="preserve"> </w:t>
            </w:r>
            <w:r w:rsidRPr="00861100">
              <w:rPr>
                <w:rFonts w:ascii="Calibri" w:hAnsi="Calibri" w:cs="Calibri"/>
                <w:szCs w:val="20"/>
              </w:rPr>
              <w:t>–</w:t>
            </w:r>
            <w:r w:rsidRPr="00861100">
              <w:rPr>
                <w:rFonts w:ascii="Calibri" w:hAnsi="Calibri" w:cs="Calibri"/>
                <w:spacing w:val="-3"/>
                <w:szCs w:val="20"/>
              </w:rPr>
              <w:t xml:space="preserve"> </w:t>
            </w:r>
            <w:r w:rsidRPr="00861100">
              <w:rPr>
                <w:rFonts w:ascii="Calibri" w:hAnsi="Calibri" w:cs="Calibri"/>
                <w:szCs w:val="20"/>
              </w:rPr>
              <w:t>A</w:t>
            </w:r>
            <w:r w:rsidRPr="00861100">
              <w:rPr>
                <w:rFonts w:ascii="Calibri" w:hAnsi="Calibri" w:cs="Calibri"/>
                <w:spacing w:val="-3"/>
                <w:szCs w:val="20"/>
              </w:rPr>
              <w:t xml:space="preserve"> </w:t>
            </w:r>
            <w:r w:rsidRPr="00861100">
              <w:rPr>
                <w:rFonts w:ascii="Calibri" w:hAnsi="Calibri" w:cs="Calibri"/>
                <w:szCs w:val="20"/>
              </w:rPr>
              <w:t>term</w:t>
            </w:r>
            <w:r w:rsidRPr="00861100">
              <w:rPr>
                <w:rFonts w:ascii="Calibri" w:hAnsi="Calibri" w:cs="Calibri"/>
                <w:spacing w:val="-4"/>
                <w:szCs w:val="20"/>
              </w:rPr>
              <w:t xml:space="preserve"> </w:t>
            </w:r>
            <w:r w:rsidRPr="00861100">
              <w:rPr>
                <w:rFonts w:ascii="Calibri" w:hAnsi="Calibri" w:cs="Calibri"/>
                <w:szCs w:val="20"/>
              </w:rPr>
              <w:t>for</w:t>
            </w:r>
            <w:r w:rsidRPr="00861100">
              <w:rPr>
                <w:rFonts w:ascii="Calibri" w:hAnsi="Calibri" w:cs="Calibri"/>
                <w:spacing w:val="-3"/>
                <w:szCs w:val="20"/>
              </w:rPr>
              <w:t xml:space="preserve"> </w:t>
            </w:r>
            <w:r w:rsidRPr="00861100">
              <w:rPr>
                <w:rFonts w:ascii="Calibri" w:hAnsi="Calibri" w:cs="Calibri"/>
                <w:szCs w:val="20"/>
              </w:rPr>
              <w:t>diseases</w:t>
            </w:r>
            <w:r w:rsidRPr="00861100">
              <w:rPr>
                <w:rFonts w:ascii="Calibri" w:hAnsi="Calibri" w:cs="Calibri"/>
                <w:spacing w:val="-4"/>
                <w:szCs w:val="20"/>
              </w:rPr>
              <w:t xml:space="preserve"> </w:t>
            </w:r>
            <w:r w:rsidRPr="00861100">
              <w:rPr>
                <w:rFonts w:ascii="Calibri" w:hAnsi="Calibri" w:cs="Calibri"/>
                <w:szCs w:val="20"/>
              </w:rPr>
              <w:t>in</w:t>
            </w:r>
            <w:r w:rsidRPr="00861100">
              <w:rPr>
                <w:rFonts w:ascii="Calibri" w:hAnsi="Calibri" w:cs="Calibri"/>
                <w:spacing w:val="-3"/>
                <w:szCs w:val="20"/>
              </w:rPr>
              <w:t xml:space="preserve"> </w:t>
            </w:r>
            <w:r w:rsidRPr="00861100">
              <w:rPr>
                <w:rFonts w:ascii="Calibri" w:hAnsi="Calibri" w:cs="Calibri"/>
                <w:szCs w:val="20"/>
              </w:rPr>
              <w:t>which</w:t>
            </w:r>
            <w:r w:rsidRPr="00861100">
              <w:rPr>
                <w:rFonts w:ascii="Calibri" w:hAnsi="Calibri" w:cs="Calibri"/>
                <w:spacing w:val="-3"/>
                <w:szCs w:val="20"/>
              </w:rPr>
              <w:t xml:space="preserve"> </w:t>
            </w:r>
            <w:r w:rsidRPr="00861100">
              <w:rPr>
                <w:rFonts w:ascii="Calibri" w:hAnsi="Calibri" w:cs="Calibri"/>
                <w:szCs w:val="20"/>
              </w:rPr>
              <w:t>abnormal</w:t>
            </w:r>
            <w:r w:rsidRPr="00861100">
              <w:rPr>
                <w:rFonts w:ascii="Calibri" w:hAnsi="Calibri" w:cs="Calibri"/>
                <w:spacing w:val="-2"/>
                <w:szCs w:val="20"/>
              </w:rPr>
              <w:t xml:space="preserve"> </w:t>
            </w:r>
            <w:r w:rsidRPr="00861100">
              <w:rPr>
                <w:rFonts w:ascii="Calibri" w:hAnsi="Calibri" w:cs="Calibri"/>
                <w:szCs w:val="20"/>
              </w:rPr>
              <w:t>cells</w:t>
            </w:r>
            <w:r w:rsidRPr="00861100">
              <w:rPr>
                <w:rFonts w:ascii="Calibri" w:hAnsi="Calibri" w:cs="Calibri"/>
                <w:spacing w:val="-4"/>
                <w:szCs w:val="20"/>
              </w:rPr>
              <w:t xml:space="preserve"> </w:t>
            </w:r>
            <w:r w:rsidRPr="00861100">
              <w:rPr>
                <w:rFonts w:ascii="Calibri" w:hAnsi="Calibri" w:cs="Calibri"/>
                <w:szCs w:val="20"/>
              </w:rPr>
              <w:t>divide</w:t>
            </w:r>
            <w:r w:rsidRPr="00861100">
              <w:rPr>
                <w:rFonts w:ascii="Calibri" w:hAnsi="Calibri" w:cs="Calibri"/>
                <w:spacing w:val="-3"/>
                <w:szCs w:val="20"/>
              </w:rPr>
              <w:t xml:space="preserve"> </w:t>
            </w:r>
            <w:r w:rsidRPr="00861100">
              <w:rPr>
                <w:rFonts w:ascii="Calibri" w:hAnsi="Calibri" w:cs="Calibri"/>
                <w:szCs w:val="20"/>
              </w:rPr>
              <w:t>without</w:t>
            </w:r>
            <w:r w:rsidRPr="00861100">
              <w:rPr>
                <w:rFonts w:ascii="Calibri" w:hAnsi="Calibri" w:cs="Calibri"/>
                <w:spacing w:val="-3"/>
                <w:szCs w:val="20"/>
              </w:rPr>
              <w:t xml:space="preserve"> </w:t>
            </w:r>
            <w:r w:rsidRPr="00861100">
              <w:rPr>
                <w:rFonts w:ascii="Calibri" w:hAnsi="Calibri" w:cs="Calibri"/>
                <w:szCs w:val="20"/>
              </w:rPr>
              <w:t>control</w:t>
            </w:r>
            <w:r w:rsidRPr="00861100">
              <w:rPr>
                <w:rFonts w:ascii="Calibri" w:hAnsi="Calibri" w:cs="Calibri"/>
                <w:spacing w:val="-4"/>
                <w:szCs w:val="20"/>
              </w:rPr>
              <w:t xml:space="preserve"> </w:t>
            </w:r>
            <w:r w:rsidRPr="00861100">
              <w:rPr>
                <w:rFonts w:ascii="Calibri" w:hAnsi="Calibri" w:cs="Calibri"/>
                <w:szCs w:val="20"/>
              </w:rPr>
              <w:t>and</w:t>
            </w:r>
            <w:r w:rsidRPr="00861100">
              <w:rPr>
                <w:rFonts w:ascii="Calibri" w:hAnsi="Calibri" w:cs="Calibri"/>
                <w:spacing w:val="-3"/>
                <w:szCs w:val="20"/>
              </w:rPr>
              <w:t xml:space="preserve"> </w:t>
            </w:r>
            <w:r w:rsidRPr="00861100">
              <w:rPr>
                <w:rFonts w:ascii="Calibri" w:hAnsi="Calibri" w:cs="Calibri"/>
                <w:szCs w:val="20"/>
              </w:rPr>
              <w:t>can</w:t>
            </w:r>
            <w:r w:rsidRPr="00861100">
              <w:rPr>
                <w:rFonts w:ascii="Calibri" w:hAnsi="Calibri" w:cs="Calibri"/>
                <w:spacing w:val="-3"/>
                <w:szCs w:val="20"/>
              </w:rPr>
              <w:t xml:space="preserve"> </w:t>
            </w:r>
            <w:r w:rsidRPr="00861100">
              <w:rPr>
                <w:rFonts w:ascii="Calibri" w:hAnsi="Calibri" w:cs="Calibri"/>
                <w:szCs w:val="20"/>
              </w:rPr>
              <w:t>invade</w:t>
            </w:r>
            <w:r w:rsidRPr="00861100">
              <w:rPr>
                <w:rFonts w:ascii="Calibri" w:hAnsi="Calibri" w:cs="Calibri"/>
                <w:spacing w:val="-3"/>
                <w:szCs w:val="20"/>
              </w:rPr>
              <w:t xml:space="preserve"> </w:t>
            </w:r>
            <w:r w:rsidRPr="00861100">
              <w:rPr>
                <w:rFonts w:ascii="Calibri" w:hAnsi="Calibri" w:cs="Calibri"/>
                <w:szCs w:val="20"/>
              </w:rPr>
              <w:t>nearby</w:t>
            </w:r>
            <w:r w:rsidRPr="00861100">
              <w:rPr>
                <w:rFonts w:ascii="Calibri" w:hAnsi="Calibri" w:cs="Calibri"/>
                <w:spacing w:val="-2"/>
                <w:szCs w:val="20"/>
              </w:rPr>
              <w:t xml:space="preserve"> tissues.</w:t>
            </w:r>
          </w:p>
          <w:p w14:paraId="30913B39" w14:textId="16650027" w:rsidR="00B829DD" w:rsidRDefault="00B829DD" w:rsidP="001779DC">
            <w:pPr>
              <w:pStyle w:val="TableParagraph"/>
              <w:ind w:left="107"/>
              <w:contextualSpacing/>
              <w:rPr>
                <w:sz w:val="20"/>
              </w:rPr>
            </w:pPr>
          </w:p>
        </w:tc>
      </w:tr>
    </w:tbl>
    <w:p w14:paraId="5BA656DE" w14:textId="77777777" w:rsidR="00E7505D" w:rsidRPr="00E7505D" w:rsidRDefault="00E7505D" w:rsidP="001779DC">
      <w:pPr>
        <w:contextualSpacing/>
      </w:pPr>
    </w:p>
    <w:sectPr w:rsidR="00E7505D" w:rsidRPr="00E7505D" w:rsidSect="009020C2">
      <w:headerReference w:type="default" r:id="rId27"/>
      <w:footerReference w:type="default" r:id="rId28"/>
      <w:footerReference w:type="first" r:id="rId29"/>
      <w:pgSz w:w="15840" w:h="12240" w:orient="landscape" w:code="1"/>
      <w:pgMar w:top="994" w:right="720" w:bottom="720" w:left="720" w:header="63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F4F6" w14:textId="77777777" w:rsidR="00CE37FA" w:rsidRDefault="00CE37FA" w:rsidP="002219FF">
      <w:r>
        <w:separator/>
      </w:r>
    </w:p>
  </w:endnote>
  <w:endnote w:type="continuationSeparator" w:id="0">
    <w:p w14:paraId="3D64DC46" w14:textId="77777777" w:rsidR="00CE37FA" w:rsidRDefault="00CE37FA" w:rsidP="002219FF">
      <w:r>
        <w:continuationSeparator/>
      </w:r>
    </w:p>
  </w:endnote>
  <w:endnote w:type="continuationNotice" w:id="1">
    <w:p w14:paraId="35B15B6A" w14:textId="77777777" w:rsidR="00CE37FA" w:rsidRDefault="00CE3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ktiv Grotesk">
    <w:altName w:val="Aktiv Grotesk"/>
    <w:panose1 w:val="00000000000000000000"/>
    <w:charset w:val="00"/>
    <w:family w:val="swiss"/>
    <w:notTrueType/>
    <w:pitch w:val="default"/>
    <w:sig w:usb0="00000003" w:usb1="00000000" w:usb2="00000000" w:usb3="00000000" w:csb0="00000001" w:csb1="00000000"/>
  </w:font>
  <w:font w:name="Proxima Nova Semibold">
    <w:altName w:val="Tahoma"/>
    <w:panose1 w:val="00000000000000000000"/>
    <w:charset w:val="00"/>
    <w:family w:val="auto"/>
    <w:notTrueType/>
    <w:pitch w:val="variable"/>
    <w:sig w:usb0="20000287" w:usb1="00000001" w:usb2="00000000" w:usb3="00000000" w:csb0="0000019F" w:csb1="00000000"/>
  </w:font>
  <w:font w:name="Proxima Nova Light">
    <w:panose1 w:val="02000506030000020004"/>
    <w:charset w:val="00"/>
    <w:family w:val="auto"/>
    <w:pitch w:val="variable"/>
    <w:sig w:usb0="20000287" w:usb1="00000001" w:usb2="00000000" w:usb3="00000000" w:csb0="0000019F" w:csb1="00000000"/>
  </w:font>
  <w:font w:name="Proxima Nova">
    <w:panose1 w:val="02000506030000020004"/>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FA9B" w14:textId="42F15B40" w:rsidR="009C3E8A" w:rsidRPr="00B4209D" w:rsidRDefault="00BB690B" w:rsidP="00F5287C">
    <w:pPr>
      <w:tabs>
        <w:tab w:val="left" w:pos="4950"/>
        <w:tab w:val="left" w:pos="8440"/>
        <w:tab w:val="left" w:pos="8730"/>
        <w:tab w:val="right" w:pos="14400"/>
      </w:tabs>
      <w:rPr>
        <w:rFonts w:ascii="Proxima Nova" w:hAnsi="Proxima Nova" w:cs="Arial"/>
        <w:sz w:val="16"/>
        <w:szCs w:val="16"/>
      </w:rPr>
    </w:pPr>
    <w:r>
      <w:rPr>
        <w:rFonts w:ascii="Proxima Nova" w:hAnsi="Proxima Nova" w:cs="Arial"/>
        <w:sz w:val="16"/>
        <w:szCs w:val="16"/>
      </w:rPr>
      <w:t xml:space="preserve">AP Biology – Unit </w:t>
    </w:r>
    <w:r w:rsidR="007F0499">
      <w:rPr>
        <w:rFonts w:ascii="Proxima Nova" w:hAnsi="Proxima Nova" w:cs="Arial"/>
        <w:sz w:val="16"/>
        <w:szCs w:val="16"/>
      </w:rPr>
      <w:t>3</w:t>
    </w:r>
    <w:r>
      <w:rPr>
        <w:rFonts w:ascii="Proxima Nova" w:hAnsi="Proxima Nova" w:cs="Arial"/>
        <w:sz w:val="16"/>
        <w:szCs w:val="16"/>
      </w:rPr>
      <w:t xml:space="preserve">: </w:t>
    </w:r>
    <w:r w:rsidR="0002764B">
      <w:rPr>
        <w:rFonts w:ascii="Proxima Nova" w:hAnsi="Proxima Nova" w:cs="Arial"/>
        <w:sz w:val="16"/>
        <w:szCs w:val="16"/>
      </w:rPr>
      <w:t>Cellular Energetics</w:t>
    </w:r>
    <w:r w:rsidR="00B4209D" w:rsidRPr="008E0002">
      <w:rPr>
        <w:rFonts w:ascii="Proxima Nova" w:hAnsi="Proxima Nova" w:cs="Arial"/>
        <w:b/>
        <w:sz w:val="16"/>
        <w:szCs w:val="16"/>
      </w:rPr>
      <w:t xml:space="preserve"> (Updated </w:t>
    </w:r>
    <w:r w:rsidR="007B6325">
      <w:rPr>
        <w:rFonts w:ascii="Proxima Nova" w:hAnsi="Proxima Nova" w:cs="Arial"/>
        <w:b/>
        <w:sz w:val="16"/>
        <w:szCs w:val="16"/>
      </w:rPr>
      <w:t>8/27/2025</w:t>
    </w:r>
    <w:r w:rsidR="005814B8">
      <w:rPr>
        <w:rFonts w:ascii="Proxima Nova" w:hAnsi="Proxima Nova" w:cs="Arial"/>
        <w:b/>
        <w:sz w:val="16"/>
        <w:szCs w:val="16"/>
      </w:rPr>
      <w:t>)</w:t>
    </w:r>
    <w:r w:rsidR="00B4209D" w:rsidRPr="008E0002">
      <w:rPr>
        <w:rFonts w:ascii="Proxima Nova" w:hAnsi="Proxima Nova" w:cs="Arial"/>
        <w:sz w:val="16"/>
        <w:szCs w:val="16"/>
      </w:rPr>
      <w:t xml:space="preserve">                                                                  </w:t>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cs="Arial"/>
        <w:sz w:val="16"/>
        <w:szCs w:val="16"/>
      </w:rPr>
      <w:t xml:space="preserve">Page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PAGE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r w:rsidR="00B4209D" w:rsidRPr="008E0002">
      <w:rPr>
        <w:rFonts w:ascii="Proxima Nova" w:hAnsi="Proxima Nova" w:cs="Arial"/>
        <w:sz w:val="16"/>
        <w:szCs w:val="16"/>
      </w:rPr>
      <w:t xml:space="preserve"> of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NUMPAGES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p>
  <w:p w14:paraId="5A0F4F4A" w14:textId="1EDF933B" w:rsidR="009C3E8A" w:rsidRPr="00F5287C" w:rsidRDefault="009C3E8A" w:rsidP="00F5287C">
    <w:pPr>
      <w:pStyle w:val="Footer"/>
    </w:pPr>
  </w:p>
  <w:p w14:paraId="467700DE" w14:textId="77777777" w:rsidR="009C3E8A" w:rsidRDefault="009C3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4B8D" w14:textId="54B42205" w:rsidR="009C3E8A" w:rsidRPr="00B4209D" w:rsidRDefault="00B4209D" w:rsidP="00B4209D">
    <w:pPr>
      <w:tabs>
        <w:tab w:val="left" w:pos="4950"/>
        <w:tab w:val="left" w:pos="8440"/>
        <w:tab w:val="left" w:pos="8730"/>
        <w:tab w:val="right" w:pos="14400"/>
      </w:tabs>
      <w:rPr>
        <w:rFonts w:ascii="Proxima Nova" w:hAnsi="Proxima Nova" w:cs="Arial"/>
        <w:sz w:val="16"/>
        <w:szCs w:val="16"/>
      </w:rPr>
    </w:pPr>
    <w:r w:rsidRPr="008E0002">
      <w:rPr>
        <w:rFonts w:ascii="Proxima Nova" w:hAnsi="Proxima Nova" w:cs="Arial"/>
        <w:sz w:val="16"/>
        <w:szCs w:val="16"/>
      </w:rPr>
      <w:t xml:space="preserve">Course Name Unit </w:t>
    </w:r>
    <w:r w:rsidR="0097778D">
      <w:rPr>
        <w:rFonts w:ascii="Proxima Nova" w:hAnsi="Proxima Nova" w:cs="Arial"/>
        <w:sz w:val="16"/>
        <w:szCs w:val="16"/>
      </w:rPr>
      <w:t>3</w:t>
    </w:r>
    <w:r w:rsidRPr="008E0002">
      <w:rPr>
        <w:rFonts w:ascii="Proxima Nova" w:hAnsi="Proxima Nova" w:cs="Arial"/>
        <w:sz w:val="16"/>
        <w:szCs w:val="16"/>
      </w:rPr>
      <w:t xml:space="preserve"> </w:t>
    </w:r>
    <w:r w:rsidRPr="008E0002">
      <w:rPr>
        <w:rFonts w:ascii="Proxima Nova" w:hAnsi="Proxima Nova" w:cs="Arial"/>
        <w:b/>
        <w:sz w:val="16"/>
        <w:szCs w:val="16"/>
      </w:rPr>
      <w:t xml:space="preserve"> (</w:t>
    </w:r>
    <w:r w:rsidR="006F552C">
      <w:rPr>
        <w:rFonts w:ascii="Proxima Nova" w:hAnsi="Proxima Nova" w:cs="Arial"/>
        <w:b/>
        <w:sz w:val="16"/>
        <w:szCs w:val="16"/>
      </w:rPr>
      <w:t>8/17/23</w:t>
    </w:r>
    <w:r w:rsidRPr="008E0002">
      <w:rPr>
        <w:rFonts w:ascii="Proxima Nova" w:hAnsi="Proxima Nova" w:cs="Arial"/>
        <w:b/>
        <w:sz w:val="16"/>
        <w:szCs w:val="16"/>
      </w:rPr>
      <w:t>)</w:t>
    </w:r>
    <w:r w:rsidRPr="008E0002">
      <w:rPr>
        <w:rFonts w:ascii="Proxima Nova" w:hAnsi="Proxima Nova" w:cs="Arial"/>
        <w:sz w:val="16"/>
        <w:szCs w:val="16"/>
      </w:rPr>
      <w:t xml:space="preserve">                                                                   </w:t>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cs="Arial"/>
        <w:sz w:val="16"/>
        <w:szCs w:val="16"/>
      </w:rPr>
      <w:t xml:space="preserve">Page </w:t>
    </w:r>
    <w:r w:rsidRPr="008E0002">
      <w:rPr>
        <w:rFonts w:ascii="Proxima Nova" w:hAnsi="Proxima Nova" w:cs="Arial"/>
        <w:sz w:val="16"/>
        <w:szCs w:val="16"/>
      </w:rPr>
      <w:fldChar w:fldCharType="begin"/>
    </w:r>
    <w:r w:rsidRPr="008E0002">
      <w:rPr>
        <w:rFonts w:ascii="Proxima Nova" w:hAnsi="Proxima Nova" w:cs="Arial"/>
        <w:sz w:val="16"/>
        <w:szCs w:val="16"/>
      </w:rPr>
      <w:instrText xml:space="preserve"> PAGE </w:instrText>
    </w:r>
    <w:r w:rsidRPr="008E0002">
      <w:rPr>
        <w:rFonts w:ascii="Proxima Nova" w:hAnsi="Proxima Nova" w:cs="Arial"/>
        <w:sz w:val="16"/>
        <w:szCs w:val="16"/>
      </w:rPr>
      <w:fldChar w:fldCharType="separate"/>
    </w:r>
    <w:r>
      <w:rPr>
        <w:rFonts w:ascii="Proxima Nova" w:hAnsi="Proxima Nova" w:cs="Arial"/>
        <w:sz w:val="16"/>
        <w:szCs w:val="16"/>
      </w:rPr>
      <w:t>5</w:t>
    </w:r>
    <w:r w:rsidRPr="008E0002">
      <w:rPr>
        <w:rFonts w:ascii="Proxima Nova" w:hAnsi="Proxima Nova" w:cs="Arial"/>
        <w:sz w:val="16"/>
        <w:szCs w:val="16"/>
      </w:rPr>
      <w:fldChar w:fldCharType="end"/>
    </w:r>
    <w:r w:rsidRPr="008E0002">
      <w:rPr>
        <w:rFonts w:ascii="Proxima Nova" w:hAnsi="Proxima Nova" w:cs="Arial"/>
        <w:sz w:val="16"/>
        <w:szCs w:val="16"/>
      </w:rPr>
      <w:t xml:space="preserve"> of </w:t>
    </w:r>
    <w:r w:rsidRPr="008E0002">
      <w:rPr>
        <w:rFonts w:ascii="Proxima Nova" w:hAnsi="Proxima Nova" w:cs="Arial"/>
        <w:sz w:val="16"/>
        <w:szCs w:val="16"/>
      </w:rPr>
      <w:fldChar w:fldCharType="begin"/>
    </w:r>
    <w:r w:rsidRPr="008E0002">
      <w:rPr>
        <w:rFonts w:ascii="Proxima Nova" w:hAnsi="Proxima Nova" w:cs="Arial"/>
        <w:sz w:val="16"/>
        <w:szCs w:val="16"/>
      </w:rPr>
      <w:instrText xml:space="preserve"> NUMPAGES  </w:instrText>
    </w:r>
    <w:r w:rsidRPr="008E0002">
      <w:rPr>
        <w:rFonts w:ascii="Proxima Nova" w:hAnsi="Proxima Nova" w:cs="Arial"/>
        <w:sz w:val="16"/>
        <w:szCs w:val="16"/>
      </w:rPr>
      <w:fldChar w:fldCharType="separate"/>
    </w:r>
    <w:r>
      <w:rPr>
        <w:rFonts w:ascii="Proxima Nova" w:hAnsi="Proxima Nova" w:cs="Arial"/>
        <w:sz w:val="16"/>
        <w:szCs w:val="16"/>
      </w:rPr>
      <w:t>5</w:t>
    </w:r>
    <w:r w:rsidRPr="008E0002">
      <w:rPr>
        <w:rFonts w:ascii="Proxima Nova" w:hAnsi="Proxima Nova"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63730" w14:textId="77777777" w:rsidR="00CE37FA" w:rsidRDefault="00CE37FA" w:rsidP="002219FF">
      <w:r>
        <w:separator/>
      </w:r>
    </w:p>
  </w:footnote>
  <w:footnote w:type="continuationSeparator" w:id="0">
    <w:p w14:paraId="5EC2A683" w14:textId="77777777" w:rsidR="00CE37FA" w:rsidRDefault="00CE37FA" w:rsidP="002219FF">
      <w:r>
        <w:continuationSeparator/>
      </w:r>
    </w:p>
  </w:footnote>
  <w:footnote w:type="continuationNotice" w:id="1">
    <w:p w14:paraId="3E20EC0A" w14:textId="77777777" w:rsidR="00CE37FA" w:rsidRDefault="00CE37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C958" w14:textId="77777777" w:rsidR="009C3E8A" w:rsidRPr="0015094D" w:rsidRDefault="009C3E8A" w:rsidP="0015094D">
    <w:pPr>
      <w:pStyle w:val="Header"/>
      <w:ind w:left="3600"/>
      <w:jc w:val="right"/>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DC852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27EFD"/>
    <w:multiLevelType w:val="hybridMultilevel"/>
    <w:tmpl w:val="0DF27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075D3B"/>
    <w:multiLevelType w:val="hybridMultilevel"/>
    <w:tmpl w:val="C4C0A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2502AA"/>
    <w:multiLevelType w:val="hybridMultilevel"/>
    <w:tmpl w:val="C114D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DD27D3"/>
    <w:multiLevelType w:val="hybridMultilevel"/>
    <w:tmpl w:val="F0824D72"/>
    <w:lvl w:ilvl="0" w:tplc="5038FC18">
      <w:start w:val="4"/>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80878"/>
    <w:multiLevelType w:val="multilevel"/>
    <w:tmpl w:val="33B6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F66D79"/>
    <w:multiLevelType w:val="hybridMultilevel"/>
    <w:tmpl w:val="CA48C13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CF3088C"/>
    <w:multiLevelType w:val="hybridMultilevel"/>
    <w:tmpl w:val="BED20170"/>
    <w:lvl w:ilvl="0" w:tplc="89EED6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345B1"/>
    <w:multiLevelType w:val="multilevel"/>
    <w:tmpl w:val="968AA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36660"/>
    <w:multiLevelType w:val="hybridMultilevel"/>
    <w:tmpl w:val="8368C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504384"/>
    <w:multiLevelType w:val="hybridMultilevel"/>
    <w:tmpl w:val="47CE0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75383C"/>
    <w:multiLevelType w:val="hybridMultilevel"/>
    <w:tmpl w:val="393C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DE36FC"/>
    <w:multiLevelType w:val="hybridMultilevel"/>
    <w:tmpl w:val="8652946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F6900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1573562"/>
    <w:multiLevelType w:val="multilevel"/>
    <w:tmpl w:val="426A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9E6138"/>
    <w:multiLevelType w:val="multilevel"/>
    <w:tmpl w:val="BD96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9C2B10"/>
    <w:multiLevelType w:val="hybridMultilevel"/>
    <w:tmpl w:val="6C183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C90F89"/>
    <w:multiLevelType w:val="multilevel"/>
    <w:tmpl w:val="7E14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01631A"/>
    <w:multiLevelType w:val="multilevel"/>
    <w:tmpl w:val="4CD4D8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2AEA181C"/>
    <w:multiLevelType w:val="multilevel"/>
    <w:tmpl w:val="3EC435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477F43"/>
    <w:multiLevelType w:val="hybridMultilevel"/>
    <w:tmpl w:val="AAF8A0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172124"/>
    <w:multiLevelType w:val="hybridMultilevel"/>
    <w:tmpl w:val="225477A6"/>
    <w:lvl w:ilvl="0" w:tplc="7A72F6FA">
      <w:numFmt w:val="bullet"/>
      <w:lvlText w:val=""/>
      <w:lvlJc w:val="left"/>
      <w:pPr>
        <w:ind w:left="808" w:hanging="360"/>
      </w:pPr>
      <w:rPr>
        <w:rFonts w:ascii="Symbol" w:eastAsia="Symbol" w:hAnsi="Symbol" w:cs="Symbol" w:hint="default"/>
        <w:b w:val="0"/>
        <w:bCs w:val="0"/>
        <w:i w:val="0"/>
        <w:iCs w:val="0"/>
        <w:spacing w:val="0"/>
        <w:w w:val="100"/>
        <w:sz w:val="18"/>
        <w:szCs w:val="18"/>
        <w:lang w:val="en-US" w:eastAsia="en-US" w:bidi="ar-SA"/>
      </w:rPr>
    </w:lvl>
    <w:lvl w:ilvl="1" w:tplc="5D282EC6">
      <w:numFmt w:val="bullet"/>
      <w:lvlText w:val="•"/>
      <w:lvlJc w:val="left"/>
      <w:pPr>
        <w:ind w:left="1187" w:hanging="360"/>
      </w:pPr>
      <w:rPr>
        <w:rFonts w:hint="default"/>
        <w:lang w:val="en-US" w:eastAsia="en-US" w:bidi="ar-SA"/>
      </w:rPr>
    </w:lvl>
    <w:lvl w:ilvl="2" w:tplc="C2A834DA">
      <w:numFmt w:val="bullet"/>
      <w:lvlText w:val="•"/>
      <w:lvlJc w:val="left"/>
      <w:pPr>
        <w:ind w:left="1574" w:hanging="360"/>
      </w:pPr>
      <w:rPr>
        <w:rFonts w:hint="default"/>
        <w:lang w:val="en-US" w:eastAsia="en-US" w:bidi="ar-SA"/>
      </w:rPr>
    </w:lvl>
    <w:lvl w:ilvl="3" w:tplc="D7405A28">
      <w:numFmt w:val="bullet"/>
      <w:lvlText w:val="•"/>
      <w:lvlJc w:val="left"/>
      <w:pPr>
        <w:ind w:left="1961" w:hanging="360"/>
      </w:pPr>
      <w:rPr>
        <w:rFonts w:hint="default"/>
        <w:lang w:val="en-US" w:eastAsia="en-US" w:bidi="ar-SA"/>
      </w:rPr>
    </w:lvl>
    <w:lvl w:ilvl="4" w:tplc="3A4A916A">
      <w:numFmt w:val="bullet"/>
      <w:lvlText w:val="•"/>
      <w:lvlJc w:val="left"/>
      <w:pPr>
        <w:ind w:left="2348" w:hanging="360"/>
      </w:pPr>
      <w:rPr>
        <w:rFonts w:hint="default"/>
        <w:lang w:val="en-US" w:eastAsia="en-US" w:bidi="ar-SA"/>
      </w:rPr>
    </w:lvl>
    <w:lvl w:ilvl="5" w:tplc="3A42442A">
      <w:numFmt w:val="bullet"/>
      <w:lvlText w:val="•"/>
      <w:lvlJc w:val="left"/>
      <w:pPr>
        <w:ind w:left="2735" w:hanging="360"/>
      </w:pPr>
      <w:rPr>
        <w:rFonts w:hint="default"/>
        <w:lang w:val="en-US" w:eastAsia="en-US" w:bidi="ar-SA"/>
      </w:rPr>
    </w:lvl>
    <w:lvl w:ilvl="6" w:tplc="80EA1740">
      <w:numFmt w:val="bullet"/>
      <w:lvlText w:val="•"/>
      <w:lvlJc w:val="left"/>
      <w:pPr>
        <w:ind w:left="3122" w:hanging="360"/>
      </w:pPr>
      <w:rPr>
        <w:rFonts w:hint="default"/>
        <w:lang w:val="en-US" w:eastAsia="en-US" w:bidi="ar-SA"/>
      </w:rPr>
    </w:lvl>
    <w:lvl w:ilvl="7" w:tplc="3868798C">
      <w:numFmt w:val="bullet"/>
      <w:lvlText w:val="•"/>
      <w:lvlJc w:val="left"/>
      <w:pPr>
        <w:ind w:left="3509" w:hanging="360"/>
      </w:pPr>
      <w:rPr>
        <w:rFonts w:hint="default"/>
        <w:lang w:val="en-US" w:eastAsia="en-US" w:bidi="ar-SA"/>
      </w:rPr>
    </w:lvl>
    <w:lvl w:ilvl="8" w:tplc="73DA0420">
      <w:numFmt w:val="bullet"/>
      <w:lvlText w:val="•"/>
      <w:lvlJc w:val="left"/>
      <w:pPr>
        <w:ind w:left="3896" w:hanging="360"/>
      </w:pPr>
      <w:rPr>
        <w:rFonts w:hint="default"/>
        <w:lang w:val="en-US" w:eastAsia="en-US" w:bidi="ar-SA"/>
      </w:rPr>
    </w:lvl>
  </w:abstractNum>
  <w:abstractNum w:abstractNumId="22" w15:restartNumberingAfterBreak="0">
    <w:nsid w:val="31705CE3"/>
    <w:multiLevelType w:val="hybridMultilevel"/>
    <w:tmpl w:val="583A3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3A46026"/>
    <w:multiLevelType w:val="hybridMultilevel"/>
    <w:tmpl w:val="CA86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5677AF6"/>
    <w:multiLevelType w:val="multilevel"/>
    <w:tmpl w:val="EC44825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3A7E4579"/>
    <w:multiLevelType w:val="hybridMultilevel"/>
    <w:tmpl w:val="D3B2E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BFA34D6"/>
    <w:multiLevelType w:val="hybridMultilevel"/>
    <w:tmpl w:val="8B387EC6"/>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CF53146"/>
    <w:multiLevelType w:val="multilevel"/>
    <w:tmpl w:val="EC0C4C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3E2D2A"/>
    <w:multiLevelType w:val="multilevel"/>
    <w:tmpl w:val="C7B059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3E905F14"/>
    <w:multiLevelType w:val="multilevel"/>
    <w:tmpl w:val="9DDA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F76536B"/>
    <w:multiLevelType w:val="multilevel"/>
    <w:tmpl w:val="F7949B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384804"/>
    <w:multiLevelType w:val="multilevel"/>
    <w:tmpl w:val="168084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612E47"/>
    <w:multiLevelType w:val="multilevel"/>
    <w:tmpl w:val="05CE0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4A2E5E"/>
    <w:multiLevelType w:val="multilevel"/>
    <w:tmpl w:val="0E2E4A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133953"/>
    <w:multiLevelType w:val="hybridMultilevel"/>
    <w:tmpl w:val="A66637C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4C470863"/>
    <w:multiLevelType w:val="hybridMultilevel"/>
    <w:tmpl w:val="78D852B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D905F06"/>
    <w:multiLevelType w:val="multilevel"/>
    <w:tmpl w:val="47A0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D9B0760"/>
    <w:multiLevelType w:val="hybridMultilevel"/>
    <w:tmpl w:val="3F40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D36007"/>
    <w:multiLevelType w:val="hybridMultilevel"/>
    <w:tmpl w:val="7064313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FC16191"/>
    <w:multiLevelType w:val="multilevel"/>
    <w:tmpl w:val="762E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11B49D0"/>
    <w:multiLevelType w:val="multilevel"/>
    <w:tmpl w:val="E076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18C27C0"/>
    <w:multiLevelType w:val="hybridMultilevel"/>
    <w:tmpl w:val="7BA28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29151FC"/>
    <w:multiLevelType w:val="hybridMultilevel"/>
    <w:tmpl w:val="DFE4D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39E1B18"/>
    <w:multiLevelType w:val="multilevel"/>
    <w:tmpl w:val="5460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3DED5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54A92570"/>
    <w:multiLevelType w:val="hybridMultilevel"/>
    <w:tmpl w:val="C0EEF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56B2573"/>
    <w:multiLevelType w:val="multilevel"/>
    <w:tmpl w:val="AD2C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570733A"/>
    <w:multiLevelType w:val="hybridMultilevel"/>
    <w:tmpl w:val="97CA8ED0"/>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140C64"/>
    <w:multiLevelType w:val="multilevel"/>
    <w:tmpl w:val="11D6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8045276"/>
    <w:multiLevelType w:val="hybridMultilevel"/>
    <w:tmpl w:val="C25CE142"/>
    <w:lvl w:ilvl="0" w:tplc="04090001">
      <w:start w:val="1"/>
      <w:numFmt w:val="bullet"/>
      <w:lvlText w:val=""/>
      <w:lvlJc w:val="left"/>
      <w:pPr>
        <w:ind w:left="720" w:hanging="360"/>
      </w:pPr>
      <w:rPr>
        <w:rFonts w:ascii="Symbol" w:hAnsi="Symbol" w:hint="default"/>
      </w:rPr>
    </w:lvl>
    <w:lvl w:ilvl="1" w:tplc="3CCA5F30">
      <w:start w:val="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D22901"/>
    <w:multiLevelType w:val="multilevel"/>
    <w:tmpl w:val="ACA83EE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5A622B50"/>
    <w:multiLevelType w:val="hybridMultilevel"/>
    <w:tmpl w:val="B7141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B1D2B3B"/>
    <w:multiLevelType w:val="hybridMultilevel"/>
    <w:tmpl w:val="97CA8ED0"/>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D4566A5"/>
    <w:multiLevelType w:val="hybridMultilevel"/>
    <w:tmpl w:val="19B82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DDC070D"/>
    <w:multiLevelType w:val="multilevel"/>
    <w:tmpl w:val="49A0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E1A4BCB"/>
    <w:multiLevelType w:val="multilevel"/>
    <w:tmpl w:val="E674AD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E356BDE"/>
    <w:multiLevelType w:val="hybridMultilevel"/>
    <w:tmpl w:val="FE6C2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1C5BA3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55069B6"/>
    <w:multiLevelType w:val="multilevel"/>
    <w:tmpl w:val="70165D30"/>
    <w:lvl w:ilvl="0">
      <w:start w:val="1"/>
      <w:numFmt w:val="bullet"/>
      <w:lvlText w:val="o"/>
      <w:lvlJc w:val="left"/>
      <w:pPr>
        <w:tabs>
          <w:tab w:val="num" w:pos="1048"/>
        </w:tabs>
        <w:ind w:left="1048" w:hanging="360"/>
      </w:pPr>
      <w:rPr>
        <w:rFonts w:ascii="Courier New" w:hAnsi="Courier New" w:cs="Courier New" w:hint="default"/>
        <w:sz w:val="20"/>
      </w:rPr>
    </w:lvl>
    <w:lvl w:ilvl="1" w:tentative="1">
      <w:start w:val="1"/>
      <w:numFmt w:val="bullet"/>
      <w:lvlText w:val=""/>
      <w:lvlJc w:val="left"/>
      <w:pPr>
        <w:tabs>
          <w:tab w:val="num" w:pos="1768"/>
        </w:tabs>
        <w:ind w:left="1768" w:hanging="360"/>
      </w:pPr>
      <w:rPr>
        <w:rFonts w:ascii="Symbol" w:hAnsi="Symbol" w:hint="default"/>
        <w:sz w:val="20"/>
      </w:rPr>
    </w:lvl>
    <w:lvl w:ilvl="2" w:tentative="1">
      <w:start w:val="1"/>
      <w:numFmt w:val="bullet"/>
      <w:lvlText w:val=""/>
      <w:lvlJc w:val="left"/>
      <w:pPr>
        <w:tabs>
          <w:tab w:val="num" w:pos="2488"/>
        </w:tabs>
        <w:ind w:left="2488" w:hanging="360"/>
      </w:pPr>
      <w:rPr>
        <w:rFonts w:ascii="Symbol" w:hAnsi="Symbol" w:hint="default"/>
        <w:sz w:val="20"/>
      </w:rPr>
    </w:lvl>
    <w:lvl w:ilvl="3" w:tentative="1">
      <w:start w:val="1"/>
      <w:numFmt w:val="bullet"/>
      <w:lvlText w:val=""/>
      <w:lvlJc w:val="left"/>
      <w:pPr>
        <w:tabs>
          <w:tab w:val="num" w:pos="3208"/>
        </w:tabs>
        <w:ind w:left="3208" w:hanging="360"/>
      </w:pPr>
      <w:rPr>
        <w:rFonts w:ascii="Symbol" w:hAnsi="Symbol" w:hint="default"/>
        <w:sz w:val="20"/>
      </w:rPr>
    </w:lvl>
    <w:lvl w:ilvl="4" w:tentative="1">
      <w:start w:val="1"/>
      <w:numFmt w:val="bullet"/>
      <w:lvlText w:val=""/>
      <w:lvlJc w:val="left"/>
      <w:pPr>
        <w:tabs>
          <w:tab w:val="num" w:pos="3928"/>
        </w:tabs>
        <w:ind w:left="3928" w:hanging="360"/>
      </w:pPr>
      <w:rPr>
        <w:rFonts w:ascii="Symbol" w:hAnsi="Symbol" w:hint="default"/>
        <w:sz w:val="20"/>
      </w:rPr>
    </w:lvl>
    <w:lvl w:ilvl="5" w:tentative="1">
      <w:start w:val="1"/>
      <w:numFmt w:val="bullet"/>
      <w:lvlText w:val=""/>
      <w:lvlJc w:val="left"/>
      <w:pPr>
        <w:tabs>
          <w:tab w:val="num" w:pos="4648"/>
        </w:tabs>
        <w:ind w:left="4648" w:hanging="360"/>
      </w:pPr>
      <w:rPr>
        <w:rFonts w:ascii="Symbol" w:hAnsi="Symbol" w:hint="default"/>
        <w:sz w:val="20"/>
      </w:rPr>
    </w:lvl>
    <w:lvl w:ilvl="6" w:tentative="1">
      <w:start w:val="1"/>
      <w:numFmt w:val="bullet"/>
      <w:lvlText w:val=""/>
      <w:lvlJc w:val="left"/>
      <w:pPr>
        <w:tabs>
          <w:tab w:val="num" w:pos="5368"/>
        </w:tabs>
        <w:ind w:left="5368" w:hanging="360"/>
      </w:pPr>
      <w:rPr>
        <w:rFonts w:ascii="Symbol" w:hAnsi="Symbol" w:hint="default"/>
        <w:sz w:val="20"/>
      </w:rPr>
    </w:lvl>
    <w:lvl w:ilvl="7" w:tentative="1">
      <w:start w:val="1"/>
      <w:numFmt w:val="bullet"/>
      <w:lvlText w:val=""/>
      <w:lvlJc w:val="left"/>
      <w:pPr>
        <w:tabs>
          <w:tab w:val="num" w:pos="6088"/>
        </w:tabs>
        <w:ind w:left="6088" w:hanging="360"/>
      </w:pPr>
      <w:rPr>
        <w:rFonts w:ascii="Symbol" w:hAnsi="Symbol" w:hint="default"/>
        <w:sz w:val="20"/>
      </w:rPr>
    </w:lvl>
    <w:lvl w:ilvl="8" w:tentative="1">
      <w:start w:val="1"/>
      <w:numFmt w:val="bullet"/>
      <w:lvlText w:val=""/>
      <w:lvlJc w:val="left"/>
      <w:pPr>
        <w:tabs>
          <w:tab w:val="num" w:pos="6808"/>
        </w:tabs>
        <w:ind w:left="6808" w:hanging="360"/>
      </w:pPr>
      <w:rPr>
        <w:rFonts w:ascii="Symbol" w:hAnsi="Symbol" w:hint="default"/>
        <w:sz w:val="20"/>
      </w:rPr>
    </w:lvl>
  </w:abstractNum>
  <w:abstractNum w:abstractNumId="59" w15:restartNumberingAfterBreak="0">
    <w:nsid w:val="67C06B95"/>
    <w:multiLevelType w:val="multilevel"/>
    <w:tmpl w:val="1F10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91B0F4E"/>
    <w:multiLevelType w:val="hybridMultilevel"/>
    <w:tmpl w:val="521C5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AC7209C"/>
    <w:multiLevelType w:val="hybridMultilevel"/>
    <w:tmpl w:val="1792B170"/>
    <w:lvl w:ilvl="0" w:tplc="4C5606EA">
      <w:start w:val="1"/>
      <w:numFmt w:val="bullet"/>
      <w:lvlText w:val=""/>
      <w:lvlJc w:val="left"/>
      <w:pPr>
        <w:ind w:left="720" w:hanging="360"/>
      </w:pPr>
      <w:rPr>
        <w:rFonts w:ascii="Symbol" w:hAnsi="Symbol" w:hint="default"/>
        <w:color w:val="FFFFFF" w:themeColor="background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B946AED"/>
    <w:multiLevelType w:val="multilevel"/>
    <w:tmpl w:val="B008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C1943C1"/>
    <w:multiLevelType w:val="hybridMultilevel"/>
    <w:tmpl w:val="FD44C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CA844D4"/>
    <w:multiLevelType w:val="hybridMultilevel"/>
    <w:tmpl w:val="7B421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0B63E8D"/>
    <w:multiLevelType w:val="hybridMultilevel"/>
    <w:tmpl w:val="C87E1020"/>
    <w:lvl w:ilvl="0" w:tplc="5038FC18">
      <w:start w:val="4"/>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18A0B2E"/>
    <w:multiLevelType w:val="multilevel"/>
    <w:tmpl w:val="2A28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21C7F2F"/>
    <w:multiLevelType w:val="hybridMultilevel"/>
    <w:tmpl w:val="E710E0A0"/>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8714F77"/>
    <w:multiLevelType w:val="multilevel"/>
    <w:tmpl w:val="941EC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A184687"/>
    <w:multiLevelType w:val="hybridMultilevel"/>
    <w:tmpl w:val="60EA625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4256805">
    <w:abstractNumId w:val="61"/>
  </w:num>
  <w:num w:numId="2" w16cid:durableId="2042197517">
    <w:abstractNumId w:val="49"/>
  </w:num>
  <w:num w:numId="3" w16cid:durableId="728267629">
    <w:abstractNumId w:val="10"/>
  </w:num>
  <w:num w:numId="4" w16cid:durableId="828014358">
    <w:abstractNumId w:val="26"/>
  </w:num>
  <w:num w:numId="5" w16cid:durableId="1385325530">
    <w:abstractNumId w:val="67"/>
  </w:num>
  <w:num w:numId="6" w16cid:durableId="368380433">
    <w:abstractNumId w:val="45"/>
  </w:num>
  <w:num w:numId="7" w16cid:durableId="693306004">
    <w:abstractNumId w:val="4"/>
  </w:num>
  <w:num w:numId="8" w16cid:durableId="1465738782">
    <w:abstractNumId w:val="65"/>
  </w:num>
  <w:num w:numId="9" w16cid:durableId="506287513">
    <w:abstractNumId w:val="47"/>
  </w:num>
  <w:num w:numId="10" w16cid:durableId="126752139">
    <w:abstractNumId w:val="39"/>
  </w:num>
  <w:num w:numId="11" w16cid:durableId="577403116">
    <w:abstractNumId w:val="52"/>
  </w:num>
  <w:num w:numId="12" w16cid:durableId="1245408531">
    <w:abstractNumId w:val="38"/>
  </w:num>
  <w:num w:numId="13" w16cid:durableId="111173707">
    <w:abstractNumId w:val="64"/>
  </w:num>
  <w:num w:numId="14" w16cid:durableId="995689487">
    <w:abstractNumId w:val="41"/>
  </w:num>
  <w:num w:numId="15" w16cid:durableId="1430617908">
    <w:abstractNumId w:val="23"/>
  </w:num>
  <w:num w:numId="16" w16cid:durableId="120460848">
    <w:abstractNumId w:val="63"/>
  </w:num>
  <w:num w:numId="17" w16cid:durableId="1130175204">
    <w:abstractNumId w:val="56"/>
  </w:num>
  <w:num w:numId="18" w16cid:durableId="195776416">
    <w:abstractNumId w:val="2"/>
  </w:num>
  <w:num w:numId="19" w16cid:durableId="1856773503">
    <w:abstractNumId w:val="42"/>
  </w:num>
  <w:num w:numId="20" w16cid:durableId="1268195010">
    <w:abstractNumId w:val="25"/>
  </w:num>
  <w:num w:numId="21" w16cid:durableId="981546677">
    <w:abstractNumId w:val="3"/>
  </w:num>
  <w:num w:numId="22" w16cid:durableId="108547689">
    <w:abstractNumId w:val="51"/>
  </w:num>
  <w:num w:numId="23" w16cid:durableId="1279531291">
    <w:abstractNumId w:val="53"/>
  </w:num>
  <w:num w:numId="24" w16cid:durableId="576211475">
    <w:abstractNumId w:val="1"/>
  </w:num>
  <w:num w:numId="25" w16cid:durableId="564072946">
    <w:abstractNumId w:val="16"/>
  </w:num>
  <w:num w:numId="26" w16cid:durableId="1689283889">
    <w:abstractNumId w:val="22"/>
  </w:num>
  <w:num w:numId="27" w16cid:durableId="568615233">
    <w:abstractNumId w:val="21"/>
  </w:num>
  <w:num w:numId="28" w16cid:durableId="2135174536">
    <w:abstractNumId w:val="60"/>
  </w:num>
  <w:num w:numId="29" w16cid:durableId="1236476390">
    <w:abstractNumId w:val="7"/>
  </w:num>
  <w:num w:numId="30" w16cid:durableId="875971432">
    <w:abstractNumId w:val="50"/>
  </w:num>
  <w:num w:numId="31" w16cid:durableId="1382749923">
    <w:abstractNumId w:val="24"/>
  </w:num>
  <w:num w:numId="32" w16cid:durableId="237256113">
    <w:abstractNumId w:val="28"/>
  </w:num>
  <w:num w:numId="33" w16cid:durableId="2137405587">
    <w:abstractNumId w:val="11"/>
  </w:num>
  <w:num w:numId="34" w16cid:durableId="658115457">
    <w:abstractNumId w:val="32"/>
  </w:num>
  <w:num w:numId="35" w16cid:durableId="495804043">
    <w:abstractNumId w:val="5"/>
  </w:num>
  <w:num w:numId="36" w16cid:durableId="1217471987">
    <w:abstractNumId w:val="27"/>
  </w:num>
  <w:num w:numId="37" w16cid:durableId="1580945795">
    <w:abstractNumId w:val="8"/>
  </w:num>
  <w:num w:numId="38" w16cid:durableId="1749305078">
    <w:abstractNumId w:val="40"/>
  </w:num>
  <w:num w:numId="39" w16cid:durableId="377364286">
    <w:abstractNumId w:val="14"/>
  </w:num>
  <w:num w:numId="40" w16cid:durableId="1917280469">
    <w:abstractNumId w:val="30"/>
  </w:num>
  <w:num w:numId="41" w16cid:durableId="967274425">
    <w:abstractNumId w:val="17"/>
  </w:num>
  <w:num w:numId="42" w16cid:durableId="173497415">
    <w:abstractNumId w:val="58"/>
  </w:num>
  <w:num w:numId="43" w16cid:durableId="25300978">
    <w:abstractNumId w:val="33"/>
  </w:num>
  <w:num w:numId="44" w16cid:durableId="853960342">
    <w:abstractNumId w:val="54"/>
  </w:num>
  <w:num w:numId="45" w16cid:durableId="971789338">
    <w:abstractNumId w:val="59"/>
  </w:num>
  <w:num w:numId="46" w16cid:durableId="6448278">
    <w:abstractNumId w:val="19"/>
  </w:num>
  <w:num w:numId="47" w16cid:durableId="317537319">
    <w:abstractNumId w:val="18"/>
  </w:num>
  <w:num w:numId="48" w16cid:durableId="1991784674">
    <w:abstractNumId w:val="66"/>
  </w:num>
  <w:num w:numId="49" w16cid:durableId="637566135">
    <w:abstractNumId w:val="68"/>
  </w:num>
  <w:num w:numId="50" w16cid:durableId="1488325276">
    <w:abstractNumId w:val="55"/>
  </w:num>
  <w:num w:numId="51" w16cid:durableId="1289509801">
    <w:abstractNumId w:val="29"/>
  </w:num>
  <w:num w:numId="52" w16cid:durableId="368073579">
    <w:abstractNumId w:val="15"/>
  </w:num>
  <w:num w:numId="53" w16cid:durableId="904755136">
    <w:abstractNumId w:val="46"/>
  </w:num>
  <w:num w:numId="54" w16cid:durableId="856701781">
    <w:abstractNumId w:val="43"/>
  </w:num>
  <w:num w:numId="55" w16cid:durableId="1936018622">
    <w:abstractNumId w:val="62"/>
  </w:num>
  <w:num w:numId="56" w16cid:durableId="1260215670">
    <w:abstractNumId w:val="48"/>
  </w:num>
  <w:num w:numId="57" w16cid:durableId="580260820">
    <w:abstractNumId w:val="31"/>
  </w:num>
  <w:num w:numId="58" w16cid:durableId="1455054988">
    <w:abstractNumId w:val="36"/>
  </w:num>
  <w:num w:numId="59" w16cid:durableId="823084628">
    <w:abstractNumId w:val="37"/>
  </w:num>
  <w:num w:numId="60" w16cid:durableId="2042245607">
    <w:abstractNumId w:val="20"/>
  </w:num>
  <w:num w:numId="61" w16cid:durableId="1174295447">
    <w:abstractNumId w:val="9"/>
  </w:num>
  <w:num w:numId="62" w16cid:durableId="1386904622">
    <w:abstractNumId w:val="34"/>
  </w:num>
  <w:num w:numId="63" w16cid:durableId="1099445410">
    <w:abstractNumId w:val="44"/>
  </w:num>
  <w:num w:numId="64" w16cid:durableId="1967660811">
    <w:abstractNumId w:val="0"/>
  </w:num>
  <w:num w:numId="65" w16cid:durableId="2087221898">
    <w:abstractNumId w:val="6"/>
  </w:num>
  <w:num w:numId="66" w16cid:durableId="1614826905">
    <w:abstractNumId w:val="69"/>
  </w:num>
  <w:num w:numId="67" w16cid:durableId="1594973116">
    <w:abstractNumId w:val="13"/>
  </w:num>
  <w:num w:numId="68" w16cid:durableId="1937245558">
    <w:abstractNumId w:val="57"/>
  </w:num>
  <w:num w:numId="69" w16cid:durableId="2028947665">
    <w:abstractNumId w:val="35"/>
  </w:num>
  <w:num w:numId="70" w16cid:durableId="787817368">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20"/>
  <w:drawingGridHorizontalSpacing w:val="110"/>
  <w:displayHorizontalDrawingGridEvery w:val="2"/>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ebD/YG/n/u7B3v7B7u6nOx+NPnqdN01RLdHgwS/5fwIAAP//gKTWHywAAAA="/>
  </w:docVars>
  <w:rsids>
    <w:rsidRoot w:val="00E879EB"/>
    <w:rsid w:val="00002195"/>
    <w:rsid w:val="00003386"/>
    <w:rsid w:val="00007844"/>
    <w:rsid w:val="000079FF"/>
    <w:rsid w:val="000124DA"/>
    <w:rsid w:val="000138D0"/>
    <w:rsid w:val="00013D6A"/>
    <w:rsid w:val="00014786"/>
    <w:rsid w:val="000149AA"/>
    <w:rsid w:val="00016C10"/>
    <w:rsid w:val="00016F89"/>
    <w:rsid w:val="000172F4"/>
    <w:rsid w:val="00017A89"/>
    <w:rsid w:val="00020454"/>
    <w:rsid w:val="00021C61"/>
    <w:rsid w:val="000222B5"/>
    <w:rsid w:val="00022B80"/>
    <w:rsid w:val="00022CCB"/>
    <w:rsid w:val="00023913"/>
    <w:rsid w:val="00023C27"/>
    <w:rsid w:val="0002454B"/>
    <w:rsid w:val="000267C2"/>
    <w:rsid w:val="0002764B"/>
    <w:rsid w:val="00027AA7"/>
    <w:rsid w:val="000324C1"/>
    <w:rsid w:val="00032B5D"/>
    <w:rsid w:val="000331A2"/>
    <w:rsid w:val="0003521C"/>
    <w:rsid w:val="000354A1"/>
    <w:rsid w:val="000358E0"/>
    <w:rsid w:val="000363CB"/>
    <w:rsid w:val="000366C8"/>
    <w:rsid w:val="0003676F"/>
    <w:rsid w:val="000369D0"/>
    <w:rsid w:val="00036EE8"/>
    <w:rsid w:val="0004022E"/>
    <w:rsid w:val="00042771"/>
    <w:rsid w:val="00043AB6"/>
    <w:rsid w:val="000440CD"/>
    <w:rsid w:val="00044189"/>
    <w:rsid w:val="00045D3D"/>
    <w:rsid w:val="00046343"/>
    <w:rsid w:val="00050816"/>
    <w:rsid w:val="000532B5"/>
    <w:rsid w:val="00054447"/>
    <w:rsid w:val="00055CBD"/>
    <w:rsid w:val="00056791"/>
    <w:rsid w:val="0005789B"/>
    <w:rsid w:val="00062CE6"/>
    <w:rsid w:val="000645F7"/>
    <w:rsid w:val="000646DE"/>
    <w:rsid w:val="00067B3D"/>
    <w:rsid w:val="00067ED3"/>
    <w:rsid w:val="000737B3"/>
    <w:rsid w:val="00073889"/>
    <w:rsid w:val="000766A8"/>
    <w:rsid w:val="00076DED"/>
    <w:rsid w:val="000772C3"/>
    <w:rsid w:val="00077AA3"/>
    <w:rsid w:val="00080A39"/>
    <w:rsid w:val="0008260D"/>
    <w:rsid w:val="00084196"/>
    <w:rsid w:val="000854DE"/>
    <w:rsid w:val="0008798C"/>
    <w:rsid w:val="00087FB0"/>
    <w:rsid w:val="00090D79"/>
    <w:rsid w:val="000916E7"/>
    <w:rsid w:val="00091B44"/>
    <w:rsid w:val="00094A27"/>
    <w:rsid w:val="000953DE"/>
    <w:rsid w:val="00095BF2"/>
    <w:rsid w:val="0009754A"/>
    <w:rsid w:val="000A08D9"/>
    <w:rsid w:val="000A1FDA"/>
    <w:rsid w:val="000A2D90"/>
    <w:rsid w:val="000A3B29"/>
    <w:rsid w:val="000A4FFE"/>
    <w:rsid w:val="000A759F"/>
    <w:rsid w:val="000B1274"/>
    <w:rsid w:val="000B13C3"/>
    <w:rsid w:val="000B149B"/>
    <w:rsid w:val="000B1A8F"/>
    <w:rsid w:val="000B1AAF"/>
    <w:rsid w:val="000B2C97"/>
    <w:rsid w:val="000B4C6A"/>
    <w:rsid w:val="000B5496"/>
    <w:rsid w:val="000B5839"/>
    <w:rsid w:val="000B5F5A"/>
    <w:rsid w:val="000B615C"/>
    <w:rsid w:val="000B6389"/>
    <w:rsid w:val="000B68F0"/>
    <w:rsid w:val="000B7994"/>
    <w:rsid w:val="000C1551"/>
    <w:rsid w:val="000C1C75"/>
    <w:rsid w:val="000C205B"/>
    <w:rsid w:val="000C2F83"/>
    <w:rsid w:val="000C31B7"/>
    <w:rsid w:val="000C34B8"/>
    <w:rsid w:val="000C390E"/>
    <w:rsid w:val="000C4480"/>
    <w:rsid w:val="000C492B"/>
    <w:rsid w:val="000C4EB7"/>
    <w:rsid w:val="000C5E6E"/>
    <w:rsid w:val="000C5FEA"/>
    <w:rsid w:val="000C6D3C"/>
    <w:rsid w:val="000D1902"/>
    <w:rsid w:val="000D1A78"/>
    <w:rsid w:val="000D343E"/>
    <w:rsid w:val="000D49A1"/>
    <w:rsid w:val="000E069E"/>
    <w:rsid w:val="000E0FAE"/>
    <w:rsid w:val="000E153D"/>
    <w:rsid w:val="000E1A23"/>
    <w:rsid w:val="000E3D4A"/>
    <w:rsid w:val="000E4D5E"/>
    <w:rsid w:val="000E5598"/>
    <w:rsid w:val="000E56F5"/>
    <w:rsid w:val="000E606C"/>
    <w:rsid w:val="000E60C6"/>
    <w:rsid w:val="000E7EE7"/>
    <w:rsid w:val="000F0212"/>
    <w:rsid w:val="000F0562"/>
    <w:rsid w:val="000F19DB"/>
    <w:rsid w:val="000F1C78"/>
    <w:rsid w:val="000F4C87"/>
    <w:rsid w:val="000F51F1"/>
    <w:rsid w:val="000F5243"/>
    <w:rsid w:val="000F71E0"/>
    <w:rsid w:val="001002A2"/>
    <w:rsid w:val="001007B5"/>
    <w:rsid w:val="001023D4"/>
    <w:rsid w:val="00103B32"/>
    <w:rsid w:val="00104145"/>
    <w:rsid w:val="00104993"/>
    <w:rsid w:val="00106ACD"/>
    <w:rsid w:val="00106F8A"/>
    <w:rsid w:val="00110624"/>
    <w:rsid w:val="00113BF2"/>
    <w:rsid w:val="00115B3B"/>
    <w:rsid w:val="00116E41"/>
    <w:rsid w:val="001201C4"/>
    <w:rsid w:val="00122BC7"/>
    <w:rsid w:val="0012612A"/>
    <w:rsid w:val="00126D9C"/>
    <w:rsid w:val="00131066"/>
    <w:rsid w:val="001315C1"/>
    <w:rsid w:val="0013236A"/>
    <w:rsid w:val="0013247D"/>
    <w:rsid w:val="0013784B"/>
    <w:rsid w:val="00140609"/>
    <w:rsid w:val="00140C0C"/>
    <w:rsid w:val="00141E05"/>
    <w:rsid w:val="001425CA"/>
    <w:rsid w:val="00142A22"/>
    <w:rsid w:val="0014307B"/>
    <w:rsid w:val="00143614"/>
    <w:rsid w:val="0014483F"/>
    <w:rsid w:val="00147CA0"/>
    <w:rsid w:val="0015094D"/>
    <w:rsid w:val="00151505"/>
    <w:rsid w:val="00152E6D"/>
    <w:rsid w:val="001550A8"/>
    <w:rsid w:val="00155726"/>
    <w:rsid w:val="00156B08"/>
    <w:rsid w:val="0016042B"/>
    <w:rsid w:val="00161314"/>
    <w:rsid w:val="001622F8"/>
    <w:rsid w:val="00163411"/>
    <w:rsid w:val="001635F5"/>
    <w:rsid w:val="00163A3B"/>
    <w:rsid w:val="00166C5E"/>
    <w:rsid w:val="00167D9A"/>
    <w:rsid w:val="0017072B"/>
    <w:rsid w:val="00170C60"/>
    <w:rsid w:val="00170EB7"/>
    <w:rsid w:val="0017101C"/>
    <w:rsid w:val="00171AC6"/>
    <w:rsid w:val="00172C7D"/>
    <w:rsid w:val="00173832"/>
    <w:rsid w:val="00174768"/>
    <w:rsid w:val="001758FA"/>
    <w:rsid w:val="0017745E"/>
    <w:rsid w:val="001779DC"/>
    <w:rsid w:val="00183A44"/>
    <w:rsid w:val="001862E7"/>
    <w:rsid w:val="00187C19"/>
    <w:rsid w:val="00190248"/>
    <w:rsid w:val="001903FE"/>
    <w:rsid w:val="001931FB"/>
    <w:rsid w:val="001936EF"/>
    <w:rsid w:val="001938D6"/>
    <w:rsid w:val="00195839"/>
    <w:rsid w:val="00195C2D"/>
    <w:rsid w:val="00195C74"/>
    <w:rsid w:val="001974FB"/>
    <w:rsid w:val="00197E1F"/>
    <w:rsid w:val="001A41DB"/>
    <w:rsid w:val="001A5322"/>
    <w:rsid w:val="001A5DFE"/>
    <w:rsid w:val="001B231A"/>
    <w:rsid w:val="001B332B"/>
    <w:rsid w:val="001B3855"/>
    <w:rsid w:val="001B39A3"/>
    <w:rsid w:val="001B46E3"/>
    <w:rsid w:val="001B6DFE"/>
    <w:rsid w:val="001B7369"/>
    <w:rsid w:val="001B75BB"/>
    <w:rsid w:val="001C08FC"/>
    <w:rsid w:val="001C0973"/>
    <w:rsid w:val="001C19E9"/>
    <w:rsid w:val="001C21BF"/>
    <w:rsid w:val="001C26B0"/>
    <w:rsid w:val="001C4A99"/>
    <w:rsid w:val="001C4D83"/>
    <w:rsid w:val="001C5F0C"/>
    <w:rsid w:val="001C7CFE"/>
    <w:rsid w:val="001D1678"/>
    <w:rsid w:val="001D1A2A"/>
    <w:rsid w:val="001D21B5"/>
    <w:rsid w:val="001D3C0F"/>
    <w:rsid w:val="001D4A27"/>
    <w:rsid w:val="001D74BC"/>
    <w:rsid w:val="001D7657"/>
    <w:rsid w:val="001D7F79"/>
    <w:rsid w:val="001E06BC"/>
    <w:rsid w:val="001E133E"/>
    <w:rsid w:val="001E1614"/>
    <w:rsid w:val="001E30F7"/>
    <w:rsid w:val="001E6AA5"/>
    <w:rsid w:val="001F0764"/>
    <w:rsid w:val="001F07AC"/>
    <w:rsid w:val="001F0AF5"/>
    <w:rsid w:val="001F161C"/>
    <w:rsid w:val="001F19A6"/>
    <w:rsid w:val="001F377F"/>
    <w:rsid w:val="001F3E86"/>
    <w:rsid w:val="001F456A"/>
    <w:rsid w:val="001F7D0F"/>
    <w:rsid w:val="002001D2"/>
    <w:rsid w:val="0020194E"/>
    <w:rsid w:val="0020227E"/>
    <w:rsid w:val="0020466A"/>
    <w:rsid w:val="00205399"/>
    <w:rsid w:val="00205CF6"/>
    <w:rsid w:val="00206653"/>
    <w:rsid w:val="0020672D"/>
    <w:rsid w:val="00206959"/>
    <w:rsid w:val="0020760A"/>
    <w:rsid w:val="0021080F"/>
    <w:rsid w:val="0021367C"/>
    <w:rsid w:val="00215AFE"/>
    <w:rsid w:val="0021659C"/>
    <w:rsid w:val="00216C05"/>
    <w:rsid w:val="00217DDE"/>
    <w:rsid w:val="002209FA"/>
    <w:rsid w:val="002219FF"/>
    <w:rsid w:val="00222E47"/>
    <w:rsid w:val="002243C3"/>
    <w:rsid w:val="00224F3F"/>
    <w:rsid w:val="00225436"/>
    <w:rsid w:val="00227793"/>
    <w:rsid w:val="00227802"/>
    <w:rsid w:val="00230E2F"/>
    <w:rsid w:val="00231435"/>
    <w:rsid w:val="0023226B"/>
    <w:rsid w:val="002349CD"/>
    <w:rsid w:val="0023590E"/>
    <w:rsid w:val="00235C37"/>
    <w:rsid w:val="002376D0"/>
    <w:rsid w:val="00240676"/>
    <w:rsid w:val="002439FB"/>
    <w:rsid w:val="00243BD1"/>
    <w:rsid w:val="00244693"/>
    <w:rsid w:val="00244C28"/>
    <w:rsid w:val="00245D2A"/>
    <w:rsid w:val="002460AB"/>
    <w:rsid w:val="002462F3"/>
    <w:rsid w:val="00246EC3"/>
    <w:rsid w:val="00246FF1"/>
    <w:rsid w:val="0024703D"/>
    <w:rsid w:val="00250170"/>
    <w:rsid w:val="00250A9C"/>
    <w:rsid w:val="00250D4D"/>
    <w:rsid w:val="002519B9"/>
    <w:rsid w:val="0025280D"/>
    <w:rsid w:val="002559F1"/>
    <w:rsid w:val="00255E67"/>
    <w:rsid w:val="0025631E"/>
    <w:rsid w:val="00257465"/>
    <w:rsid w:val="00257EEB"/>
    <w:rsid w:val="00261049"/>
    <w:rsid w:val="002612C3"/>
    <w:rsid w:val="00261A48"/>
    <w:rsid w:val="00261E95"/>
    <w:rsid w:val="00266656"/>
    <w:rsid w:val="00266714"/>
    <w:rsid w:val="00270ED0"/>
    <w:rsid w:val="0027179D"/>
    <w:rsid w:val="00272E96"/>
    <w:rsid w:val="00274023"/>
    <w:rsid w:val="00276AE2"/>
    <w:rsid w:val="00277DBB"/>
    <w:rsid w:val="00277E23"/>
    <w:rsid w:val="002808F2"/>
    <w:rsid w:val="00281D1E"/>
    <w:rsid w:val="00282D76"/>
    <w:rsid w:val="00284034"/>
    <w:rsid w:val="00284CD3"/>
    <w:rsid w:val="00285B64"/>
    <w:rsid w:val="002863A5"/>
    <w:rsid w:val="00287236"/>
    <w:rsid w:val="00287253"/>
    <w:rsid w:val="00287D8A"/>
    <w:rsid w:val="00290B12"/>
    <w:rsid w:val="002917DE"/>
    <w:rsid w:val="00291D4A"/>
    <w:rsid w:val="00293045"/>
    <w:rsid w:val="00294418"/>
    <w:rsid w:val="002A05E2"/>
    <w:rsid w:val="002A08AC"/>
    <w:rsid w:val="002A0D9A"/>
    <w:rsid w:val="002A314D"/>
    <w:rsid w:val="002A3C67"/>
    <w:rsid w:val="002A3D96"/>
    <w:rsid w:val="002A74F0"/>
    <w:rsid w:val="002B0017"/>
    <w:rsid w:val="002B36E9"/>
    <w:rsid w:val="002B3BA6"/>
    <w:rsid w:val="002B41F0"/>
    <w:rsid w:val="002B6691"/>
    <w:rsid w:val="002B79D5"/>
    <w:rsid w:val="002C0CD2"/>
    <w:rsid w:val="002C2883"/>
    <w:rsid w:val="002C29C4"/>
    <w:rsid w:val="002C37C6"/>
    <w:rsid w:val="002C4B06"/>
    <w:rsid w:val="002C6B9F"/>
    <w:rsid w:val="002C7DB4"/>
    <w:rsid w:val="002D174F"/>
    <w:rsid w:val="002D1AF5"/>
    <w:rsid w:val="002D2B4E"/>
    <w:rsid w:val="002D3330"/>
    <w:rsid w:val="002D49FF"/>
    <w:rsid w:val="002D5951"/>
    <w:rsid w:val="002D7049"/>
    <w:rsid w:val="002D78EE"/>
    <w:rsid w:val="002E00FC"/>
    <w:rsid w:val="002E02EF"/>
    <w:rsid w:val="002E0856"/>
    <w:rsid w:val="002E14E3"/>
    <w:rsid w:val="002E1EF5"/>
    <w:rsid w:val="002E28CA"/>
    <w:rsid w:val="002E29C2"/>
    <w:rsid w:val="002E3B7E"/>
    <w:rsid w:val="002E3F43"/>
    <w:rsid w:val="002E54B2"/>
    <w:rsid w:val="002E7130"/>
    <w:rsid w:val="002E7AF4"/>
    <w:rsid w:val="002F02AA"/>
    <w:rsid w:val="002F254E"/>
    <w:rsid w:val="002F3F4F"/>
    <w:rsid w:val="002F405B"/>
    <w:rsid w:val="002F4183"/>
    <w:rsid w:val="002F4787"/>
    <w:rsid w:val="002F51A7"/>
    <w:rsid w:val="002F53F8"/>
    <w:rsid w:val="002F590B"/>
    <w:rsid w:val="002F6462"/>
    <w:rsid w:val="002F72FE"/>
    <w:rsid w:val="00300874"/>
    <w:rsid w:val="00300CC8"/>
    <w:rsid w:val="00301A9A"/>
    <w:rsid w:val="00301EA1"/>
    <w:rsid w:val="003040B0"/>
    <w:rsid w:val="00305604"/>
    <w:rsid w:val="00307482"/>
    <w:rsid w:val="00307B27"/>
    <w:rsid w:val="003103A1"/>
    <w:rsid w:val="00310B11"/>
    <w:rsid w:val="003117C9"/>
    <w:rsid w:val="0031259A"/>
    <w:rsid w:val="003126A5"/>
    <w:rsid w:val="00313DDD"/>
    <w:rsid w:val="003140E6"/>
    <w:rsid w:val="0031648C"/>
    <w:rsid w:val="003177E2"/>
    <w:rsid w:val="0032024C"/>
    <w:rsid w:val="0032232A"/>
    <w:rsid w:val="00323AC1"/>
    <w:rsid w:val="00324EEA"/>
    <w:rsid w:val="003255E4"/>
    <w:rsid w:val="00325838"/>
    <w:rsid w:val="00325BBD"/>
    <w:rsid w:val="00327116"/>
    <w:rsid w:val="003273DE"/>
    <w:rsid w:val="00330C61"/>
    <w:rsid w:val="00332455"/>
    <w:rsid w:val="00333D1A"/>
    <w:rsid w:val="003342B7"/>
    <w:rsid w:val="00334C82"/>
    <w:rsid w:val="00334F6D"/>
    <w:rsid w:val="003354A3"/>
    <w:rsid w:val="003369B1"/>
    <w:rsid w:val="00340441"/>
    <w:rsid w:val="00341179"/>
    <w:rsid w:val="003416D1"/>
    <w:rsid w:val="00341849"/>
    <w:rsid w:val="0034303A"/>
    <w:rsid w:val="003458A8"/>
    <w:rsid w:val="0034651E"/>
    <w:rsid w:val="00346589"/>
    <w:rsid w:val="00347CC1"/>
    <w:rsid w:val="00351D89"/>
    <w:rsid w:val="0035455D"/>
    <w:rsid w:val="003559DD"/>
    <w:rsid w:val="0035605C"/>
    <w:rsid w:val="003567EC"/>
    <w:rsid w:val="00357374"/>
    <w:rsid w:val="00361DCD"/>
    <w:rsid w:val="00362659"/>
    <w:rsid w:val="003626AB"/>
    <w:rsid w:val="00363606"/>
    <w:rsid w:val="00365A4B"/>
    <w:rsid w:val="00367736"/>
    <w:rsid w:val="00367F1C"/>
    <w:rsid w:val="0037012B"/>
    <w:rsid w:val="003701E1"/>
    <w:rsid w:val="003713B6"/>
    <w:rsid w:val="00371FC5"/>
    <w:rsid w:val="0037302D"/>
    <w:rsid w:val="00373C11"/>
    <w:rsid w:val="00380D44"/>
    <w:rsid w:val="00381382"/>
    <w:rsid w:val="0038138A"/>
    <w:rsid w:val="003835CF"/>
    <w:rsid w:val="00383EBC"/>
    <w:rsid w:val="00384EAA"/>
    <w:rsid w:val="00384FAE"/>
    <w:rsid w:val="00385501"/>
    <w:rsid w:val="00385EA5"/>
    <w:rsid w:val="00386AC8"/>
    <w:rsid w:val="00387081"/>
    <w:rsid w:val="00387A12"/>
    <w:rsid w:val="00391877"/>
    <w:rsid w:val="003934C0"/>
    <w:rsid w:val="003936E1"/>
    <w:rsid w:val="0039532F"/>
    <w:rsid w:val="003A06A4"/>
    <w:rsid w:val="003A0CCD"/>
    <w:rsid w:val="003A1436"/>
    <w:rsid w:val="003A24DC"/>
    <w:rsid w:val="003A296C"/>
    <w:rsid w:val="003A2ACD"/>
    <w:rsid w:val="003A3297"/>
    <w:rsid w:val="003A35E4"/>
    <w:rsid w:val="003A3605"/>
    <w:rsid w:val="003A40D2"/>
    <w:rsid w:val="003A6666"/>
    <w:rsid w:val="003A6A2B"/>
    <w:rsid w:val="003A7955"/>
    <w:rsid w:val="003A7E68"/>
    <w:rsid w:val="003B16F0"/>
    <w:rsid w:val="003B2D96"/>
    <w:rsid w:val="003B547A"/>
    <w:rsid w:val="003B643A"/>
    <w:rsid w:val="003B6C02"/>
    <w:rsid w:val="003B72C9"/>
    <w:rsid w:val="003B7C9C"/>
    <w:rsid w:val="003B7E05"/>
    <w:rsid w:val="003C15A9"/>
    <w:rsid w:val="003C22E3"/>
    <w:rsid w:val="003C27E2"/>
    <w:rsid w:val="003C3FF2"/>
    <w:rsid w:val="003C4321"/>
    <w:rsid w:val="003C561F"/>
    <w:rsid w:val="003C7977"/>
    <w:rsid w:val="003D05A3"/>
    <w:rsid w:val="003D2BA1"/>
    <w:rsid w:val="003D3DDD"/>
    <w:rsid w:val="003D5040"/>
    <w:rsid w:val="003D5125"/>
    <w:rsid w:val="003D645D"/>
    <w:rsid w:val="003D6DBF"/>
    <w:rsid w:val="003D7C14"/>
    <w:rsid w:val="003D7F92"/>
    <w:rsid w:val="003E1277"/>
    <w:rsid w:val="003E197C"/>
    <w:rsid w:val="003E2489"/>
    <w:rsid w:val="003E26D3"/>
    <w:rsid w:val="003E449A"/>
    <w:rsid w:val="003E5708"/>
    <w:rsid w:val="003E6312"/>
    <w:rsid w:val="003E68F0"/>
    <w:rsid w:val="003E773A"/>
    <w:rsid w:val="003F02AD"/>
    <w:rsid w:val="003F0741"/>
    <w:rsid w:val="003F0AE5"/>
    <w:rsid w:val="003F0D78"/>
    <w:rsid w:val="003F10F6"/>
    <w:rsid w:val="003F4A8A"/>
    <w:rsid w:val="003F556D"/>
    <w:rsid w:val="003F5C10"/>
    <w:rsid w:val="003F729A"/>
    <w:rsid w:val="003F7745"/>
    <w:rsid w:val="004003CE"/>
    <w:rsid w:val="004004AF"/>
    <w:rsid w:val="00401CF1"/>
    <w:rsid w:val="00403193"/>
    <w:rsid w:val="00407AAF"/>
    <w:rsid w:val="004106D7"/>
    <w:rsid w:val="00411A7C"/>
    <w:rsid w:val="00412F9F"/>
    <w:rsid w:val="00414BC2"/>
    <w:rsid w:val="00415855"/>
    <w:rsid w:val="00415A57"/>
    <w:rsid w:val="00415C0E"/>
    <w:rsid w:val="004173BD"/>
    <w:rsid w:val="00417648"/>
    <w:rsid w:val="004217D1"/>
    <w:rsid w:val="00422A93"/>
    <w:rsid w:val="00424319"/>
    <w:rsid w:val="0042494F"/>
    <w:rsid w:val="00427072"/>
    <w:rsid w:val="00430623"/>
    <w:rsid w:val="00430B8A"/>
    <w:rsid w:val="00432A27"/>
    <w:rsid w:val="004330FF"/>
    <w:rsid w:val="00435738"/>
    <w:rsid w:val="0043578F"/>
    <w:rsid w:val="00435892"/>
    <w:rsid w:val="0043597B"/>
    <w:rsid w:val="00435E59"/>
    <w:rsid w:val="004378A7"/>
    <w:rsid w:val="004415B3"/>
    <w:rsid w:val="004419A4"/>
    <w:rsid w:val="00442993"/>
    <w:rsid w:val="00442FC1"/>
    <w:rsid w:val="0044327C"/>
    <w:rsid w:val="004437C7"/>
    <w:rsid w:val="0044463D"/>
    <w:rsid w:val="00444CC5"/>
    <w:rsid w:val="00445D7E"/>
    <w:rsid w:val="00450737"/>
    <w:rsid w:val="00450C11"/>
    <w:rsid w:val="0045107C"/>
    <w:rsid w:val="004515EB"/>
    <w:rsid w:val="004522BB"/>
    <w:rsid w:val="004530C2"/>
    <w:rsid w:val="004536AD"/>
    <w:rsid w:val="00455AB3"/>
    <w:rsid w:val="0045688B"/>
    <w:rsid w:val="004579EA"/>
    <w:rsid w:val="00460E6F"/>
    <w:rsid w:val="00460FC4"/>
    <w:rsid w:val="00461F52"/>
    <w:rsid w:val="00463D28"/>
    <w:rsid w:val="00465764"/>
    <w:rsid w:val="004662E8"/>
    <w:rsid w:val="00466B61"/>
    <w:rsid w:val="00467159"/>
    <w:rsid w:val="0047061E"/>
    <w:rsid w:val="00470695"/>
    <w:rsid w:val="004719EF"/>
    <w:rsid w:val="004738BB"/>
    <w:rsid w:val="00474B92"/>
    <w:rsid w:val="00475709"/>
    <w:rsid w:val="00476C7E"/>
    <w:rsid w:val="00480918"/>
    <w:rsid w:val="00480ABF"/>
    <w:rsid w:val="00482E47"/>
    <w:rsid w:val="0048330E"/>
    <w:rsid w:val="0048349C"/>
    <w:rsid w:val="004836F8"/>
    <w:rsid w:val="00483AA2"/>
    <w:rsid w:val="00484699"/>
    <w:rsid w:val="004852AE"/>
    <w:rsid w:val="0048699D"/>
    <w:rsid w:val="00486EEA"/>
    <w:rsid w:val="00486FB5"/>
    <w:rsid w:val="0049015D"/>
    <w:rsid w:val="00490243"/>
    <w:rsid w:val="00490DC0"/>
    <w:rsid w:val="0049176C"/>
    <w:rsid w:val="004921FB"/>
    <w:rsid w:val="004927DA"/>
    <w:rsid w:val="00494058"/>
    <w:rsid w:val="004941AA"/>
    <w:rsid w:val="004941F7"/>
    <w:rsid w:val="004949B2"/>
    <w:rsid w:val="00495F0B"/>
    <w:rsid w:val="004A0D10"/>
    <w:rsid w:val="004A1E7C"/>
    <w:rsid w:val="004A27C8"/>
    <w:rsid w:val="004A2C76"/>
    <w:rsid w:val="004A3E86"/>
    <w:rsid w:val="004A4BDB"/>
    <w:rsid w:val="004A617C"/>
    <w:rsid w:val="004A65DA"/>
    <w:rsid w:val="004A664D"/>
    <w:rsid w:val="004A72BA"/>
    <w:rsid w:val="004A74B6"/>
    <w:rsid w:val="004A7AFF"/>
    <w:rsid w:val="004B2327"/>
    <w:rsid w:val="004B258E"/>
    <w:rsid w:val="004B434B"/>
    <w:rsid w:val="004B5863"/>
    <w:rsid w:val="004B5A37"/>
    <w:rsid w:val="004B5EDE"/>
    <w:rsid w:val="004B5F7C"/>
    <w:rsid w:val="004B677E"/>
    <w:rsid w:val="004B6F7C"/>
    <w:rsid w:val="004C146C"/>
    <w:rsid w:val="004C23DC"/>
    <w:rsid w:val="004C2D38"/>
    <w:rsid w:val="004C3031"/>
    <w:rsid w:val="004C3D7B"/>
    <w:rsid w:val="004C3F41"/>
    <w:rsid w:val="004C42E5"/>
    <w:rsid w:val="004C46FE"/>
    <w:rsid w:val="004C5839"/>
    <w:rsid w:val="004C587D"/>
    <w:rsid w:val="004C614A"/>
    <w:rsid w:val="004C67AD"/>
    <w:rsid w:val="004C7224"/>
    <w:rsid w:val="004C7233"/>
    <w:rsid w:val="004D03F7"/>
    <w:rsid w:val="004D266C"/>
    <w:rsid w:val="004D2D4A"/>
    <w:rsid w:val="004D368C"/>
    <w:rsid w:val="004D4DDE"/>
    <w:rsid w:val="004D4FFC"/>
    <w:rsid w:val="004D5919"/>
    <w:rsid w:val="004D5D05"/>
    <w:rsid w:val="004D6378"/>
    <w:rsid w:val="004D64E8"/>
    <w:rsid w:val="004D72D1"/>
    <w:rsid w:val="004E03A7"/>
    <w:rsid w:val="004E0A6F"/>
    <w:rsid w:val="004E117A"/>
    <w:rsid w:val="004E1C8F"/>
    <w:rsid w:val="004E3765"/>
    <w:rsid w:val="004E3809"/>
    <w:rsid w:val="004E4103"/>
    <w:rsid w:val="004E4A7A"/>
    <w:rsid w:val="004E4D0A"/>
    <w:rsid w:val="004E5182"/>
    <w:rsid w:val="004E5D63"/>
    <w:rsid w:val="004E678F"/>
    <w:rsid w:val="004F0478"/>
    <w:rsid w:val="004F2209"/>
    <w:rsid w:val="004F3E92"/>
    <w:rsid w:val="004F4902"/>
    <w:rsid w:val="004F5308"/>
    <w:rsid w:val="004F637F"/>
    <w:rsid w:val="004F7D96"/>
    <w:rsid w:val="004F7EF7"/>
    <w:rsid w:val="0050112E"/>
    <w:rsid w:val="00502862"/>
    <w:rsid w:val="0050304B"/>
    <w:rsid w:val="0050342F"/>
    <w:rsid w:val="00503556"/>
    <w:rsid w:val="00503B18"/>
    <w:rsid w:val="005040AA"/>
    <w:rsid w:val="00504910"/>
    <w:rsid w:val="00504E30"/>
    <w:rsid w:val="00504F08"/>
    <w:rsid w:val="0050507B"/>
    <w:rsid w:val="00506AA0"/>
    <w:rsid w:val="0050795C"/>
    <w:rsid w:val="00511344"/>
    <w:rsid w:val="0051457B"/>
    <w:rsid w:val="00515368"/>
    <w:rsid w:val="00516374"/>
    <w:rsid w:val="00524B57"/>
    <w:rsid w:val="005267F9"/>
    <w:rsid w:val="00527F32"/>
    <w:rsid w:val="005352D2"/>
    <w:rsid w:val="005365FB"/>
    <w:rsid w:val="00537AED"/>
    <w:rsid w:val="00537B61"/>
    <w:rsid w:val="005410A5"/>
    <w:rsid w:val="005429CE"/>
    <w:rsid w:val="00543A25"/>
    <w:rsid w:val="00544B6D"/>
    <w:rsid w:val="00544BA4"/>
    <w:rsid w:val="005452D1"/>
    <w:rsid w:val="00545479"/>
    <w:rsid w:val="00545F29"/>
    <w:rsid w:val="0055022E"/>
    <w:rsid w:val="005518F2"/>
    <w:rsid w:val="00552FC3"/>
    <w:rsid w:val="0055345E"/>
    <w:rsid w:val="005544E7"/>
    <w:rsid w:val="005552E3"/>
    <w:rsid w:val="005554CC"/>
    <w:rsid w:val="005561A9"/>
    <w:rsid w:val="00556D97"/>
    <w:rsid w:val="00557C59"/>
    <w:rsid w:val="005615CE"/>
    <w:rsid w:val="00563CB2"/>
    <w:rsid w:val="0056413A"/>
    <w:rsid w:val="00564BB0"/>
    <w:rsid w:val="0056617D"/>
    <w:rsid w:val="00566D6C"/>
    <w:rsid w:val="00570641"/>
    <w:rsid w:val="00570D18"/>
    <w:rsid w:val="0057111A"/>
    <w:rsid w:val="00571561"/>
    <w:rsid w:val="0057299D"/>
    <w:rsid w:val="0057488E"/>
    <w:rsid w:val="0057573F"/>
    <w:rsid w:val="005777BC"/>
    <w:rsid w:val="0057786B"/>
    <w:rsid w:val="00580359"/>
    <w:rsid w:val="005814B8"/>
    <w:rsid w:val="005831D0"/>
    <w:rsid w:val="00583BCA"/>
    <w:rsid w:val="0058420F"/>
    <w:rsid w:val="005843CF"/>
    <w:rsid w:val="00585B7D"/>
    <w:rsid w:val="00585EB9"/>
    <w:rsid w:val="00586888"/>
    <w:rsid w:val="00587D7B"/>
    <w:rsid w:val="005902A5"/>
    <w:rsid w:val="00592960"/>
    <w:rsid w:val="005949EE"/>
    <w:rsid w:val="00595E8E"/>
    <w:rsid w:val="00595F0D"/>
    <w:rsid w:val="00596DD7"/>
    <w:rsid w:val="0059741B"/>
    <w:rsid w:val="005A0947"/>
    <w:rsid w:val="005A09BC"/>
    <w:rsid w:val="005A0AA4"/>
    <w:rsid w:val="005A3780"/>
    <w:rsid w:val="005A43D2"/>
    <w:rsid w:val="005A4533"/>
    <w:rsid w:val="005A565D"/>
    <w:rsid w:val="005A6925"/>
    <w:rsid w:val="005A7E22"/>
    <w:rsid w:val="005B0AE9"/>
    <w:rsid w:val="005B1682"/>
    <w:rsid w:val="005B2E3A"/>
    <w:rsid w:val="005B38A1"/>
    <w:rsid w:val="005B45F3"/>
    <w:rsid w:val="005B4918"/>
    <w:rsid w:val="005B4945"/>
    <w:rsid w:val="005C0540"/>
    <w:rsid w:val="005C1575"/>
    <w:rsid w:val="005C1FD0"/>
    <w:rsid w:val="005C21D7"/>
    <w:rsid w:val="005C32BF"/>
    <w:rsid w:val="005C6140"/>
    <w:rsid w:val="005C65A5"/>
    <w:rsid w:val="005C6BAF"/>
    <w:rsid w:val="005C6C54"/>
    <w:rsid w:val="005C739E"/>
    <w:rsid w:val="005D0385"/>
    <w:rsid w:val="005D161B"/>
    <w:rsid w:val="005D4F34"/>
    <w:rsid w:val="005E0375"/>
    <w:rsid w:val="005E21C2"/>
    <w:rsid w:val="005E2930"/>
    <w:rsid w:val="005E31F0"/>
    <w:rsid w:val="005E358B"/>
    <w:rsid w:val="005E7F24"/>
    <w:rsid w:val="005F0413"/>
    <w:rsid w:val="005F1253"/>
    <w:rsid w:val="005F1CDF"/>
    <w:rsid w:val="005F26F8"/>
    <w:rsid w:val="005F2729"/>
    <w:rsid w:val="005F341B"/>
    <w:rsid w:val="005F4700"/>
    <w:rsid w:val="005F4753"/>
    <w:rsid w:val="005F52D0"/>
    <w:rsid w:val="005F5729"/>
    <w:rsid w:val="005F70C1"/>
    <w:rsid w:val="00601802"/>
    <w:rsid w:val="00601D21"/>
    <w:rsid w:val="00602BB5"/>
    <w:rsid w:val="006043B7"/>
    <w:rsid w:val="0060581C"/>
    <w:rsid w:val="00605C2C"/>
    <w:rsid w:val="006074BC"/>
    <w:rsid w:val="0060766D"/>
    <w:rsid w:val="0060799E"/>
    <w:rsid w:val="00607A40"/>
    <w:rsid w:val="0061045D"/>
    <w:rsid w:val="006117A3"/>
    <w:rsid w:val="0061259C"/>
    <w:rsid w:val="0061264D"/>
    <w:rsid w:val="00612747"/>
    <w:rsid w:val="00612B73"/>
    <w:rsid w:val="00614182"/>
    <w:rsid w:val="00616102"/>
    <w:rsid w:val="006163FD"/>
    <w:rsid w:val="00616E9A"/>
    <w:rsid w:val="00617541"/>
    <w:rsid w:val="006205E3"/>
    <w:rsid w:val="00622B4D"/>
    <w:rsid w:val="00623E2C"/>
    <w:rsid w:val="0062460B"/>
    <w:rsid w:val="00624779"/>
    <w:rsid w:val="00625457"/>
    <w:rsid w:val="00626195"/>
    <w:rsid w:val="006277B6"/>
    <w:rsid w:val="006316E8"/>
    <w:rsid w:val="00632F98"/>
    <w:rsid w:val="00633F06"/>
    <w:rsid w:val="00634190"/>
    <w:rsid w:val="0063436A"/>
    <w:rsid w:val="006343A7"/>
    <w:rsid w:val="00634630"/>
    <w:rsid w:val="006365A3"/>
    <w:rsid w:val="0063722A"/>
    <w:rsid w:val="00637B93"/>
    <w:rsid w:val="00640754"/>
    <w:rsid w:val="00640C97"/>
    <w:rsid w:val="00640F79"/>
    <w:rsid w:val="00643009"/>
    <w:rsid w:val="0064456F"/>
    <w:rsid w:val="00644B0C"/>
    <w:rsid w:val="00645B5A"/>
    <w:rsid w:val="00647954"/>
    <w:rsid w:val="0065002D"/>
    <w:rsid w:val="006500AC"/>
    <w:rsid w:val="006516F9"/>
    <w:rsid w:val="0065265C"/>
    <w:rsid w:val="006542D5"/>
    <w:rsid w:val="006560A2"/>
    <w:rsid w:val="00656C1A"/>
    <w:rsid w:val="00656FB7"/>
    <w:rsid w:val="00657A5F"/>
    <w:rsid w:val="006600BC"/>
    <w:rsid w:val="00660AF5"/>
    <w:rsid w:val="006624F3"/>
    <w:rsid w:val="006627F3"/>
    <w:rsid w:val="00663920"/>
    <w:rsid w:val="00663B31"/>
    <w:rsid w:val="00664FD1"/>
    <w:rsid w:val="0066548F"/>
    <w:rsid w:val="006668C3"/>
    <w:rsid w:val="00666ABF"/>
    <w:rsid w:val="0066729E"/>
    <w:rsid w:val="00670837"/>
    <w:rsid w:val="00670F25"/>
    <w:rsid w:val="006719AA"/>
    <w:rsid w:val="00671AEB"/>
    <w:rsid w:val="00671F30"/>
    <w:rsid w:val="00672D79"/>
    <w:rsid w:val="00672E61"/>
    <w:rsid w:val="00672E97"/>
    <w:rsid w:val="00673728"/>
    <w:rsid w:val="00676B83"/>
    <w:rsid w:val="00676DD4"/>
    <w:rsid w:val="006774B1"/>
    <w:rsid w:val="0067765A"/>
    <w:rsid w:val="00677E0F"/>
    <w:rsid w:val="0068061D"/>
    <w:rsid w:val="00680777"/>
    <w:rsid w:val="00680DFE"/>
    <w:rsid w:val="00681227"/>
    <w:rsid w:val="00682AAA"/>
    <w:rsid w:val="0068382F"/>
    <w:rsid w:val="00683A01"/>
    <w:rsid w:val="00683D62"/>
    <w:rsid w:val="00685CDA"/>
    <w:rsid w:val="006864DD"/>
    <w:rsid w:val="00686B03"/>
    <w:rsid w:val="00687291"/>
    <w:rsid w:val="00687AB5"/>
    <w:rsid w:val="00687F1D"/>
    <w:rsid w:val="00690B60"/>
    <w:rsid w:val="00691957"/>
    <w:rsid w:val="00693114"/>
    <w:rsid w:val="00694AD3"/>
    <w:rsid w:val="006963FA"/>
    <w:rsid w:val="00697B97"/>
    <w:rsid w:val="006A13EB"/>
    <w:rsid w:val="006A34E6"/>
    <w:rsid w:val="006A3AE1"/>
    <w:rsid w:val="006A4CD7"/>
    <w:rsid w:val="006A58DC"/>
    <w:rsid w:val="006A5D51"/>
    <w:rsid w:val="006A6317"/>
    <w:rsid w:val="006A6EE0"/>
    <w:rsid w:val="006A75B3"/>
    <w:rsid w:val="006A7A5A"/>
    <w:rsid w:val="006A7D73"/>
    <w:rsid w:val="006B03F8"/>
    <w:rsid w:val="006B0B1B"/>
    <w:rsid w:val="006B1B8B"/>
    <w:rsid w:val="006B3773"/>
    <w:rsid w:val="006B3BB0"/>
    <w:rsid w:val="006B4D44"/>
    <w:rsid w:val="006B55DE"/>
    <w:rsid w:val="006B5AE1"/>
    <w:rsid w:val="006B5D68"/>
    <w:rsid w:val="006B5FA8"/>
    <w:rsid w:val="006B647C"/>
    <w:rsid w:val="006B6AD1"/>
    <w:rsid w:val="006B77AC"/>
    <w:rsid w:val="006B7A1F"/>
    <w:rsid w:val="006B7E57"/>
    <w:rsid w:val="006C0460"/>
    <w:rsid w:val="006C04E2"/>
    <w:rsid w:val="006C05C2"/>
    <w:rsid w:val="006C1A8E"/>
    <w:rsid w:val="006C1CCF"/>
    <w:rsid w:val="006C1DC6"/>
    <w:rsid w:val="006C21BF"/>
    <w:rsid w:val="006C2A02"/>
    <w:rsid w:val="006C2A1B"/>
    <w:rsid w:val="006C2E01"/>
    <w:rsid w:val="006C36A4"/>
    <w:rsid w:val="006C3906"/>
    <w:rsid w:val="006C42E1"/>
    <w:rsid w:val="006C4727"/>
    <w:rsid w:val="006D021F"/>
    <w:rsid w:val="006D22F6"/>
    <w:rsid w:val="006D237D"/>
    <w:rsid w:val="006D530E"/>
    <w:rsid w:val="006D5679"/>
    <w:rsid w:val="006D60D7"/>
    <w:rsid w:val="006D66F0"/>
    <w:rsid w:val="006E03B4"/>
    <w:rsid w:val="006E3715"/>
    <w:rsid w:val="006E396F"/>
    <w:rsid w:val="006E4A7F"/>
    <w:rsid w:val="006E7710"/>
    <w:rsid w:val="006E7A28"/>
    <w:rsid w:val="006F0C29"/>
    <w:rsid w:val="006F2715"/>
    <w:rsid w:val="006F2B2B"/>
    <w:rsid w:val="006F324F"/>
    <w:rsid w:val="006F418C"/>
    <w:rsid w:val="006F552C"/>
    <w:rsid w:val="006F7ECE"/>
    <w:rsid w:val="006F7FB7"/>
    <w:rsid w:val="007000C7"/>
    <w:rsid w:val="00701D54"/>
    <w:rsid w:val="007021F5"/>
    <w:rsid w:val="007027E6"/>
    <w:rsid w:val="00705D56"/>
    <w:rsid w:val="00705E1B"/>
    <w:rsid w:val="0070633F"/>
    <w:rsid w:val="0070646B"/>
    <w:rsid w:val="007068AB"/>
    <w:rsid w:val="00706977"/>
    <w:rsid w:val="00707C80"/>
    <w:rsid w:val="0071294D"/>
    <w:rsid w:val="007130D7"/>
    <w:rsid w:val="00714B53"/>
    <w:rsid w:val="0071623C"/>
    <w:rsid w:val="007166D7"/>
    <w:rsid w:val="007168DF"/>
    <w:rsid w:val="00716A19"/>
    <w:rsid w:val="00716FB1"/>
    <w:rsid w:val="007179AE"/>
    <w:rsid w:val="00717F63"/>
    <w:rsid w:val="007200BA"/>
    <w:rsid w:val="00720950"/>
    <w:rsid w:val="0072256D"/>
    <w:rsid w:val="007239D1"/>
    <w:rsid w:val="00725EAF"/>
    <w:rsid w:val="0073121B"/>
    <w:rsid w:val="00731871"/>
    <w:rsid w:val="007319B1"/>
    <w:rsid w:val="00731B87"/>
    <w:rsid w:val="00731B8A"/>
    <w:rsid w:val="00732207"/>
    <w:rsid w:val="0073337F"/>
    <w:rsid w:val="00733E60"/>
    <w:rsid w:val="00733EB2"/>
    <w:rsid w:val="0073516E"/>
    <w:rsid w:val="00736753"/>
    <w:rsid w:val="00736E69"/>
    <w:rsid w:val="00737B03"/>
    <w:rsid w:val="00737FA8"/>
    <w:rsid w:val="007412B8"/>
    <w:rsid w:val="00741972"/>
    <w:rsid w:val="00742324"/>
    <w:rsid w:val="007425A8"/>
    <w:rsid w:val="00744B48"/>
    <w:rsid w:val="00745313"/>
    <w:rsid w:val="0074545E"/>
    <w:rsid w:val="00745DB3"/>
    <w:rsid w:val="007465C4"/>
    <w:rsid w:val="007476EC"/>
    <w:rsid w:val="0074780B"/>
    <w:rsid w:val="007504B4"/>
    <w:rsid w:val="00751655"/>
    <w:rsid w:val="00751A4C"/>
    <w:rsid w:val="00751AEC"/>
    <w:rsid w:val="00751F6F"/>
    <w:rsid w:val="00751FAB"/>
    <w:rsid w:val="00752D3E"/>
    <w:rsid w:val="00754760"/>
    <w:rsid w:val="00754D29"/>
    <w:rsid w:val="00755881"/>
    <w:rsid w:val="00756334"/>
    <w:rsid w:val="00757AA7"/>
    <w:rsid w:val="00760B80"/>
    <w:rsid w:val="00762630"/>
    <w:rsid w:val="00762EAE"/>
    <w:rsid w:val="00766352"/>
    <w:rsid w:val="00766543"/>
    <w:rsid w:val="00766C9C"/>
    <w:rsid w:val="00766CB3"/>
    <w:rsid w:val="00767870"/>
    <w:rsid w:val="00770454"/>
    <w:rsid w:val="00770775"/>
    <w:rsid w:val="00773A5C"/>
    <w:rsid w:val="00773B56"/>
    <w:rsid w:val="00773DA0"/>
    <w:rsid w:val="007755B9"/>
    <w:rsid w:val="00776FE2"/>
    <w:rsid w:val="007810DA"/>
    <w:rsid w:val="00781654"/>
    <w:rsid w:val="00784174"/>
    <w:rsid w:val="0079006E"/>
    <w:rsid w:val="007917C7"/>
    <w:rsid w:val="007918DC"/>
    <w:rsid w:val="0079242F"/>
    <w:rsid w:val="00793E89"/>
    <w:rsid w:val="00794222"/>
    <w:rsid w:val="00795528"/>
    <w:rsid w:val="0079579E"/>
    <w:rsid w:val="00795E17"/>
    <w:rsid w:val="007963CA"/>
    <w:rsid w:val="007964C6"/>
    <w:rsid w:val="007A0E4D"/>
    <w:rsid w:val="007A0F6E"/>
    <w:rsid w:val="007A107A"/>
    <w:rsid w:val="007A1622"/>
    <w:rsid w:val="007A2A74"/>
    <w:rsid w:val="007A3E3C"/>
    <w:rsid w:val="007A51C2"/>
    <w:rsid w:val="007A6350"/>
    <w:rsid w:val="007A666F"/>
    <w:rsid w:val="007A74B1"/>
    <w:rsid w:val="007B1012"/>
    <w:rsid w:val="007B1242"/>
    <w:rsid w:val="007B2B8E"/>
    <w:rsid w:val="007B359D"/>
    <w:rsid w:val="007B491D"/>
    <w:rsid w:val="007B5AF9"/>
    <w:rsid w:val="007B625D"/>
    <w:rsid w:val="007B6325"/>
    <w:rsid w:val="007B69AC"/>
    <w:rsid w:val="007C131F"/>
    <w:rsid w:val="007C1948"/>
    <w:rsid w:val="007C2FA0"/>
    <w:rsid w:val="007C2FA4"/>
    <w:rsid w:val="007C3173"/>
    <w:rsid w:val="007C359B"/>
    <w:rsid w:val="007C3DC3"/>
    <w:rsid w:val="007C4BAE"/>
    <w:rsid w:val="007C5220"/>
    <w:rsid w:val="007C5A1B"/>
    <w:rsid w:val="007C5AB5"/>
    <w:rsid w:val="007C632F"/>
    <w:rsid w:val="007C6744"/>
    <w:rsid w:val="007C6872"/>
    <w:rsid w:val="007C74FF"/>
    <w:rsid w:val="007C79EA"/>
    <w:rsid w:val="007C7C57"/>
    <w:rsid w:val="007D06BD"/>
    <w:rsid w:val="007D19FF"/>
    <w:rsid w:val="007D221E"/>
    <w:rsid w:val="007D2D44"/>
    <w:rsid w:val="007D391C"/>
    <w:rsid w:val="007D3B7F"/>
    <w:rsid w:val="007D3EA2"/>
    <w:rsid w:val="007D641A"/>
    <w:rsid w:val="007D7C03"/>
    <w:rsid w:val="007E0C19"/>
    <w:rsid w:val="007E1CE4"/>
    <w:rsid w:val="007E50E4"/>
    <w:rsid w:val="007E6BB4"/>
    <w:rsid w:val="007E6BC0"/>
    <w:rsid w:val="007F038D"/>
    <w:rsid w:val="007F0499"/>
    <w:rsid w:val="007F07EC"/>
    <w:rsid w:val="007F2406"/>
    <w:rsid w:val="007F2964"/>
    <w:rsid w:val="007F5189"/>
    <w:rsid w:val="007F5EC6"/>
    <w:rsid w:val="007F6333"/>
    <w:rsid w:val="007F6A91"/>
    <w:rsid w:val="0080056B"/>
    <w:rsid w:val="008010BA"/>
    <w:rsid w:val="00802639"/>
    <w:rsid w:val="008034A8"/>
    <w:rsid w:val="008037FB"/>
    <w:rsid w:val="00803B9E"/>
    <w:rsid w:val="00804535"/>
    <w:rsid w:val="00805389"/>
    <w:rsid w:val="00805465"/>
    <w:rsid w:val="00806199"/>
    <w:rsid w:val="00807B42"/>
    <w:rsid w:val="0081098F"/>
    <w:rsid w:val="00810E56"/>
    <w:rsid w:val="008159FA"/>
    <w:rsid w:val="00815D67"/>
    <w:rsid w:val="008168CE"/>
    <w:rsid w:val="00817EEB"/>
    <w:rsid w:val="0082032B"/>
    <w:rsid w:val="008215F4"/>
    <w:rsid w:val="008239D6"/>
    <w:rsid w:val="00823A35"/>
    <w:rsid w:val="00823BAE"/>
    <w:rsid w:val="00823D62"/>
    <w:rsid w:val="008240C4"/>
    <w:rsid w:val="00824AC5"/>
    <w:rsid w:val="00825BD5"/>
    <w:rsid w:val="0082646C"/>
    <w:rsid w:val="00826E5C"/>
    <w:rsid w:val="008279FD"/>
    <w:rsid w:val="00831DAF"/>
    <w:rsid w:val="00832965"/>
    <w:rsid w:val="00833CE4"/>
    <w:rsid w:val="00833CE5"/>
    <w:rsid w:val="00833E4D"/>
    <w:rsid w:val="00834997"/>
    <w:rsid w:val="00834F44"/>
    <w:rsid w:val="00836574"/>
    <w:rsid w:val="008406A6"/>
    <w:rsid w:val="00840B90"/>
    <w:rsid w:val="0084115B"/>
    <w:rsid w:val="00842E73"/>
    <w:rsid w:val="0084341C"/>
    <w:rsid w:val="0084383C"/>
    <w:rsid w:val="008440D1"/>
    <w:rsid w:val="00845105"/>
    <w:rsid w:val="00846B45"/>
    <w:rsid w:val="008500C4"/>
    <w:rsid w:val="00852545"/>
    <w:rsid w:val="008526A0"/>
    <w:rsid w:val="0085278B"/>
    <w:rsid w:val="008529DC"/>
    <w:rsid w:val="00853607"/>
    <w:rsid w:val="00853698"/>
    <w:rsid w:val="008538D3"/>
    <w:rsid w:val="008553A8"/>
    <w:rsid w:val="00855707"/>
    <w:rsid w:val="0085656F"/>
    <w:rsid w:val="008607B2"/>
    <w:rsid w:val="00861100"/>
    <w:rsid w:val="00864BA0"/>
    <w:rsid w:val="0086524B"/>
    <w:rsid w:val="00865935"/>
    <w:rsid w:val="00866660"/>
    <w:rsid w:val="00867A2C"/>
    <w:rsid w:val="00867D1C"/>
    <w:rsid w:val="00871F7D"/>
    <w:rsid w:val="0087443F"/>
    <w:rsid w:val="008744A6"/>
    <w:rsid w:val="00877554"/>
    <w:rsid w:val="0088029B"/>
    <w:rsid w:val="008811DD"/>
    <w:rsid w:val="008825B2"/>
    <w:rsid w:val="00882A65"/>
    <w:rsid w:val="008836C2"/>
    <w:rsid w:val="00883C81"/>
    <w:rsid w:val="00885CA9"/>
    <w:rsid w:val="00886DF5"/>
    <w:rsid w:val="00890089"/>
    <w:rsid w:val="00890E5B"/>
    <w:rsid w:val="00891A27"/>
    <w:rsid w:val="008920EA"/>
    <w:rsid w:val="008934EE"/>
    <w:rsid w:val="00893F77"/>
    <w:rsid w:val="00894E60"/>
    <w:rsid w:val="00896A4B"/>
    <w:rsid w:val="00896D4A"/>
    <w:rsid w:val="00896D78"/>
    <w:rsid w:val="008A0607"/>
    <w:rsid w:val="008A553B"/>
    <w:rsid w:val="008A5FDE"/>
    <w:rsid w:val="008A6A07"/>
    <w:rsid w:val="008A74BE"/>
    <w:rsid w:val="008B04D6"/>
    <w:rsid w:val="008B0931"/>
    <w:rsid w:val="008B20D6"/>
    <w:rsid w:val="008B2465"/>
    <w:rsid w:val="008B3704"/>
    <w:rsid w:val="008B456C"/>
    <w:rsid w:val="008B4E6C"/>
    <w:rsid w:val="008B5E70"/>
    <w:rsid w:val="008B6174"/>
    <w:rsid w:val="008B66A4"/>
    <w:rsid w:val="008B6C65"/>
    <w:rsid w:val="008B73D8"/>
    <w:rsid w:val="008B7A03"/>
    <w:rsid w:val="008B7E03"/>
    <w:rsid w:val="008C0F22"/>
    <w:rsid w:val="008C1053"/>
    <w:rsid w:val="008C1F72"/>
    <w:rsid w:val="008C245B"/>
    <w:rsid w:val="008C34D0"/>
    <w:rsid w:val="008C4A7D"/>
    <w:rsid w:val="008C4AEB"/>
    <w:rsid w:val="008C7669"/>
    <w:rsid w:val="008C7B71"/>
    <w:rsid w:val="008D2FA3"/>
    <w:rsid w:val="008D322F"/>
    <w:rsid w:val="008D3785"/>
    <w:rsid w:val="008D764A"/>
    <w:rsid w:val="008E073E"/>
    <w:rsid w:val="008E11CE"/>
    <w:rsid w:val="008E548D"/>
    <w:rsid w:val="008E77E3"/>
    <w:rsid w:val="008E7BB8"/>
    <w:rsid w:val="008F0152"/>
    <w:rsid w:val="008F14B0"/>
    <w:rsid w:val="008F1AE1"/>
    <w:rsid w:val="008F3B5D"/>
    <w:rsid w:val="008F4641"/>
    <w:rsid w:val="008F46F6"/>
    <w:rsid w:val="008F5207"/>
    <w:rsid w:val="008F5C35"/>
    <w:rsid w:val="008F5DF2"/>
    <w:rsid w:val="008F6356"/>
    <w:rsid w:val="00900867"/>
    <w:rsid w:val="00900D5C"/>
    <w:rsid w:val="00900EDB"/>
    <w:rsid w:val="009011E8"/>
    <w:rsid w:val="009020C2"/>
    <w:rsid w:val="009022FC"/>
    <w:rsid w:val="00902444"/>
    <w:rsid w:val="00902842"/>
    <w:rsid w:val="00902B61"/>
    <w:rsid w:val="00903E3E"/>
    <w:rsid w:val="0090442C"/>
    <w:rsid w:val="00905B7D"/>
    <w:rsid w:val="009077C9"/>
    <w:rsid w:val="00907BB4"/>
    <w:rsid w:val="00907F0E"/>
    <w:rsid w:val="009104D7"/>
    <w:rsid w:val="00913B81"/>
    <w:rsid w:val="00914C29"/>
    <w:rsid w:val="0091536B"/>
    <w:rsid w:val="009157DE"/>
    <w:rsid w:val="009164A5"/>
    <w:rsid w:val="00916C09"/>
    <w:rsid w:val="0091701D"/>
    <w:rsid w:val="00917E40"/>
    <w:rsid w:val="00922735"/>
    <w:rsid w:val="0092275B"/>
    <w:rsid w:val="00922F06"/>
    <w:rsid w:val="00927E74"/>
    <w:rsid w:val="00930E24"/>
    <w:rsid w:val="009317A5"/>
    <w:rsid w:val="00932686"/>
    <w:rsid w:val="00934F7D"/>
    <w:rsid w:val="0093602A"/>
    <w:rsid w:val="00936723"/>
    <w:rsid w:val="00937568"/>
    <w:rsid w:val="00937B50"/>
    <w:rsid w:val="00937D4A"/>
    <w:rsid w:val="0094090C"/>
    <w:rsid w:val="009409AE"/>
    <w:rsid w:val="00940BDE"/>
    <w:rsid w:val="00940E30"/>
    <w:rsid w:val="00941DDD"/>
    <w:rsid w:val="0094659E"/>
    <w:rsid w:val="009479F9"/>
    <w:rsid w:val="0095087C"/>
    <w:rsid w:val="009510AF"/>
    <w:rsid w:val="00952838"/>
    <w:rsid w:val="00952F11"/>
    <w:rsid w:val="00953170"/>
    <w:rsid w:val="00953B21"/>
    <w:rsid w:val="00954221"/>
    <w:rsid w:val="00955A58"/>
    <w:rsid w:val="00955C90"/>
    <w:rsid w:val="009570BC"/>
    <w:rsid w:val="00957A1C"/>
    <w:rsid w:val="0096086B"/>
    <w:rsid w:val="00962BD4"/>
    <w:rsid w:val="009657EF"/>
    <w:rsid w:val="0096614B"/>
    <w:rsid w:val="009675DD"/>
    <w:rsid w:val="00971F20"/>
    <w:rsid w:val="0097778D"/>
    <w:rsid w:val="009816D9"/>
    <w:rsid w:val="009819A0"/>
    <w:rsid w:val="00981C6E"/>
    <w:rsid w:val="00982C49"/>
    <w:rsid w:val="0098316B"/>
    <w:rsid w:val="00983A79"/>
    <w:rsid w:val="00983CE3"/>
    <w:rsid w:val="00987047"/>
    <w:rsid w:val="00987B0A"/>
    <w:rsid w:val="00993BF7"/>
    <w:rsid w:val="00993C94"/>
    <w:rsid w:val="00994677"/>
    <w:rsid w:val="00994795"/>
    <w:rsid w:val="009955A7"/>
    <w:rsid w:val="00997DB9"/>
    <w:rsid w:val="009A010E"/>
    <w:rsid w:val="009A02C0"/>
    <w:rsid w:val="009A02C3"/>
    <w:rsid w:val="009A1DDA"/>
    <w:rsid w:val="009A27AE"/>
    <w:rsid w:val="009A2BBD"/>
    <w:rsid w:val="009A5AE9"/>
    <w:rsid w:val="009A5B11"/>
    <w:rsid w:val="009A64E4"/>
    <w:rsid w:val="009B02EA"/>
    <w:rsid w:val="009B15F8"/>
    <w:rsid w:val="009B1C28"/>
    <w:rsid w:val="009B1EE7"/>
    <w:rsid w:val="009B395F"/>
    <w:rsid w:val="009B50D3"/>
    <w:rsid w:val="009B6505"/>
    <w:rsid w:val="009B6659"/>
    <w:rsid w:val="009C16DC"/>
    <w:rsid w:val="009C188B"/>
    <w:rsid w:val="009C1F86"/>
    <w:rsid w:val="009C233F"/>
    <w:rsid w:val="009C3A5D"/>
    <w:rsid w:val="009C3E8A"/>
    <w:rsid w:val="009C569B"/>
    <w:rsid w:val="009C5D39"/>
    <w:rsid w:val="009C5DB8"/>
    <w:rsid w:val="009C5FBF"/>
    <w:rsid w:val="009C66D6"/>
    <w:rsid w:val="009C70BE"/>
    <w:rsid w:val="009C7255"/>
    <w:rsid w:val="009C7D61"/>
    <w:rsid w:val="009D0D0F"/>
    <w:rsid w:val="009D0FAB"/>
    <w:rsid w:val="009D2153"/>
    <w:rsid w:val="009D2835"/>
    <w:rsid w:val="009D3091"/>
    <w:rsid w:val="009D36A4"/>
    <w:rsid w:val="009D4B55"/>
    <w:rsid w:val="009D5314"/>
    <w:rsid w:val="009D5F66"/>
    <w:rsid w:val="009D6EA7"/>
    <w:rsid w:val="009E2A73"/>
    <w:rsid w:val="009E565B"/>
    <w:rsid w:val="009E5FDA"/>
    <w:rsid w:val="009E61AC"/>
    <w:rsid w:val="009E6725"/>
    <w:rsid w:val="009E6AD9"/>
    <w:rsid w:val="009E746A"/>
    <w:rsid w:val="009F1C87"/>
    <w:rsid w:val="009F2B3D"/>
    <w:rsid w:val="009F3D58"/>
    <w:rsid w:val="009F40DF"/>
    <w:rsid w:val="009F55CD"/>
    <w:rsid w:val="009F79BC"/>
    <w:rsid w:val="00A00D52"/>
    <w:rsid w:val="00A01762"/>
    <w:rsid w:val="00A0204A"/>
    <w:rsid w:val="00A023E7"/>
    <w:rsid w:val="00A025AC"/>
    <w:rsid w:val="00A03AEE"/>
    <w:rsid w:val="00A04635"/>
    <w:rsid w:val="00A05061"/>
    <w:rsid w:val="00A05124"/>
    <w:rsid w:val="00A05ACA"/>
    <w:rsid w:val="00A05F61"/>
    <w:rsid w:val="00A06032"/>
    <w:rsid w:val="00A06373"/>
    <w:rsid w:val="00A06A62"/>
    <w:rsid w:val="00A10C84"/>
    <w:rsid w:val="00A11780"/>
    <w:rsid w:val="00A11F14"/>
    <w:rsid w:val="00A13591"/>
    <w:rsid w:val="00A1383E"/>
    <w:rsid w:val="00A14551"/>
    <w:rsid w:val="00A1544E"/>
    <w:rsid w:val="00A159DC"/>
    <w:rsid w:val="00A16CB0"/>
    <w:rsid w:val="00A20002"/>
    <w:rsid w:val="00A2118E"/>
    <w:rsid w:val="00A22DED"/>
    <w:rsid w:val="00A235DC"/>
    <w:rsid w:val="00A242BC"/>
    <w:rsid w:val="00A24486"/>
    <w:rsid w:val="00A27A1E"/>
    <w:rsid w:val="00A27F57"/>
    <w:rsid w:val="00A303F7"/>
    <w:rsid w:val="00A3047E"/>
    <w:rsid w:val="00A30591"/>
    <w:rsid w:val="00A30B02"/>
    <w:rsid w:val="00A33D3B"/>
    <w:rsid w:val="00A37B06"/>
    <w:rsid w:val="00A40581"/>
    <w:rsid w:val="00A41283"/>
    <w:rsid w:val="00A44834"/>
    <w:rsid w:val="00A44BFC"/>
    <w:rsid w:val="00A460C8"/>
    <w:rsid w:val="00A4669E"/>
    <w:rsid w:val="00A5013C"/>
    <w:rsid w:val="00A51DBD"/>
    <w:rsid w:val="00A5206B"/>
    <w:rsid w:val="00A52827"/>
    <w:rsid w:val="00A52A12"/>
    <w:rsid w:val="00A538E0"/>
    <w:rsid w:val="00A55408"/>
    <w:rsid w:val="00A563CD"/>
    <w:rsid w:val="00A57026"/>
    <w:rsid w:val="00A57061"/>
    <w:rsid w:val="00A57C5E"/>
    <w:rsid w:val="00A61252"/>
    <w:rsid w:val="00A61A94"/>
    <w:rsid w:val="00A646A7"/>
    <w:rsid w:val="00A674CA"/>
    <w:rsid w:val="00A67A6E"/>
    <w:rsid w:val="00A71295"/>
    <w:rsid w:val="00A73C8F"/>
    <w:rsid w:val="00A80859"/>
    <w:rsid w:val="00A8214F"/>
    <w:rsid w:val="00A8281A"/>
    <w:rsid w:val="00A84CA6"/>
    <w:rsid w:val="00A854E7"/>
    <w:rsid w:val="00A856B3"/>
    <w:rsid w:val="00A85ABB"/>
    <w:rsid w:val="00A909A6"/>
    <w:rsid w:val="00A91977"/>
    <w:rsid w:val="00A92C7A"/>
    <w:rsid w:val="00A93DCF"/>
    <w:rsid w:val="00A93F75"/>
    <w:rsid w:val="00A946B2"/>
    <w:rsid w:val="00A967C1"/>
    <w:rsid w:val="00A97323"/>
    <w:rsid w:val="00AA11C9"/>
    <w:rsid w:val="00AA293E"/>
    <w:rsid w:val="00AA4B4C"/>
    <w:rsid w:val="00AA4BBA"/>
    <w:rsid w:val="00AB116D"/>
    <w:rsid w:val="00AB1F99"/>
    <w:rsid w:val="00AB2B84"/>
    <w:rsid w:val="00AB2D9B"/>
    <w:rsid w:val="00AB2FED"/>
    <w:rsid w:val="00AB3489"/>
    <w:rsid w:val="00AB36FD"/>
    <w:rsid w:val="00AB4103"/>
    <w:rsid w:val="00AB5B19"/>
    <w:rsid w:val="00AB5C90"/>
    <w:rsid w:val="00AC05ED"/>
    <w:rsid w:val="00AC0D33"/>
    <w:rsid w:val="00AC2148"/>
    <w:rsid w:val="00AC3075"/>
    <w:rsid w:val="00AC3811"/>
    <w:rsid w:val="00AC3C2C"/>
    <w:rsid w:val="00AC3DC1"/>
    <w:rsid w:val="00AC57E2"/>
    <w:rsid w:val="00AC794F"/>
    <w:rsid w:val="00AD34C8"/>
    <w:rsid w:val="00AD42EC"/>
    <w:rsid w:val="00AD545E"/>
    <w:rsid w:val="00AD5A00"/>
    <w:rsid w:val="00AD61C1"/>
    <w:rsid w:val="00AD6DA0"/>
    <w:rsid w:val="00AD73E6"/>
    <w:rsid w:val="00AE1D56"/>
    <w:rsid w:val="00AE249A"/>
    <w:rsid w:val="00AE34D5"/>
    <w:rsid w:val="00AE5E7C"/>
    <w:rsid w:val="00AE6051"/>
    <w:rsid w:val="00AE7A27"/>
    <w:rsid w:val="00AE7E11"/>
    <w:rsid w:val="00AF0F82"/>
    <w:rsid w:val="00AF17F7"/>
    <w:rsid w:val="00AF2852"/>
    <w:rsid w:val="00AF2B05"/>
    <w:rsid w:val="00AF2C0A"/>
    <w:rsid w:val="00AF704F"/>
    <w:rsid w:val="00AF7921"/>
    <w:rsid w:val="00AF7BE9"/>
    <w:rsid w:val="00B0094D"/>
    <w:rsid w:val="00B023BC"/>
    <w:rsid w:val="00B0361B"/>
    <w:rsid w:val="00B06ACE"/>
    <w:rsid w:val="00B072CE"/>
    <w:rsid w:val="00B11827"/>
    <w:rsid w:val="00B14996"/>
    <w:rsid w:val="00B15EB4"/>
    <w:rsid w:val="00B179CA"/>
    <w:rsid w:val="00B2055F"/>
    <w:rsid w:val="00B20F4B"/>
    <w:rsid w:val="00B22537"/>
    <w:rsid w:val="00B22E2C"/>
    <w:rsid w:val="00B2524D"/>
    <w:rsid w:val="00B254A6"/>
    <w:rsid w:val="00B2624D"/>
    <w:rsid w:val="00B31D3D"/>
    <w:rsid w:val="00B345B9"/>
    <w:rsid w:val="00B348E7"/>
    <w:rsid w:val="00B364D2"/>
    <w:rsid w:val="00B41EDE"/>
    <w:rsid w:val="00B4209D"/>
    <w:rsid w:val="00B4220C"/>
    <w:rsid w:val="00B42905"/>
    <w:rsid w:val="00B43337"/>
    <w:rsid w:val="00B43E8B"/>
    <w:rsid w:val="00B449EB"/>
    <w:rsid w:val="00B46F1F"/>
    <w:rsid w:val="00B474C3"/>
    <w:rsid w:val="00B475E8"/>
    <w:rsid w:val="00B47825"/>
    <w:rsid w:val="00B47A65"/>
    <w:rsid w:val="00B50B34"/>
    <w:rsid w:val="00B52933"/>
    <w:rsid w:val="00B53495"/>
    <w:rsid w:val="00B549A7"/>
    <w:rsid w:val="00B54A0D"/>
    <w:rsid w:val="00B54CA4"/>
    <w:rsid w:val="00B55922"/>
    <w:rsid w:val="00B55D49"/>
    <w:rsid w:val="00B55DA9"/>
    <w:rsid w:val="00B5776D"/>
    <w:rsid w:val="00B61E0B"/>
    <w:rsid w:val="00B62D60"/>
    <w:rsid w:val="00B64167"/>
    <w:rsid w:val="00B64F90"/>
    <w:rsid w:val="00B65546"/>
    <w:rsid w:val="00B65723"/>
    <w:rsid w:val="00B661F6"/>
    <w:rsid w:val="00B66BD1"/>
    <w:rsid w:val="00B70E7D"/>
    <w:rsid w:val="00B7250F"/>
    <w:rsid w:val="00B7573B"/>
    <w:rsid w:val="00B76817"/>
    <w:rsid w:val="00B77DF8"/>
    <w:rsid w:val="00B8065D"/>
    <w:rsid w:val="00B812FD"/>
    <w:rsid w:val="00B81769"/>
    <w:rsid w:val="00B81CFF"/>
    <w:rsid w:val="00B829DD"/>
    <w:rsid w:val="00B82C3D"/>
    <w:rsid w:val="00B83AC1"/>
    <w:rsid w:val="00B8663A"/>
    <w:rsid w:val="00B873A1"/>
    <w:rsid w:val="00B8755A"/>
    <w:rsid w:val="00B8798A"/>
    <w:rsid w:val="00B879B7"/>
    <w:rsid w:val="00B9010A"/>
    <w:rsid w:val="00B90368"/>
    <w:rsid w:val="00B91F2B"/>
    <w:rsid w:val="00B92C15"/>
    <w:rsid w:val="00B93745"/>
    <w:rsid w:val="00B941F7"/>
    <w:rsid w:val="00B9708F"/>
    <w:rsid w:val="00BA1ED3"/>
    <w:rsid w:val="00BA3620"/>
    <w:rsid w:val="00BA3EDD"/>
    <w:rsid w:val="00BA43A1"/>
    <w:rsid w:val="00BA47AE"/>
    <w:rsid w:val="00BA5691"/>
    <w:rsid w:val="00BA5AC5"/>
    <w:rsid w:val="00BA5AC9"/>
    <w:rsid w:val="00BB3BFF"/>
    <w:rsid w:val="00BB427C"/>
    <w:rsid w:val="00BB59B8"/>
    <w:rsid w:val="00BB690B"/>
    <w:rsid w:val="00BB71BA"/>
    <w:rsid w:val="00BB7A13"/>
    <w:rsid w:val="00BB7BCF"/>
    <w:rsid w:val="00BC192B"/>
    <w:rsid w:val="00BC1C44"/>
    <w:rsid w:val="00BC2E0D"/>
    <w:rsid w:val="00BC3911"/>
    <w:rsid w:val="00BC3E0C"/>
    <w:rsid w:val="00BC3EB0"/>
    <w:rsid w:val="00BC4311"/>
    <w:rsid w:val="00BC6142"/>
    <w:rsid w:val="00BC6A83"/>
    <w:rsid w:val="00BD0413"/>
    <w:rsid w:val="00BD140D"/>
    <w:rsid w:val="00BD1FC7"/>
    <w:rsid w:val="00BD35A3"/>
    <w:rsid w:val="00BD402F"/>
    <w:rsid w:val="00BD46EC"/>
    <w:rsid w:val="00BD490F"/>
    <w:rsid w:val="00BD49C8"/>
    <w:rsid w:val="00BD6ED7"/>
    <w:rsid w:val="00BE0134"/>
    <w:rsid w:val="00BE0C4C"/>
    <w:rsid w:val="00BE0F12"/>
    <w:rsid w:val="00BE13E7"/>
    <w:rsid w:val="00BE24F6"/>
    <w:rsid w:val="00BE3019"/>
    <w:rsid w:val="00BE329B"/>
    <w:rsid w:val="00BE3E82"/>
    <w:rsid w:val="00BE457A"/>
    <w:rsid w:val="00BE5B11"/>
    <w:rsid w:val="00BE6D0D"/>
    <w:rsid w:val="00BE7286"/>
    <w:rsid w:val="00BF297A"/>
    <w:rsid w:val="00BF35D0"/>
    <w:rsid w:val="00BF35E6"/>
    <w:rsid w:val="00BF63A9"/>
    <w:rsid w:val="00BF6B79"/>
    <w:rsid w:val="00C0065F"/>
    <w:rsid w:val="00C00675"/>
    <w:rsid w:val="00C01943"/>
    <w:rsid w:val="00C01FEA"/>
    <w:rsid w:val="00C03194"/>
    <w:rsid w:val="00C03713"/>
    <w:rsid w:val="00C03F19"/>
    <w:rsid w:val="00C043FE"/>
    <w:rsid w:val="00C04BBE"/>
    <w:rsid w:val="00C0524A"/>
    <w:rsid w:val="00C05344"/>
    <w:rsid w:val="00C07F9B"/>
    <w:rsid w:val="00C11673"/>
    <w:rsid w:val="00C11B9D"/>
    <w:rsid w:val="00C13AB1"/>
    <w:rsid w:val="00C14B23"/>
    <w:rsid w:val="00C15E83"/>
    <w:rsid w:val="00C166CC"/>
    <w:rsid w:val="00C16DBD"/>
    <w:rsid w:val="00C17987"/>
    <w:rsid w:val="00C17C15"/>
    <w:rsid w:val="00C17FBC"/>
    <w:rsid w:val="00C20C49"/>
    <w:rsid w:val="00C20F44"/>
    <w:rsid w:val="00C21D09"/>
    <w:rsid w:val="00C226CB"/>
    <w:rsid w:val="00C23DBD"/>
    <w:rsid w:val="00C2642F"/>
    <w:rsid w:val="00C275E0"/>
    <w:rsid w:val="00C30A39"/>
    <w:rsid w:val="00C327CE"/>
    <w:rsid w:val="00C3427E"/>
    <w:rsid w:val="00C344F1"/>
    <w:rsid w:val="00C35A46"/>
    <w:rsid w:val="00C35F6A"/>
    <w:rsid w:val="00C362C3"/>
    <w:rsid w:val="00C403BE"/>
    <w:rsid w:val="00C40C69"/>
    <w:rsid w:val="00C40C95"/>
    <w:rsid w:val="00C41F8E"/>
    <w:rsid w:val="00C43107"/>
    <w:rsid w:val="00C44A4F"/>
    <w:rsid w:val="00C44EEC"/>
    <w:rsid w:val="00C45969"/>
    <w:rsid w:val="00C46060"/>
    <w:rsid w:val="00C529AD"/>
    <w:rsid w:val="00C53D0A"/>
    <w:rsid w:val="00C545B9"/>
    <w:rsid w:val="00C57881"/>
    <w:rsid w:val="00C60623"/>
    <w:rsid w:val="00C61BD7"/>
    <w:rsid w:val="00C6226E"/>
    <w:rsid w:val="00C62C64"/>
    <w:rsid w:val="00C63655"/>
    <w:rsid w:val="00C659F9"/>
    <w:rsid w:val="00C70740"/>
    <w:rsid w:val="00C70C05"/>
    <w:rsid w:val="00C710C6"/>
    <w:rsid w:val="00C71FD0"/>
    <w:rsid w:val="00C726F0"/>
    <w:rsid w:val="00C7385F"/>
    <w:rsid w:val="00C74D60"/>
    <w:rsid w:val="00C762AD"/>
    <w:rsid w:val="00C7799C"/>
    <w:rsid w:val="00C81B8C"/>
    <w:rsid w:val="00C833B1"/>
    <w:rsid w:val="00C85BBF"/>
    <w:rsid w:val="00C85E0F"/>
    <w:rsid w:val="00C860E4"/>
    <w:rsid w:val="00C8649C"/>
    <w:rsid w:val="00C909F1"/>
    <w:rsid w:val="00C93B3F"/>
    <w:rsid w:val="00C95070"/>
    <w:rsid w:val="00C95E0C"/>
    <w:rsid w:val="00C95E69"/>
    <w:rsid w:val="00C977A8"/>
    <w:rsid w:val="00CA056B"/>
    <w:rsid w:val="00CA3440"/>
    <w:rsid w:val="00CA435D"/>
    <w:rsid w:val="00CA6358"/>
    <w:rsid w:val="00CA726A"/>
    <w:rsid w:val="00CA7720"/>
    <w:rsid w:val="00CB0204"/>
    <w:rsid w:val="00CB03B3"/>
    <w:rsid w:val="00CB1270"/>
    <w:rsid w:val="00CB4088"/>
    <w:rsid w:val="00CB4824"/>
    <w:rsid w:val="00CB539B"/>
    <w:rsid w:val="00CB5416"/>
    <w:rsid w:val="00CB7B6A"/>
    <w:rsid w:val="00CC0B6E"/>
    <w:rsid w:val="00CC3CC0"/>
    <w:rsid w:val="00CC3FDC"/>
    <w:rsid w:val="00CD0D6E"/>
    <w:rsid w:val="00CD228D"/>
    <w:rsid w:val="00CD3D70"/>
    <w:rsid w:val="00CD55A5"/>
    <w:rsid w:val="00CD5C4B"/>
    <w:rsid w:val="00CE03A8"/>
    <w:rsid w:val="00CE1FC7"/>
    <w:rsid w:val="00CE37FA"/>
    <w:rsid w:val="00CE4FB0"/>
    <w:rsid w:val="00CE515E"/>
    <w:rsid w:val="00CE65DE"/>
    <w:rsid w:val="00CE677D"/>
    <w:rsid w:val="00CE7113"/>
    <w:rsid w:val="00CE7475"/>
    <w:rsid w:val="00CF0A7B"/>
    <w:rsid w:val="00CF0F73"/>
    <w:rsid w:val="00CF15F7"/>
    <w:rsid w:val="00CF3967"/>
    <w:rsid w:val="00CF6B2C"/>
    <w:rsid w:val="00CF726C"/>
    <w:rsid w:val="00CF76F9"/>
    <w:rsid w:val="00CF7EF5"/>
    <w:rsid w:val="00D01551"/>
    <w:rsid w:val="00D02221"/>
    <w:rsid w:val="00D036E7"/>
    <w:rsid w:val="00D059B4"/>
    <w:rsid w:val="00D0600D"/>
    <w:rsid w:val="00D062A2"/>
    <w:rsid w:val="00D12DEB"/>
    <w:rsid w:val="00D13227"/>
    <w:rsid w:val="00D1578F"/>
    <w:rsid w:val="00D157E6"/>
    <w:rsid w:val="00D16565"/>
    <w:rsid w:val="00D178EC"/>
    <w:rsid w:val="00D179F1"/>
    <w:rsid w:val="00D17B77"/>
    <w:rsid w:val="00D20B0D"/>
    <w:rsid w:val="00D26551"/>
    <w:rsid w:val="00D26EC5"/>
    <w:rsid w:val="00D27949"/>
    <w:rsid w:val="00D279F6"/>
    <w:rsid w:val="00D32368"/>
    <w:rsid w:val="00D328E1"/>
    <w:rsid w:val="00D32CEB"/>
    <w:rsid w:val="00D33425"/>
    <w:rsid w:val="00D33E79"/>
    <w:rsid w:val="00D34086"/>
    <w:rsid w:val="00D349EF"/>
    <w:rsid w:val="00D35518"/>
    <w:rsid w:val="00D3565C"/>
    <w:rsid w:val="00D356A3"/>
    <w:rsid w:val="00D35D94"/>
    <w:rsid w:val="00D3642B"/>
    <w:rsid w:val="00D36C43"/>
    <w:rsid w:val="00D40474"/>
    <w:rsid w:val="00D41744"/>
    <w:rsid w:val="00D426B5"/>
    <w:rsid w:val="00D42CA8"/>
    <w:rsid w:val="00D4340B"/>
    <w:rsid w:val="00D44494"/>
    <w:rsid w:val="00D449E6"/>
    <w:rsid w:val="00D51439"/>
    <w:rsid w:val="00D5178C"/>
    <w:rsid w:val="00D52E35"/>
    <w:rsid w:val="00D53619"/>
    <w:rsid w:val="00D55E69"/>
    <w:rsid w:val="00D56CDC"/>
    <w:rsid w:val="00D57D2C"/>
    <w:rsid w:val="00D62E7F"/>
    <w:rsid w:val="00D64DFF"/>
    <w:rsid w:val="00D65B12"/>
    <w:rsid w:val="00D65CAB"/>
    <w:rsid w:val="00D661BA"/>
    <w:rsid w:val="00D668B7"/>
    <w:rsid w:val="00D674D2"/>
    <w:rsid w:val="00D675CC"/>
    <w:rsid w:val="00D70211"/>
    <w:rsid w:val="00D71606"/>
    <w:rsid w:val="00D72DE2"/>
    <w:rsid w:val="00D74D73"/>
    <w:rsid w:val="00D7577D"/>
    <w:rsid w:val="00D77F34"/>
    <w:rsid w:val="00D80EBA"/>
    <w:rsid w:val="00D81392"/>
    <w:rsid w:val="00D81C71"/>
    <w:rsid w:val="00D82285"/>
    <w:rsid w:val="00D82E83"/>
    <w:rsid w:val="00D8429C"/>
    <w:rsid w:val="00D8749B"/>
    <w:rsid w:val="00D92A1D"/>
    <w:rsid w:val="00D92F2F"/>
    <w:rsid w:val="00D92F37"/>
    <w:rsid w:val="00D945F1"/>
    <w:rsid w:val="00D94F60"/>
    <w:rsid w:val="00D95593"/>
    <w:rsid w:val="00D96C98"/>
    <w:rsid w:val="00D96E94"/>
    <w:rsid w:val="00D9794D"/>
    <w:rsid w:val="00D97A55"/>
    <w:rsid w:val="00DA03B7"/>
    <w:rsid w:val="00DA0A89"/>
    <w:rsid w:val="00DA27BC"/>
    <w:rsid w:val="00DA3250"/>
    <w:rsid w:val="00DA4139"/>
    <w:rsid w:val="00DA4F57"/>
    <w:rsid w:val="00DA6234"/>
    <w:rsid w:val="00DA66FD"/>
    <w:rsid w:val="00DA7264"/>
    <w:rsid w:val="00DA7E76"/>
    <w:rsid w:val="00DB0D3F"/>
    <w:rsid w:val="00DB13AE"/>
    <w:rsid w:val="00DB1701"/>
    <w:rsid w:val="00DB4630"/>
    <w:rsid w:val="00DB4B12"/>
    <w:rsid w:val="00DB50AF"/>
    <w:rsid w:val="00DB511A"/>
    <w:rsid w:val="00DB718F"/>
    <w:rsid w:val="00DB7370"/>
    <w:rsid w:val="00DB7EB9"/>
    <w:rsid w:val="00DC0781"/>
    <w:rsid w:val="00DC249B"/>
    <w:rsid w:val="00DC25E3"/>
    <w:rsid w:val="00DD12B2"/>
    <w:rsid w:val="00DD1F48"/>
    <w:rsid w:val="00DD1F99"/>
    <w:rsid w:val="00DD233D"/>
    <w:rsid w:val="00DD23EB"/>
    <w:rsid w:val="00DD3862"/>
    <w:rsid w:val="00DD3F70"/>
    <w:rsid w:val="00DD5587"/>
    <w:rsid w:val="00DD7471"/>
    <w:rsid w:val="00DD7928"/>
    <w:rsid w:val="00DE1744"/>
    <w:rsid w:val="00DE305B"/>
    <w:rsid w:val="00DE3B4D"/>
    <w:rsid w:val="00DE4DDA"/>
    <w:rsid w:val="00DE5766"/>
    <w:rsid w:val="00DE72BD"/>
    <w:rsid w:val="00DF0896"/>
    <w:rsid w:val="00DF14CF"/>
    <w:rsid w:val="00DF53E1"/>
    <w:rsid w:val="00DF6184"/>
    <w:rsid w:val="00DF7AF0"/>
    <w:rsid w:val="00E01125"/>
    <w:rsid w:val="00E01A04"/>
    <w:rsid w:val="00E04133"/>
    <w:rsid w:val="00E044E7"/>
    <w:rsid w:val="00E05E44"/>
    <w:rsid w:val="00E078D7"/>
    <w:rsid w:val="00E100C4"/>
    <w:rsid w:val="00E1022E"/>
    <w:rsid w:val="00E105AA"/>
    <w:rsid w:val="00E11D90"/>
    <w:rsid w:val="00E1283D"/>
    <w:rsid w:val="00E12C1A"/>
    <w:rsid w:val="00E154AA"/>
    <w:rsid w:val="00E156E2"/>
    <w:rsid w:val="00E174F8"/>
    <w:rsid w:val="00E17686"/>
    <w:rsid w:val="00E21C20"/>
    <w:rsid w:val="00E221F2"/>
    <w:rsid w:val="00E222ED"/>
    <w:rsid w:val="00E2291A"/>
    <w:rsid w:val="00E2448B"/>
    <w:rsid w:val="00E24CAA"/>
    <w:rsid w:val="00E25925"/>
    <w:rsid w:val="00E25A42"/>
    <w:rsid w:val="00E25B36"/>
    <w:rsid w:val="00E2608C"/>
    <w:rsid w:val="00E26982"/>
    <w:rsid w:val="00E26BBF"/>
    <w:rsid w:val="00E26D61"/>
    <w:rsid w:val="00E26F3F"/>
    <w:rsid w:val="00E27134"/>
    <w:rsid w:val="00E27402"/>
    <w:rsid w:val="00E300B9"/>
    <w:rsid w:val="00E3058D"/>
    <w:rsid w:val="00E30DD5"/>
    <w:rsid w:val="00E325A5"/>
    <w:rsid w:val="00E32959"/>
    <w:rsid w:val="00E371FB"/>
    <w:rsid w:val="00E375C9"/>
    <w:rsid w:val="00E40E5C"/>
    <w:rsid w:val="00E43734"/>
    <w:rsid w:val="00E43B78"/>
    <w:rsid w:val="00E45C8C"/>
    <w:rsid w:val="00E45D3D"/>
    <w:rsid w:val="00E46D8D"/>
    <w:rsid w:val="00E474AC"/>
    <w:rsid w:val="00E47FC7"/>
    <w:rsid w:val="00E525C2"/>
    <w:rsid w:val="00E5375C"/>
    <w:rsid w:val="00E53B08"/>
    <w:rsid w:val="00E54421"/>
    <w:rsid w:val="00E5459C"/>
    <w:rsid w:val="00E55E9C"/>
    <w:rsid w:val="00E61D38"/>
    <w:rsid w:val="00E624B5"/>
    <w:rsid w:val="00E626DD"/>
    <w:rsid w:val="00E62F5B"/>
    <w:rsid w:val="00E650FE"/>
    <w:rsid w:val="00E667E2"/>
    <w:rsid w:val="00E670B9"/>
    <w:rsid w:val="00E67149"/>
    <w:rsid w:val="00E70D5D"/>
    <w:rsid w:val="00E7131B"/>
    <w:rsid w:val="00E720C6"/>
    <w:rsid w:val="00E72D63"/>
    <w:rsid w:val="00E736AB"/>
    <w:rsid w:val="00E7505D"/>
    <w:rsid w:val="00E7590B"/>
    <w:rsid w:val="00E76631"/>
    <w:rsid w:val="00E81599"/>
    <w:rsid w:val="00E81BF9"/>
    <w:rsid w:val="00E827A3"/>
    <w:rsid w:val="00E83690"/>
    <w:rsid w:val="00E8573E"/>
    <w:rsid w:val="00E86751"/>
    <w:rsid w:val="00E879EB"/>
    <w:rsid w:val="00E87B0F"/>
    <w:rsid w:val="00E909A8"/>
    <w:rsid w:val="00E93207"/>
    <w:rsid w:val="00E94720"/>
    <w:rsid w:val="00E94EEE"/>
    <w:rsid w:val="00E95A4D"/>
    <w:rsid w:val="00E96AA9"/>
    <w:rsid w:val="00E97B92"/>
    <w:rsid w:val="00E97C0A"/>
    <w:rsid w:val="00EA0044"/>
    <w:rsid w:val="00EA0D99"/>
    <w:rsid w:val="00EA1399"/>
    <w:rsid w:val="00EA1E5C"/>
    <w:rsid w:val="00EA23DC"/>
    <w:rsid w:val="00EA4261"/>
    <w:rsid w:val="00EA4F7F"/>
    <w:rsid w:val="00EA62F4"/>
    <w:rsid w:val="00EB1681"/>
    <w:rsid w:val="00EB27E8"/>
    <w:rsid w:val="00EB762E"/>
    <w:rsid w:val="00EC1C6B"/>
    <w:rsid w:val="00EC263D"/>
    <w:rsid w:val="00EC3C2E"/>
    <w:rsid w:val="00EC4688"/>
    <w:rsid w:val="00EC46EF"/>
    <w:rsid w:val="00EC5B4E"/>
    <w:rsid w:val="00EC5FDF"/>
    <w:rsid w:val="00ED219C"/>
    <w:rsid w:val="00ED5D21"/>
    <w:rsid w:val="00ED6BDB"/>
    <w:rsid w:val="00EE043F"/>
    <w:rsid w:val="00EE071D"/>
    <w:rsid w:val="00EE0CD9"/>
    <w:rsid w:val="00EE1037"/>
    <w:rsid w:val="00EE482F"/>
    <w:rsid w:val="00EE7775"/>
    <w:rsid w:val="00EE77C0"/>
    <w:rsid w:val="00EF017D"/>
    <w:rsid w:val="00EF0AA0"/>
    <w:rsid w:val="00EF0D02"/>
    <w:rsid w:val="00EF12AB"/>
    <w:rsid w:val="00EF208F"/>
    <w:rsid w:val="00EF2F33"/>
    <w:rsid w:val="00EF4100"/>
    <w:rsid w:val="00EF4BC5"/>
    <w:rsid w:val="00F0080F"/>
    <w:rsid w:val="00F00D1F"/>
    <w:rsid w:val="00F00F82"/>
    <w:rsid w:val="00F031CD"/>
    <w:rsid w:val="00F05CA8"/>
    <w:rsid w:val="00F05FA3"/>
    <w:rsid w:val="00F10884"/>
    <w:rsid w:val="00F10901"/>
    <w:rsid w:val="00F1126D"/>
    <w:rsid w:val="00F119C9"/>
    <w:rsid w:val="00F126C3"/>
    <w:rsid w:val="00F14662"/>
    <w:rsid w:val="00F14ABA"/>
    <w:rsid w:val="00F159F2"/>
    <w:rsid w:val="00F15EA7"/>
    <w:rsid w:val="00F15F0C"/>
    <w:rsid w:val="00F16352"/>
    <w:rsid w:val="00F166A8"/>
    <w:rsid w:val="00F20F3C"/>
    <w:rsid w:val="00F22316"/>
    <w:rsid w:val="00F2327F"/>
    <w:rsid w:val="00F25AD7"/>
    <w:rsid w:val="00F262F6"/>
    <w:rsid w:val="00F278E1"/>
    <w:rsid w:val="00F27F6F"/>
    <w:rsid w:val="00F300BC"/>
    <w:rsid w:val="00F305C0"/>
    <w:rsid w:val="00F315B8"/>
    <w:rsid w:val="00F328C8"/>
    <w:rsid w:val="00F32D0C"/>
    <w:rsid w:val="00F336EA"/>
    <w:rsid w:val="00F3389C"/>
    <w:rsid w:val="00F33AA7"/>
    <w:rsid w:val="00F33CAE"/>
    <w:rsid w:val="00F340CC"/>
    <w:rsid w:val="00F403F8"/>
    <w:rsid w:val="00F4239C"/>
    <w:rsid w:val="00F4273A"/>
    <w:rsid w:val="00F42EE1"/>
    <w:rsid w:val="00F45586"/>
    <w:rsid w:val="00F46612"/>
    <w:rsid w:val="00F46794"/>
    <w:rsid w:val="00F47D8E"/>
    <w:rsid w:val="00F50206"/>
    <w:rsid w:val="00F511D2"/>
    <w:rsid w:val="00F5176F"/>
    <w:rsid w:val="00F5287C"/>
    <w:rsid w:val="00F53480"/>
    <w:rsid w:val="00F5445E"/>
    <w:rsid w:val="00F54A3B"/>
    <w:rsid w:val="00F607B9"/>
    <w:rsid w:val="00F612B9"/>
    <w:rsid w:val="00F639EF"/>
    <w:rsid w:val="00F63E73"/>
    <w:rsid w:val="00F63F11"/>
    <w:rsid w:val="00F66772"/>
    <w:rsid w:val="00F670D3"/>
    <w:rsid w:val="00F672C8"/>
    <w:rsid w:val="00F7038F"/>
    <w:rsid w:val="00F70B29"/>
    <w:rsid w:val="00F70B9B"/>
    <w:rsid w:val="00F721FD"/>
    <w:rsid w:val="00F7544D"/>
    <w:rsid w:val="00F77A05"/>
    <w:rsid w:val="00F77E0F"/>
    <w:rsid w:val="00F832B1"/>
    <w:rsid w:val="00F84EE7"/>
    <w:rsid w:val="00F87DAA"/>
    <w:rsid w:val="00F91424"/>
    <w:rsid w:val="00F9178C"/>
    <w:rsid w:val="00F93E0E"/>
    <w:rsid w:val="00F94D01"/>
    <w:rsid w:val="00F95D1A"/>
    <w:rsid w:val="00F96BE2"/>
    <w:rsid w:val="00F96C23"/>
    <w:rsid w:val="00FA0240"/>
    <w:rsid w:val="00FA09D7"/>
    <w:rsid w:val="00FA3845"/>
    <w:rsid w:val="00FA4BF8"/>
    <w:rsid w:val="00FA5020"/>
    <w:rsid w:val="00FA61AE"/>
    <w:rsid w:val="00FA635B"/>
    <w:rsid w:val="00FA70E6"/>
    <w:rsid w:val="00FB105B"/>
    <w:rsid w:val="00FB1390"/>
    <w:rsid w:val="00FB22A1"/>
    <w:rsid w:val="00FB3E65"/>
    <w:rsid w:val="00FB4D33"/>
    <w:rsid w:val="00FB4E3D"/>
    <w:rsid w:val="00FB50A3"/>
    <w:rsid w:val="00FB7663"/>
    <w:rsid w:val="00FC2506"/>
    <w:rsid w:val="00FC418A"/>
    <w:rsid w:val="00FC6D7C"/>
    <w:rsid w:val="00FC7803"/>
    <w:rsid w:val="00FD1BDA"/>
    <w:rsid w:val="00FD225B"/>
    <w:rsid w:val="00FD2F84"/>
    <w:rsid w:val="00FD32AD"/>
    <w:rsid w:val="00FD3398"/>
    <w:rsid w:val="00FD35A5"/>
    <w:rsid w:val="00FD3759"/>
    <w:rsid w:val="00FD3BF4"/>
    <w:rsid w:val="00FD41BF"/>
    <w:rsid w:val="00FD41CB"/>
    <w:rsid w:val="00FD4B47"/>
    <w:rsid w:val="00FD5E9E"/>
    <w:rsid w:val="00FD669B"/>
    <w:rsid w:val="00FE13A5"/>
    <w:rsid w:val="00FE2757"/>
    <w:rsid w:val="00FE3339"/>
    <w:rsid w:val="00FE3EB8"/>
    <w:rsid w:val="00FE45F5"/>
    <w:rsid w:val="00FE4720"/>
    <w:rsid w:val="00FE66A8"/>
    <w:rsid w:val="00FE76C7"/>
    <w:rsid w:val="00FE771D"/>
    <w:rsid w:val="00FF0E10"/>
    <w:rsid w:val="00FF12F9"/>
    <w:rsid w:val="00FF1434"/>
    <w:rsid w:val="00FF1B5B"/>
    <w:rsid w:val="00FF2112"/>
    <w:rsid w:val="00FF2EF2"/>
    <w:rsid w:val="00FF383D"/>
    <w:rsid w:val="00FF584B"/>
    <w:rsid w:val="00FF5F7B"/>
    <w:rsid w:val="00FF6043"/>
    <w:rsid w:val="00FF6190"/>
    <w:rsid w:val="00FF71D4"/>
    <w:rsid w:val="00FF738C"/>
    <w:rsid w:val="00FF7CE5"/>
    <w:rsid w:val="00FF7FFD"/>
    <w:rsid w:val="70887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3F85DF3E"/>
  <w15:docId w15:val="{02F97831-9455-49DB-9142-1468664B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FDA"/>
    <w:rPr>
      <w:rFonts w:ascii="Times New Roman" w:eastAsia="Times New Roman" w:hAnsi="Times New Roman"/>
      <w:sz w:val="24"/>
      <w:szCs w:val="24"/>
    </w:rPr>
  </w:style>
  <w:style w:type="paragraph" w:styleId="Heading1">
    <w:name w:val="heading 1"/>
    <w:basedOn w:val="Normal"/>
    <w:next w:val="Normal"/>
    <w:link w:val="Heading1Char"/>
    <w:qFormat/>
    <w:locked/>
    <w:rsid w:val="00896D4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DB13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locked/>
    <w:rsid w:val="00DB13AE"/>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locked/>
    <w:rsid w:val="00CE65DE"/>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locked/>
    <w:rsid w:val="00CE65DE"/>
    <w:pPr>
      <w:keepNext/>
      <w:keepLines/>
      <w:spacing w:before="40" w:line="259" w:lineRule="auto"/>
      <w:outlineLvl w:val="6"/>
    </w:pPr>
    <w:rPr>
      <w:rFonts w:asciiTheme="majorHAnsi" w:eastAsiaTheme="majorEastAsia" w:hAnsiTheme="majorHAnsi" w:cstheme="majorBidi"/>
      <w:i/>
      <w:iCs/>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7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diumGrid11">
    <w:name w:val="Medium Grid 11"/>
    <w:uiPriority w:val="99"/>
    <w:semiHidden/>
    <w:rsid w:val="00E05E44"/>
    <w:rPr>
      <w:rFonts w:cs="Times New Roman"/>
      <w:color w:val="808080"/>
    </w:rPr>
  </w:style>
  <w:style w:type="paragraph" w:styleId="BalloonText">
    <w:name w:val="Balloon Text"/>
    <w:basedOn w:val="Normal"/>
    <w:link w:val="BalloonTextChar"/>
    <w:uiPriority w:val="99"/>
    <w:semiHidden/>
    <w:rsid w:val="00E05E44"/>
    <w:rPr>
      <w:rFonts w:ascii="Tahoma" w:eastAsia="Calibri" w:hAnsi="Tahoma" w:cs="Tahoma"/>
      <w:sz w:val="16"/>
      <w:szCs w:val="16"/>
    </w:rPr>
  </w:style>
  <w:style w:type="character" w:customStyle="1" w:styleId="BalloonTextChar">
    <w:name w:val="Balloon Text Char"/>
    <w:link w:val="BalloonText"/>
    <w:uiPriority w:val="99"/>
    <w:semiHidden/>
    <w:locked/>
    <w:rsid w:val="00E05E44"/>
    <w:rPr>
      <w:rFonts w:ascii="Tahoma" w:hAnsi="Tahoma" w:cs="Tahoma"/>
      <w:sz w:val="16"/>
      <w:szCs w:val="16"/>
    </w:rPr>
  </w:style>
  <w:style w:type="paragraph" w:customStyle="1" w:styleId="ColorfulList-Accent11">
    <w:name w:val="Colorful List - Accent 11"/>
    <w:basedOn w:val="Normal"/>
    <w:uiPriority w:val="34"/>
    <w:qFormat/>
    <w:rsid w:val="00B254A6"/>
    <w:pPr>
      <w:ind w:left="720"/>
      <w:contextualSpacing/>
    </w:pPr>
    <w:rPr>
      <w:rFonts w:ascii="Arial" w:eastAsia="Calibri" w:hAnsi="Arial"/>
      <w:sz w:val="20"/>
      <w:szCs w:val="22"/>
    </w:rPr>
  </w:style>
  <w:style w:type="paragraph" w:styleId="Header">
    <w:name w:val="header"/>
    <w:basedOn w:val="Normal"/>
    <w:link w:val="HeaderChar"/>
    <w:uiPriority w:val="99"/>
    <w:rsid w:val="002219FF"/>
    <w:pPr>
      <w:tabs>
        <w:tab w:val="center" w:pos="4680"/>
        <w:tab w:val="right" w:pos="9360"/>
      </w:tabs>
    </w:pPr>
    <w:rPr>
      <w:rFonts w:ascii="Arial" w:eastAsia="Calibri" w:hAnsi="Arial"/>
      <w:sz w:val="20"/>
      <w:szCs w:val="22"/>
    </w:rPr>
  </w:style>
  <w:style w:type="character" w:customStyle="1" w:styleId="HeaderChar">
    <w:name w:val="Header Char"/>
    <w:link w:val="Header"/>
    <w:uiPriority w:val="99"/>
    <w:locked/>
    <w:rsid w:val="002219FF"/>
    <w:rPr>
      <w:rFonts w:cs="Times New Roman"/>
    </w:rPr>
  </w:style>
  <w:style w:type="paragraph" w:styleId="Footer">
    <w:name w:val="footer"/>
    <w:basedOn w:val="Normal"/>
    <w:link w:val="FooterChar"/>
    <w:uiPriority w:val="99"/>
    <w:rsid w:val="002219FF"/>
    <w:pPr>
      <w:tabs>
        <w:tab w:val="center" w:pos="4680"/>
        <w:tab w:val="right" w:pos="9360"/>
      </w:tabs>
    </w:pPr>
    <w:rPr>
      <w:rFonts w:ascii="Arial" w:eastAsia="Calibri" w:hAnsi="Arial"/>
      <w:sz w:val="20"/>
      <w:szCs w:val="22"/>
    </w:rPr>
  </w:style>
  <w:style w:type="character" w:customStyle="1" w:styleId="FooterChar">
    <w:name w:val="Footer Char"/>
    <w:link w:val="Footer"/>
    <w:uiPriority w:val="99"/>
    <w:locked/>
    <w:rsid w:val="002219FF"/>
    <w:rPr>
      <w:rFonts w:cs="Times New Roman"/>
    </w:rPr>
  </w:style>
  <w:style w:type="paragraph" w:customStyle="1" w:styleId="MediumGrid21">
    <w:name w:val="Medium Grid 21"/>
    <w:uiPriority w:val="1"/>
    <w:qFormat/>
    <w:rsid w:val="00896D4A"/>
    <w:rPr>
      <w:rFonts w:ascii="Arial" w:hAnsi="Arial"/>
      <w:szCs w:val="22"/>
    </w:rPr>
  </w:style>
  <w:style w:type="character" w:customStyle="1" w:styleId="Heading1Char">
    <w:name w:val="Heading 1 Char"/>
    <w:link w:val="Heading1"/>
    <w:rsid w:val="00896D4A"/>
    <w:rPr>
      <w:rFonts w:ascii="Cambria" w:eastAsia="Times New Roman" w:hAnsi="Cambria" w:cs="Times New Roman"/>
      <w:b/>
      <w:bCs/>
      <w:kern w:val="32"/>
      <w:sz w:val="32"/>
      <w:szCs w:val="32"/>
    </w:rPr>
  </w:style>
  <w:style w:type="character" w:styleId="CommentReference">
    <w:name w:val="annotation reference"/>
    <w:uiPriority w:val="99"/>
    <w:semiHidden/>
    <w:unhideWhenUsed/>
    <w:rsid w:val="00AA11C9"/>
    <w:rPr>
      <w:sz w:val="16"/>
      <w:szCs w:val="16"/>
    </w:rPr>
  </w:style>
  <w:style w:type="paragraph" w:styleId="CommentText">
    <w:name w:val="annotation text"/>
    <w:basedOn w:val="Normal"/>
    <w:link w:val="CommentTextChar"/>
    <w:uiPriority w:val="99"/>
    <w:semiHidden/>
    <w:unhideWhenUsed/>
    <w:rsid w:val="00AA11C9"/>
    <w:rPr>
      <w:rFonts w:ascii="Arial" w:eastAsia="Calibri" w:hAnsi="Arial"/>
      <w:sz w:val="20"/>
      <w:szCs w:val="20"/>
    </w:rPr>
  </w:style>
  <w:style w:type="character" w:customStyle="1" w:styleId="CommentTextChar">
    <w:name w:val="Comment Text Char"/>
    <w:link w:val="CommentText"/>
    <w:uiPriority w:val="99"/>
    <w:semiHidden/>
    <w:rsid w:val="00AA11C9"/>
    <w:rPr>
      <w:rFonts w:ascii="Arial" w:hAnsi="Arial"/>
    </w:rPr>
  </w:style>
  <w:style w:type="character" w:styleId="Hyperlink">
    <w:name w:val="Hyperlink"/>
    <w:uiPriority w:val="99"/>
    <w:rsid w:val="00F47D8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5902A5"/>
    <w:rPr>
      <w:b/>
      <w:bCs/>
    </w:rPr>
  </w:style>
  <w:style w:type="character" w:customStyle="1" w:styleId="CommentSubjectChar">
    <w:name w:val="Comment Subject Char"/>
    <w:link w:val="CommentSubject"/>
    <w:uiPriority w:val="99"/>
    <w:semiHidden/>
    <w:rsid w:val="005902A5"/>
    <w:rPr>
      <w:rFonts w:ascii="Arial" w:hAnsi="Arial"/>
      <w:b/>
      <w:bCs/>
    </w:rPr>
  </w:style>
  <w:style w:type="paragraph" w:styleId="ListParagraph">
    <w:name w:val="List Paragraph"/>
    <w:basedOn w:val="Normal"/>
    <w:uiPriority w:val="34"/>
    <w:qFormat/>
    <w:rsid w:val="005F26F8"/>
    <w:pPr>
      <w:ind w:left="720"/>
      <w:contextualSpacing/>
    </w:pPr>
    <w:rPr>
      <w:rFonts w:ascii="Arial" w:eastAsia="Calibri" w:hAnsi="Arial"/>
      <w:sz w:val="20"/>
      <w:szCs w:val="22"/>
    </w:rPr>
  </w:style>
  <w:style w:type="paragraph" w:styleId="Subtitle">
    <w:name w:val="Subtitle"/>
    <w:basedOn w:val="Normal"/>
    <w:next w:val="Normal"/>
    <w:link w:val="SubtitleChar"/>
    <w:qFormat/>
    <w:locked/>
    <w:rsid w:val="00032B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2B5D"/>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755881"/>
    <w:rPr>
      <w:color w:val="954F72" w:themeColor="followedHyperlink"/>
      <w:u w:val="single"/>
    </w:rPr>
  </w:style>
  <w:style w:type="paragraph" w:customStyle="1" w:styleId="Default">
    <w:name w:val="Default"/>
    <w:rsid w:val="0055345E"/>
    <w:pPr>
      <w:autoSpaceDE w:val="0"/>
      <w:autoSpaceDN w:val="0"/>
      <w:adjustRightInd w:val="0"/>
    </w:pPr>
    <w:rPr>
      <w:rFonts w:cs="Calibri"/>
      <w:color w:val="000000"/>
      <w:sz w:val="24"/>
      <w:szCs w:val="24"/>
    </w:rPr>
  </w:style>
  <w:style w:type="character" w:customStyle="1" w:styleId="Heading6Char">
    <w:name w:val="Heading 6 Char"/>
    <w:basedOn w:val="DefaultParagraphFont"/>
    <w:link w:val="Heading6"/>
    <w:uiPriority w:val="9"/>
    <w:semiHidden/>
    <w:rsid w:val="00CE65DE"/>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rsid w:val="00CE65DE"/>
    <w:rPr>
      <w:rFonts w:asciiTheme="majorHAnsi" w:eastAsiaTheme="majorEastAsia" w:hAnsiTheme="majorHAnsi" w:cstheme="majorBidi"/>
      <w:i/>
      <w:iCs/>
      <w:color w:val="1F4D78" w:themeColor="accent1" w:themeShade="7F"/>
      <w:sz w:val="22"/>
      <w:szCs w:val="22"/>
    </w:rPr>
  </w:style>
  <w:style w:type="paragraph" w:styleId="BodyText2">
    <w:name w:val="Body Text 2"/>
    <w:basedOn w:val="Normal"/>
    <w:link w:val="BodyText2Char"/>
    <w:rsid w:val="00CE65DE"/>
    <w:rPr>
      <w:rFonts w:ascii="Arial" w:hAnsi="Arial"/>
      <w:sz w:val="22"/>
      <w:szCs w:val="20"/>
    </w:rPr>
  </w:style>
  <w:style w:type="character" w:customStyle="1" w:styleId="BodyText2Char">
    <w:name w:val="Body Text 2 Char"/>
    <w:basedOn w:val="DefaultParagraphFont"/>
    <w:link w:val="BodyText2"/>
    <w:rsid w:val="00CE65DE"/>
    <w:rPr>
      <w:rFonts w:ascii="Arial" w:eastAsia="Times New Roman" w:hAnsi="Arial"/>
      <w:sz w:val="22"/>
    </w:rPr>
  </w:style>
  <w:style w:type="paragraph" w:customStyle="1" w:styleId="Style-2">
    <w:name w:val="Style-2"/>
    <w:rsid w:val="003F4A8A"/>
    <w:rPr>
      <w:rFonts w:ascii="Times New Roman" w:eastAsia="Times New Roman" w:hAnsi="Times New Roman"/>
    </w:rPr>
  </w:style>
  <w:style w:type="paragraph" w:styleId="NormalWeb">
    <w:name w:val="Normal (Web)"/>
    <w:basedOn w:val="Normal"/>
    <w:uiPriority w:val="99"/>
    <w:unhideWhenUsed/>
    <w:rsid w:val="00F91424"/>
    <w:pPr>
      <w:spacing w:before="100" w:beforeAutospacing="1" w:after="100" w:afterAutospacing="1"/>
    </w:pPr>
  </w:style>
  <w:style w:type="character" w:styleId="Strong">
    <w:name w:val="Strong"/>
    <w:basedOn w:val="DefaultParagraphFont"/>
    <w:uiPriority w:val="22"/>
    <w:qFormat/>
    <w:locked/>
    <w:rsid w:val="00F91424"/>
    <w:rPr>
      <w:b/>
      <w:bCs/>
    </w:rPr>
  </w:style>
  <w:style w:type="paragraph" w:styleId="TOCHeading">
    <w:name w:val="TOC Heading"/>
    <w:basedOn w:val="Heading1"/>
    <w:next w:val="Normal"/>
    <w:uiPriority w:val="39"/>
    <w:unhideWhenUsed/>
    <w:qFormat/>
    <w:rsid w:val="00DB13AE"/>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Heading2Char">
    <w:name w:val="Heading 2 Char"/>
    <w:basedOn w:val="DefaultParagraphFont"/>
    <w:link w:val="Heading2"/>
    <w:semiHidden/>
    <w:rsid w:val="00DB13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DB13AE"/>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locked/>
    <w:rsid w:val="00DB13AE"/>
    <w:pPr>
      <w:spacing w:after="100"/>
    </w:pPr>
  </w:style>
  <w:style w:type="character" w:styleId="UnresolvedMention">
    <w:name w:val="Unresolved Mention"/>
    <w:basedOn w:val="DefaultParagraphFont"/>
    <w:uiPriority w:val="99"/>
    <w:unhideWhenUsed/>
    <w:rsid w:val="00B22E2C"/>
    <w:rPr>
      <w:color w:val="605E5C"/>
      <w:shd w:val="clear" w:color="auto" w:fill="E1DFDD"/>
    </w:rPr>
  </w:style>
  <w:style w:type="paragraph" w:customStyle="1" w:styleId="paragraph">
    <w:name w:val="paragraph"/>
    <w:basedOn w:val="Normal"/>
    <w:rsid w:val="00AF2852"/>
    <w:pPr>
      <w:spacing w:before="100" w:beforeAutospacing="1" w:after="100" w:afterAutospacing="1"/>
    </w:pPr>
  </w:style>
  <w:style w:type="character" w:customStyle="1" w:styleId="normaltextrun">
    <w:name w:val="normaltextrun"/>
    <w:basedOn w:val="DefaultParagraphFont"/>
    <w:rsid w:val="00AF2852"/>
  </w:style>
  <w:style w:type="character" w:customStyle="1" w:styleId="eop">
    <w:name w:val="eop"/>
    <w:basedOn w:val="DefaultParagraphFont"/>
    <w:rsid w:val="00AF2852"/>
  </w:style>
  <w:style w:type="paragraph" w:customStyle="1" w:styleId="Pa5">
    <w:name w:val="Pa5"/>
    <w:basedOn w:val="Normal"/>
    <w:next w:val="Normal"/>
    <w:uiPriority w:val="99"/>
    <w:rsid w:val="00D65CAB"/>
    <w:pPr>
      <w:autoSpaceDE w:val="0"/>
      <w:autoSpaceDN w:val="0"/>
      <w:adjustRightInd w:val="0"/>
      <w:spacing w:line="181" w:lineRule="atLeast"/>
    </w:pPr>
    <w:rPr>
      <w:rFonts w:ascii="Aktiv Grotesk" w:eastAsia="Calibri" w:hAnsi="Aktiv Grotesk"/>
    </w:rPr>
  </w:style>
  <w:style w:type="paragraph" w:customStyle="1" w:styleId="Pa37">
    <w:name w:val="Pa37"/>
    <w:basedOn w:val="Normal"/>
    <w:next w:val="Normal"/>
    <w:uiPriority w:val="99"/>
    <w:rsid w:val="00D65CAB"/>
    <w:pPr>
      <w:autoSpaceDE w:val="0"/>
      <w:autoSpaceDN w:val="0"/>
      <w:adjustRightInd w:val="0"/>
      <w:spacing w:line="241" w:lineRule="atLeast"/>
    </w:pPr>
    <w:rPr>
      <w:rFonts w:ascii="Aktiv Grotesk" w:eastAsia="Calibri" w:hAnsi="Aktiv Grotesk"/>
    </w:rPr>
  </w:style>
  <w:style w:type="character" w:customStyle="1" w:styleId="A6">
    <w:name w:val="A6"/>
    <w:uiPriority w:val="99"/>
    <w:rsid w:val="00D65CAB"/>
    <w:rPr>
      <w:rFonts w:ascii="Aktiv Grotesk" w:hAnsi="Aktiv Grotesk" w:cs="Aktiv Grotesk" w:hint="default"/>
      <w:color w:val="005A93"/>
      <w:sz w:val="18"/>
      <w:szCs w:val="18"/>
    </w:rPr>
  </w:style>
  <w:style w:type="paragraph" w:styleId="BodyText">
    <w:name w:val="Body Text"/>
    <w:basedOn w:val="Normal"/>
    <w:link w:val="BodyTextChar"/>
    <w:uiPriority w:val="99"/>
    <w:semiHidden/>
    <w:unhideWhenUsed/>
    <w:rsid w:val="00CA7720"/>
    <w:pPr>
      <w:spacing w:after="120"/>
    </w:pPr>
  </w:style>
  <w:style w:type="character" w:customStyle="1" w:styleId="BodyTextChar">
    <w:name w:val="Body Text Char"/>
    <w:basedOn w:val="DefaultParagraphFont"/>
    <w:link w:val="BodyText"/>
    <w:uiPriority w:val="99"/>
    <w:semiHidden/>
    <w:rsid w:val="00CA7720"/>
    <w:rPr>
      <w:rFonts w:ascii="Times New Roman" w:eastAsia="Times New Roman" w:hAnsi="Times New Roman"/>
      <w:sz w:val="24"/>
      <w:szCs w:val="24"/>
    </w:rPr>
  </w:style>
  <w:style w:type="paragraph" w:customStyle="1" w:styleId="Normal1">
    <w:name w:val="Normal1"/>
    <w:rsid w:val="00EF0D02"/>
    <w:pPr>
      <w:pBdr>
        <w:top w:val="nil"/>
        <w:left w:val="nil"/>
        <w:bottom w:val="nil"/>
        <w:right w:val="nil"/>
        <w:between w:val="nil"/>
      </w:pBdr>
    </w:pPr>
    <w:rPr>
      <w:rFonts w:ascii="Cambria" w:eastAsia="Cambria" w:hAnsi="Cambria" w:cs="Cambria"/>
      <w:color w:val="000000"/>
      <w:sz w:val="24"/>
      <w:szCs w:val="24"/>
      <w:lang w:val="en"/>
    </w:rPr>
  </w:style>
  <w:style w:type="character" w:styleId="PlaceholderText">
    <w:name w:val="Placeholder Text"/>
    <w:basedOn w:val="DefaultParagraphFont"/>
    <w:uiPriority w:val="99"/>
    <w:semiHidden/>
    <w:rsid w:val="00284CD3"/>
    <w:rPr>
      <w:color w:val="808080"/>
    </w:rPr>
  </w:style>
  <w:style w:type="paragraph" w:styleId="HTMLPreformatted">
    <w:name w:val="HTML Preformatted"/>
    <w:basedOn w:val="Normal"/>
    <w:link w:val="HTMLPreformattedChar"/>
    <w:uiPriority w:val="99"/>
    <w:unhideWhenUsed/>
    <w:rsid w:val="00284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84CD3"/>
    <w:rPr>
      <w:rFonts w:ascii="Courier New" w:eastAsia="Times New Roman" w:hAnsi="Courier New" w:cs="Courier New"/>
    </w:rPr>
  </w:style>
  <w:style w:type="character" w:customStyle="1" w:styleId="text-audio-component">
    <w:name w:val="text-audio-component"/>
    <w:basedOn w:val="DefaultParagraphFont"/>
    <w:rsid w:val="00284CD3"/>
  </w:style>
  <w:style w:type="paragraph" w:styleId="NoSpacing">
    <w:name w:val="No Spacing"/>
    <w:uiPriority w:val="1"/>
    <w:qFormat/>
    <w:rsid w:val="00284CD3"/>
    <w:rPr>
      <w:rFonts w:ascii="Times New Roman" w:hAnsi="Times New Roman"/>
      <w:sz w:val="24"/>
      <w:szCs w:val="24"/>
    </w:rPr>
  </w:style>
  <w:style w:type="paragraph" w:customStyle="1" w:styleId="TableParagraph">
    <w:name w:val="Table Paragraph"/>
    <w:basedOn w:val="Normal"/>
    <w:uiPriority w:val="1"/>
    <w:qFormat/>
    <w:rsid w:val="00DF7AF0"/>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8680">
      <w:bodyDiv w:val="1"/>
      <w:marLeft w:val="0"/>
      <w:marRight w:val="0"/>
      <w:marTop w:val="0"/>
      <w:marBottom w:val="0"/>
      <w:divBdr>
        <w:top w:val="none" w:sz="0" w:space="0" w:color="auto"/>
        <w:left w:val="none" w:sz="0" w:space="0" w:color="auto"/>
        <w:bottom w:val="none" w:sz="0" w:space="0" w:color="auto"/>
        <w:right w:val="none" w:sz="0" w:space="0" w:color="auto"/>
      </w:divBdr>
    </w:div>
    <w:div w:id="160511973">
      <w:bodyDiv w:val="1"/>
      <w:marLeft w:val="0"/>
      <w:marRight w:val="0"/>
      <w:marTop w:val="0"/>
      <w:marBottom w:val="0"/>
      <w:divBdr>
        <w:top w:val="none" w:sz="0" w:space="0" w:color="auto"/>
        <w:left w:val="none" w:sz="0" w:space="0" w:color="auto"/>
        <w:bottom w:val="none" w:sz="0" w:space="0" w:color="auto"/>
        <w:right w:val="none" w:sz="0" w:space="0" w:color="auto"/>
      </w:divBdr>
    </w:div>
    <w:div w:id="196623669">
      <w:bodyDiv w:val="1"/>
      <w:marLeft w:val="0"/>
      <w:marRight w:val="0"/>
      <w:marTop w:val="0"/>
      <w:marBottom w:val="0"/>
      <w:divBdr>
        <w:top w:val="none" w:sz="0" w:space="0" w:color="auto"/>
        <w:left w:val="none" w:sz="0" w:space="0" w:color="auto"/>
        <w:bottom w:val="none" w:sz="0" w:space="0" w:color="auto"/>
        <w:right w:val="none" w:sz="0" w:space="0" w:color="auto"/>
      </w:divBdr>
    </w:div>
    <w:div w:id="218977084">
      <w:bodyDiv w:val="1"/>
      <w:marLeft w:val="0"/>
      <w:marRight w:val="0"/>
      <w:marTop w:val="0"/>
      <w:marBottom w:val="0"/>
      <w:divBdr>
        <w:top w:val="none" w:sz="0" w:space="0" w:color="auto"/>
        <w:left w:val="none" w:sz="0" w:space="0" w:color="auto"/>
        <w:bottom w:val="none" w:sz="0" w:space="0" w:color="auto"/>
        <w:right w:val="none" w:sz="0" w:space="0" w:color="auto"/>
      </w:divBdr>
      <w:divsChild>
        <w:div w:id="329481575">
          <w:marLeft w:val="0"/>
          <w:marRight w:val="0"/>
          <w:marTop w:val="0"/>
          <w:marBottom w:val="0"/>
          <w:divBdr>
            <w:top w:val="none" w:sz="0" w:space="0" w:color="auto"/>
            <w:left w:val="none" w:sz="0" w:space="0" w:color="auto"/>
            <w:bottom w:val="none" w:sz="0" w:space="0" w:color="auto"/>
            <w:right w:val="none" w:sz="0" w:space="0" w:color="auto"/>
          </w:divBdr>
        </w:div>
        <w:div w:id="842473926">
          <w:marLeft w:val="0"/>
          <w:marRight w:val="0"/>
          <w:marTop w:val="0"/>
          <w:marBottom w:val="0"/>
          <w:divBdr>
            <w:top w:val="none" w:sz="0" w:space="0" w:color="auto"/>
            <w:left w:val="none" w:sz="0" w:space="0" w:color="auto"/>
            <w:bottom w:val="none" w:sz="0" w:space="0" w:color="auto"/>
            <w:right w:val="none" w:sz="0" w:space="0" w:color="auto"/>
          </w:divBdr>
        </w:div>
        <w:div w:id="1102333762">
          <w:marLeft w:val="0"/>
          <w:marRight w:val="0"/>
          <w:marTop w:val="0"/>
          <w:marBottom w:val="0"/>
          <w:divBdr>
            <w:top w:val="none" w:sz="0" w:space="0" w:color="auto"/>
            <w:left w:val="none" w:sz="0" w:space="0" w:color="auto"/>
            <w:bottom w:val="none" w:sz="0" w:space="0" w:color="auto"/>
            <w:right w:val="none" w:sz="0" w:space="0" w:color="auto"/>
          </w:divBdr>
        </w:div>
        <w:div w:id="1217860054">
          <w:marLeft w:val="0"/>
          <w:marRight w:val="0"/>
          <w:marTop w:val="0"/>
          <w:marBottom w:val="0"/>
          <w:divBdr>
            <w:top w:val="none" w:sz="0" w:space="0" w:color="auto"/>
            <w:left w:val="none" w:sz="0" w:space="0" w:color="auto"/>
            <w:bottom w:val="none" w:sz="0" w:space="0" w:color="auto"/>
            <w:right w:val="none" w:sz="0" w:space="0" w:color="auto"/>
          </w:divBdr>
        </w:div>
        <w:div w:id="1302727923">
          <w:marLeft w:val="0"/>
          <w:marRight w:val="0"/>
          <w:marTop w:val="0"/>
          <w:marBottom w:val="0"/>
          <w:divBdr>
            <w:top w:val="none" w:sz="0" w:space="0" w:color="auto"/>
            <w:left w:val="none" w:sz="0" w:space="0" w:color="auto"/>
            <w:bottom w:val="none" w:sz="0" w:space="0" w:color="auto"/>
            <w:right w:val="none" w:sz="0" w:space="0" w:color="auto"/>
          </w:divBdr>
        </w:div>
        <w:div w:id="1316687490">
          <w:marLeft w:val="0"/>
          <w:marRight w:val="0"/>
          <w:marTop w:val="0"/>
          <w:marBottom w:val="0"/>
          <w:divBdr>
            <w:top w:val="none" w:sz="0" w:space="0" w:color="auto"/>
            <w:left w:val="none" w:sz="0" w:space="0" w:color="auto"/>
            <w:bottom w:val="none" w:sz="0" w:space="0" w:color="auto"/>
            <w:right w:val="none" w:sz="0" w:space="0" w:color="auto"/>
          </w:divBdr>
        </w:div>
        <w:div w:id="2082021022">
          <w:marLeft w:val="0"/>
          <w:marRight w:val="0"/>
          <w:marTop w:val="0"/>
          <w:marBottom w:val="0"/>
          <w:divBdr>
            <w:top w:val="none" w:sz="0" w:space="0" w:color="auto"/>
            <w:left w:val="none" w:sz="0" w:space="0" w:color="auto"/>
            <w:bottom w:val="none" w:sz="0" w:space="0" w:color="auto"/>
            <w:right w:val="none" w:sz="0" w:space="0" w:color="auto"/>
          </w:divBdr>
        </w:div>
      </w:divsChild>
    </w:div>
    <w:div w:id="227569988">
      <w:bodyDiv w:val="1"/>
      <w:marLeft w:val="0"/>
      <w:marRight w:val="0"/>
      <w:marTop w:val="0"/>
      <w:marBottom w:val="0"/>
      <w:divBdr>
        <w:top w:val="none" w:sz="0" w:space="0" w:color="auto"/>
        <w:left w:val="none" w:sz="0" w:space="0" w:color="auto"/>
        <w:bottom w:val="none" w:sz="0" w:space="0" w:color="auto"/>
        <w:right w:val="none" w:sz="0" w:space="0" w:color="auto"/>
      </w:divBdr>
    </w:div>
    <w:div w:id="246113104">
      <w:bodyDiv w:val="1"/>
      <w:marLeft w:val="0"/>
      <w:marRight w:val="0"/>
      <w:marTop w:val="0"/>
      <w:marBottom w:val="0"/>
      <w:divBdr>
        <w:top w:val="none" w:sz="0" w:space="0" w:color="auto"/>
        <w:left w:val="none" w:sz="0" w:space="0" w:color="auto"/>
        <w:bottom w:val="none" w:sz="0" w:space="0" w:color="auto"/>
        <w:right w:val="none" w:sz="0" w:space="0" w:color="auto"/>
      </w:divBdr>
    </w:div>
    <w:div w:id="458453063">
      <w:bodyDiv w:val="1"/>
      <w:marLeft w:val="0"/>
      <w:marRight w:val="0"/>
      <w:marTop w:val="0"/>
      <w:marBottom w:val="0"/>
      <w:divBdr>
        <w:top w:val="none" w:sz="0" w:space="0" w:color="auto"/>
        <w:left w:val="none" w:sz="0" w:space="0" w:color="auto"/>
        <w:bottom w:val="none" w:sz="0" w:space="0" w:color="auto"/>
        <w:right w:val="none" w:sz="0" w:space="0" w:color="auto"/>
      </w:divBdr>
    </w:div>
    <w:div w:id="469595991">
      <w:bodyDiv w:val="1"/>
      <w:marLeft w:val="0"/>
      <w:marRight w:val="0"/>
      <w:marTop w:val="0"/>
      <w:marBottom w:val="0"/>
      <w:divBdr>
        <w:top w:val="none" w:sz="0" w:space="0" w:color="auto"/>
        <w:left w:val="none" w:sz="0" w:space="0" w:color="auto"/>
        <w:bottom w:val="none" w:sz="0" w:space="0" w:color="auto"/>
        <w:right w:val="none" w:sz="0" w:space="0" w:color="auto"/>
      </w:divBdr>
    </w:div>
    <w:div w:id="510949568">
      <w:bodyDiv w:val="1"/>
      <w:marLeft w:val="0"/>
      <w:marRight w:val="0"/>
      <w:marTop w:val="0"/>
      <w:marBottom w:val="0"/>
      <w:divBdr>
        <w:top w:val="none" w:sz="0" w:space="0" w:color="auto"/>
        <w:left w:val="none" w:sz="0" w:space="0" w:color="auto"/>
        <w:bottom w:val="none" w:sz="0" w:space="0" w:color="auto"/>
        <w:right w:val="none" w:sz="0" w:space="0" w:color="auto"/>
      </w:divBdr>
      <w:divsChild>
        <w:div w:id="389769629">
          <w:marLeft w:val="0"/>
          <w:marRight w:val="0"/>
          <w:marTop w:val="0"/>
          <w:marBottom w:val="0"/>
          <w:divBdr>
            <w:top w:val="none" w:sz="0" w:space="0" w:color="auto"/>
            <w:left w:val="none" w:sz="0" w:space="0" w:color="auto"/>
            <w:bottom w:val="none" w:sz="0" w:space="0" w:color="auto"/>
            <w:right w:val="none" w:sz="0" w:space="0" w:color="auto"/>
          </w:divBdr>
        </w:div>
        <w:div w:id="497887223">
          <w:marLeft w:val="0"/>
          <w:marRight w:val="0"/>
          <w:marTop w:val="0"/>
          <w:marBottom w:val="0"/>
          <w:divBdr>
            <w:top w:val="none" w:sz="0" w:space="0" w:color="auto"/>
            <w:left w:val="none" w:sz="0" w:space="0" w:color="auto"/>
            <w:bottom w:val="none" w:sz="0" w:space="0" w:color="auto"/>
            <w:right w:val="none" w:sz="0" w:space="0" w:color="auto"/>
          </w:divBdr>
        </w:div>
        <w:div w:id="972323699">
          <w:marLeft w:val="0"/>
          <w:marRight w:val="0"/>
          <w:marTop w:val="0"/>
          <w:marBottom w:val="0"/>
          <w:divBdr>
            <w:top w:val="none" w:sz="0" w:space="0" w:color="auto"/>
            <w:left w:val="none" w:sz="0" w:space="0" w:color="auto"/>
            <w:bottom w:val="none" w:sz="0" w:space="0" w:color="auto"/>
            <w:right w:val="none" w:sz="0" w:space="0" w:color="auto"/>
          </w:divBdr>
        </w:div>
        <w:div w:id="1435512778">
          <w:marLeft w:val="0"/>
          <w:marRight w:val="0"/>
          <w:marTop w:val="0"/>
          <w:marBottom w:val="0"/>
          <w:divBdr>
            <w:top w:val="none" w:sz="0" w:space="0" w:color="auto"/>
            <w:left w:val="none" w:sz="0" w:space="0" w:color="auto"/>
            <w:bottom w:val="none" w:sz="0" w:space="0" w:color="auto"/>
            <w:right w:val="none" w:sz="0" w:space="0" w:color="auto"/>
          </w:divBdr>
        </w:div>
        <w:div w:id="1959335047">
          <w:marLeft w:val="0"/>
          <w:marRight w:val="0"/>
          <w:marTop w:val="0"/>
          <w:marBottom w:val="0"/>
          <w:divBdr>
            <w:top w:val="none" w:sz="0" w:space="0" w:color="auto"/>
            <w:left w:val="none" w:sz="0" w:space="0" w:color="auto"/>
            <w:bottom w:val="none" w:sz="0" w:space="0" w:color="auto"/>
            <w:right w:val="none" w:sz="0" w:space="0" w:color="auto"/>
          </w:divBdr>
        </w:div>
      </w:divsChild>
    </w:div>
    <w:div w:id="517937562">
      <w:bodyDiv w:val="1"/>
      <w:marLeft w:val="0"/>
      <w:marRight w:val="0"/>
      <w:marTop w:val="0"/>
      <w:marBottom w:val="0"/>
      <w:divBdr>
        <w:top w:val="none" w:sz="0" w:space="0" w:color="auto"/>
        <w:left w:val="none" w:sz="0" w:space="0" w:color="auto"/>
        <w:bottom w:val="none" w:sz="0" w:space="0" w:color="auto"/>
        <w:right w:val="none" w:sz="0" w:space="0" w:color="auto"/>
      </w:divBdr>
    </w:div>
    <w:div w:id="621958791">
      <w:bodyDiv w:val="1"/>
      <w:marLeft w:val="0"/>
      <w:marRight w:val="0"/>
      <w:marTop w:val="0"/>
      <w:marBottom w:val="0"/>
      <w:divBdr>
        <w:top w:val="none" w:sz="0" w:space="0" w:color="auto"/>
        <w:left w:val="none" w:sz="0" w:space="0" w:color="auto"/>
        <w:bottom w:val="none" w:sz="0" w:space="0" w:color="auto"/>
        <w:right w:val="none" w:sz="0" w:space="0" w:color="auto"/>
      </w:divBdr>
    </w:div>
    <w:div w:id="663049624">
      <w:bodyDiv w:val="1"/>
      <w:marLeft w:val="0"/>
      <w:marRight w:val="0"/>
      <w:marTop w:val="0"/>
      <w:marBottom w:val="0"/>
      <w:divBdr>
        <w:top w:val="none" w:sz="0" w:space="0" w:color="auto"/>
        <w:left w:val="none" w:sz="0" w:space="0" w:color="auto"/>
        <w:bottom w:val="none" w:sz="0" w:space="0" w:color="auto"/>
        <w:right w:val="none" w:sz="0" w:space="0" w:color="auto"/>
      </w:divBdr>
    </w:div>
    <w:div w:id="719405385">
      <w:bodyDiv w:val="1"/>
      <w:marLeft w:val="0"/>
      <w:marRight w:val="0"/>
      <w:marTop w:val="0"/>
      <w:marBottom w:val="0"/>
      <w:divBdr>
        <w:top w:val="none" w:sz="0" w:space="0" w:color="auto"/>
        <w:left w:val="none" w:sz="0" w:space="0" w:color="auto"/>
        <w:bottom w:val="none" w:sz="0" w:space="0" w:color="auto"/>
        <w:right w:val="none" w:sz="0" w:space="0" w:color="auto"/>
      </w:divBdr>
    </w:div>
    <w:div w:id="768160423">
      <w:bodyDiv w:val="1"/>
      <w:marLeft w:val="0"/>
      <w:marRight w:val="0"/>
      <w:marTop w:val="0"/>
      <w:marBottom w:val="0"/>
      <w:divBdr>
        <w:top w:val="none" w:sz="0" w:space="0" w:color="auto"/>
        <w:left w:val="none" w:sz="0" w:space="0" w:color="auto"/>
        <w:bottom w:val="none" w:sz="0" w:space="0" w:color="auto"/>
        <w:right w:val="none" w:sz="0" w:space="0" w:color="auto"/>
      </w:divBdr>
    </w:div>
    <w:div w:id="831870248">
      <w:bodyDiv w:val="1"/>
      <w:marLeft w:val="0"/>
      <w:marRight w:val="0"/>
      <w:marTop w:val="0"/>
      <w:marBottom w:val="0"/>
      <w:divBdr>
        <w:top w:val="none" w:sz="0" w:space="0" w:color="auto"/>
        <w:left w:val="none" w:sz="0" w:space="0" w:color="auto"/>
        <w:bottom w:val="none" w:sz="0" w:space="0" w:color="auto"/>
        <w:right w:val="none" w:sz="0" w:space="0" w:color="auto"/>
      </w:divBdr>
    </w:div>
    <w:div w:id="860625040">
      <w:bodyDiv w:val="1"/>
      <w:marLeft w:val="0"/>
      <w:marRight w:val="0"/>
      <w:marTop w:val="0"/>
      <w:marBottom w:val="0"/>
      <w:divBdr>
        <w:top w:val="none" w:sz="0" w:space="0" w:color="auto"/>
        <w:left w:val="none" w:sz="0" w:space="0" w:color="auto"/>
        <w:bottom w:val="none" w:sz="0" w:space="0" w:color="auto"/>
        <w:right w:val="none" w:sz="0" w:space="0" w:color="auto"/>
      </w:divBdr>
      <w:divsChild>
        <w:div w:id="149713511">
          <w:marLeft w:val="0"/>
          <w:marRight w:val="0"/>
          <w:marTop w:val="0"/>
          <w:marBottom w:val="0"/>
          <w:divBdr>
            <w:top w:val="none" w:sz="0" w:space="0" w:color="auto"/>
            <w:left w:val="none" w:sz="0" w:space="0" w:color="auto"/>
            <w:bottom w:val="none" w:sz="0" w:space="0" w:color="auto"/>
            <w:right w:val="none" w:sz="0" w:space="0" w:color="auto"/>
          </w:divBdr>
        </w:div>
        <w:div w:id="253050876">
          <w:marLeft w:val="0"/>
          <w:marRight w:val="0"/>
          <w:marTop w:val="0"/>
          <w:marBottom w:val="0"/>
          <w:divBdr>
            <w:top w:val="none" w:sz="0" w:space="0" w:color="auto"/>
            <w:left w:val="none" w:sz="0" w:space="0" w:color="auto"/>
            <w:bottom w:val="none" w:sz="0" w:space="0" w:color="auto"/>
            <w:right w:val="none" w:sz="0" w:space="0" w:color="auto"/>
          </w:divBdr>
        </w:div>
        <w:div w:id="336228716">
          <w:marLeft w:val="0"/>
          <w:marRight w:val="0"/>
          <w:marTop w:val="0"/>
          <w:marBottom w:val="0"/>
          <w:divBdr>
            <w:top w:val="none" w:sz="0" w:space="0" w:color="auto"/>
            <w:left w:val="none" w:sz="0" w:space="0" w:color="auto"/>
            <w:bottom w:val="none" w:sz="0" w:space="0" w:color="auto"/>
            <w:right w:val="none" w:sz="0" w:space="0" w:color="auto"/>
          </w:divBdr>
        </w:div>
        <w:div w:id="435709490">
          <w:marLeft w:val="0"/>
          <w:marRight w:val="0"/>
          <w:marTop w:val="0"/>
          <w:marBottom w:val="0"/>
          <w:divBdr>
            <w:top w:val="none" w:sz="0" w:space="0" w:color="auto"/>
            <w:left w:val="none" w:sz="0" w:space="0" w:color="auto"/>
            <w:bottom w:val="none" w:sz="0" w:space="0" w:color="auto"/>
            <w:right w:val="none" w:sz="0" w:space="0" w:color="auto"/>
          </w:divBdr>
        </w:div>
        <w:div w:id="834034663">
          <w:marLeft w:val="0"/>
          <w:marRight w:val="0"/>
          <w:marTop w:val="0"/>
          <w:marBottom w:val="0"/>
          <w:divBdr>
            <w:top w:val="none" w:sz="0" w:space="0" w:color="auto"/>
            <w:left w:val="none" w:sz="0" w:space="0" w:color="auto"/>
            <w:bottom w:val="none" w:sz="0" w:space="0" w:color="auto"/>
            <w:right w:val="none" w:sz="0" w:space="0" w:color="auto"/>
          </w:divBdr>
        </w:div>
        <w:div w:id="984818484">
          <w:marLeft w:val="0"/>
          <w:marRight w:val="0"/>
          <w:marTop w:val="0"/>
          <w:marBottom w:val="0"/>
          <w:divBdr>
            <w:top w:val="none" w:sz="0" w:space="0" w:color="auto"/>
            <w:left w:val="none" w:sz="0" w:space="0" w:color="auto"/>
            <w:bottom w:val="none" w:sz="0" w:space="0" w:color="auto"/>
            <w:right w:val="none" w:sz="0" w:space="0" w:color="auto"/>
          </w:divBdr>
        </w:div>
        <w:div w:id="1049691556">
          <w:marLeft w:val="0"/>
          <w:marRight w:val="0"/>
          <w:marTop w:val="0"/>
          <w:marBottom w:val="0"/>
          <w:divBdr>
            <w:top w:val="none" w:sz="0" w:space="0" w:color="auto"/>
            <w:left w:val="none" w:sz="0" w:space="0" w:color="auto"/>
            <w:bottom w:val="none" w:sz="0" w:space="0" w:color="auto"/>
            <w:right w:val="none" w:sz="0" w:space="0" w:color="auto"/>
          </w:divBdr>
        </w:div>
        <w:div w:id="1504975494">
          <w:marLeft w:val="0"/>
          <w:marRight w:val="0"/>
          <w:marTop w:val="0"/>
          <w:marBottom w:val="0"/>
          <w:divBdr>
            <w:top w:val="none" w:sz="0" w:space="0" w:color="auto"/>
            <w:left w:val="none" w:sz="0" w:space="0" w:color="auto"/>
            <w:bottom w:val="none" w:sz="0" w:space="0" w:color="auto"/>
            <w:right w:val="none" w:sz="0" w:space="0" w:color="auto"/>
          </w:divBdr>
        </w:div>
        <w:div w:id="1563368795">
          <w:marLeft w:val="0"/>
          <w:marRight w:val="0"/>
          <w:marTop w:val="0"/>
          <w:marBottom w:val="0"/>
          <w:divBdr>
            <w:top w:val="none" w:sz="0" w:space="0" w:color="auto"/>
            <w:left w:val="none" w:sz="0" w:space="0" w:color="auto"/>
            <w:bottom w:val="none" w:sz="0" w:space="0" w:color="auto"/>
            <w:right w:val="none" w:sz="0" w:space="0" w:color="auto"/>
          </w:divBdr>
        </w:div>
        <w:div w:id="1725376036">
          <w:marLeft w:val="0"/>
          <w:marRight w:val="0"/>
          <w:marTop w:val="0"/>
          <w:marBottom w:val="0"/>
          <w:divBdr>
            <w:top w:val="none" w:sz="0" w:space="0" w:color="auto"/>
            <w:left w:val="none" w:sz="0" w:space="0" w:color="auto"/>
            <w:bottom w:val="none" w:sz="0" w:space="0" w:color="auto"/>
            <w:right w:val="none" w:sz="0" w:space="0" w:color="auto"/>
          </w:divBdr>
        </w:div>
        <w:div w:id="2001808911">
          <w:marLeft w:val="0"/>
          <w:marRight w:val="0"/>
          <w:marTop w:val="0"/>
          <w:marBottom w:val="0"/>
          <w:divBdr>
            <w:top w:val="none" w:sz="0" w:space="0" w:color="auto"/>
            <w:left w:val="none" w:sz="0" w:space="0" w:color="auto"/>
            <w:bottom w:val="none" w:sz="0" w:space="0" w:color="auto"/>
            <w:right w:val="none" w:sz="0" w:space="0" w:color="auto"/>
          </w:divBdr>
        </w:div>
      </w:divsChild>
    </w:div>
    <w:div w:id="866989417">
      <w:bodyDiv w:val="1"/>
      <w:marLeft w:val="0"/>
      <w:marRight w:val="0"/>
      <w:marTop w:val="0"/>
      <w:marBottom w:val="0"/>
      <w:divBdr>
        <w:top w:val="none" w:sz="0" w:space="0" w:color="auto"/>
        <w:left w:val="none" w:sz="0" w:space="0" w:color="auto"/>
        <w:bottom w:val="none" w:sz="0" w:space="0" w:color="auto"/>
        <w:right w:val="none" w:sz="0" w:space="0" w:color="auto"/>
      </w:divBdr>
    </w:div>
    <w:div w:id="880441287">
      <w:bodyDiv w:val="1"/>
      <w:marLeft w:val="0"/>
      <w:marRight w:val="0"/>
      <w:marTop w:val="0"/>
      <w:marBottom w:val="0"/>
      <w:divBdr>
        <w:top w:val="none" w:sz="0" w:space="0" w:color="auto"/>
        <w:left w:val="none" w:sz="0" w:space="0" w:color="auto"/>
        <w:bottom w:val="none" w:sz="0" w:space="0" w:color="auto"/>
        <w:right w:val="none" w:sz="0" w:space="0" w:color="auto"/>
      </w:divBdr>
    </w:div>
    <w:div w:id="928974280">
      <w:bodyDiv w:val="1"/>
      <w:marLeft w:val="0"/>
      <w:marRight w:val="0"/>
      <w:marTop w:val="0"/>
      <w:marBottom w:val="0"/>
      <w:divBdr>
        <w:top w:val="none" w:sz="0" w:space="0" w:color="auto"/>
        <w:left w:val="none" w:sz="0" w:space="0" w:color="auto"/>
        <w:bottom w:val="none" w:sz="0" w:space="0" w:color="auto"/>
        <w:right w:val="none" w:sz="0" w:space="0" w:color="auto"/>
      </w:divBdr>
    </w:div>
    <w:div w:id="929655502">
      <w:bodyDiv w:val="1"/>
      <w:marLeft w:val="0"/>
      <w:marRight w:val="0"/>
      <w:marTop w:val="0"/>
      <w:marBottom w:val="0"/>
      <w:divBdr>
        <w:top w:val="none" w:sz="0" w:space="0" w:color="auto"/>
        <w:left w:val="none" w:sz="0" w:space="0" w:color="auto"/>
        <w:bottom w:val="none" w:sz="0" w:space="0" w:color="auto"/>
        <w:right w:val="none" w:sz="0" w:space="0" w:color="auto"/>
      </w:divBdr>
    </w:div>
    <w:div w:id="1017658798">
      <w:bodyDiv w:val="1"/>
      <w:marLeft w:val="0"/>
      <w:marRight w:val="0"/>
      <w:marTop w:val="0"/>
      <w:marBottom w:val="0"/>
      <w:divBdr>
        <w:top w:val="none" w:sz="0" w:space="0" w:color="auto"/>
        <w:left w:val="none" w:sz="0" w:space="0" w:color="auto"/>
        <w:bottom w:val="none" w:sz="0" w:space="0" w:color="auto"/>
        <w:right w:val="none" w:sz="0" w:space="0" w:color="auto"/>
      </w:divBdr>
    </w:div>
    <w:div w:id="1065490804">
      <w:bodyDiv w:val="1"/>
      <w:marLeft w:val="0"/>
      <w:marRight w:val="0"/>
      <w:marTop w:val="0"/>
      <w:marBottom w:val="0"/>
      <w:divBdr>
        <w:top w:val="none" w:sz="0" w:space="0" w:color="auto"/>
        <w:left w:val="none" w:sz="0" w:space="0" w:color="auto"/>
        <w:bottom w:val="none" w:sz="0" w:space="0" w:color="auto"/>
        <w:right w:val="none" w:sz="0" w:space="0" w:color="auto"/>
      </w:divBdr>
      <w:divsChild>
        <w:div w:id="1635017286">
          <w:marLeft w:val="0"/>
          <w:marRight w:val="0"/>
          <w:marTop w:val="0"/>
          <w:marBottom w:val="0"/>
          <w:divBdr>
            <w:top w:val="none" w:sz="0" w:space="0" w:color="auto"/>
            <w:left w:val="none" w:sz="0" w:space="0" w:color="auto"/>
            <w:bottom w:val="none" w:sz="0" w:space="0" w:color="auto"/>
            <w:right w:val="none" w:sz="0" w:space="0" w:color="auto"/>
          </w:divBdr>
        </w:div>
      </w:divsChild>
    </w:div>
    <w:div w:id="1185940250">
      <w:bodyDiv w:val="1"/>
      <w:marLeft w:val="0"/>
      <w:marRight w:val="0"/>
      <w:marTop w:val="0"/>
      <w:marBottom w:val="0"/>
      <w:divBdr>
        <w:top w:val="none" w:sz="0" w:space="0" w:color="auto"/>
        <w:left w:val="none" w:sz="0" w:space="0" w:color="auto"/>
        <w:bottom w:val="none" w:sz="0" w:space="0" w:color="auto"/>
        <w:right w:val="none" w:sz="0" w:space="0" w:color="auto"/>
      </w:divBdr>
    </w:div>
    <w:div w:id="1204169022">
      <w:bodyDiv w:val="1"/>
      <w:marLeft w:val="0"/>
      <w:marRight w:val="0"/>
      <w:marTop w:val="0"/>
      <w:marBottom w:val="0"/>
      <w:divBdr>
        <w:top w:val="none" w:sz="0" w:space="0" w:color="auto"/>
        <w:left w:val="none" w:sz="0" w:space="0" w:color="auto"/>
        <w:bottom w:val="none" w:sz="0" w:space="0" w:color="auto"/>
        <w:right w:val="none" w:sz="0" w:space="0" w:color="auto"/>
      </w:divBdr>
      <w:divsChild>
        <w:div w:id="491987815">
          <w:marLeft w:val="0"/>
          <w:marRight w:val="0"/>
          <w:marTop w:val="0"/>
          <w:marBottom w:val="0"/>
          <w:divBdr>
            <w:top w:val="none" w:sz="0" w:space="0" w:color="auto"/>
            <w:left w:val="none" w:sz="0" w:space="0" w:color="auto"/>
            <w:bottom w:val="none" w:sz="0" w:space="0" w:color="auto"/>
            <w:right w:val="none" w:sz="0" w:space="0" w:color="auto"/>
          </w:divBdr>
        </w:div>
        <w:div w:id="729885801">
          <w:marLeft w:val="0"/>
          <w:marRight w:val="0"/>
          <w:marTop w:val="0"/>
          <w:marBottom w:val="0"/>
          <w:divBdr>
            <w:top w:val="none" w:sz="0" w:space="0" w:color="auto"/>
            <w:left w:val="none" w:sz="0" w:space="0" w:color="auto"/>
            <w:bottom w:val="none" w:sz="0" w:space="0" w:color="auto"/>
            <w:right w:val="none" w:sz="0" w:space="0" w:color="auto"/>
          </w:divBdr>
        </w:div>
        <w:div w:id="1047684034">
          <w:marLeft w:val="0"/>
          <w:marRight w:val="0"/>
          <w:marTop w:val="0"/>
          <w:marBottom w:val="0"/>
          <w:divBdr>
            <w:top w:val="none" w:sz="0" w:space="0" w:color="auto"/>
            <w:left w:val="none" w:sz="0" w:space="0" w:color="auto"/>
            <w:bottom w:val="none" w:sz="0" w:space="0" w:color="auto"/>
            <w:right w:val="none" w:sz="0" w:space="0" w:color="auto"/>
          </w:divBdr>
        </w:div>
      </w:divsChild>
    </w:div>
    <w:div w:id="1381631567">
      <w:bodyDiv w:val="1"/>
      <w:marLeft w:val="0"/>
      <w:marRight w:val="0"/>
      <w:marTop w:val="0"/>
      <w:marBottom w:val="0"/>
      <w:divBdr>
        <w:top w:val="none" w:sz="0" w:space="0" w:color="auto"/>
        <w:left w:val="none" w:sz="0" w:space="0" w:color="auto"/>
        <w:bottom w:val="none" w:sz="0" w:space="0" w:color="auto"/>
        <w:right w:val="none" w:sz="0" w:space="0" w:color="auto"/>
      </w:divBdr>
    </w:div>
    <w:div w:id="1391346806">
      <w:bodyDiv w:val="1"/>
      <w:marLeft w:val="0"/>
      <w:marRight w:val="0"/>
      <w:marTop w:val="0"/>
      <w:marBottom w:val="0"/>
      <w:divBdr>
        <w:top w:val="none" w:sz="0" w:space="0" w:color="auto"/>
        <w:left w:val="none" w:sz="0" w:space="0" w:color="auto"/>
        <w:bottom w:val="none" w:sz="0" w:space="0" w:color="auto"/>
        <w:right w:val="none" w:sz="0" w:space="0" w:color="auto"/>
      </w:divBdr>
      <w:divsChild>
        <w:div w:id="510951332">
          <w:marLeft w:val="0"/>
          <w:marRight w:val="0"/>
          <w:marTop w:val="0"/>
          <w:marBottom w:val="0"/>
          <w:divBdr>
            <w:top w:val="none" w:sz="0" w:space="0" w:color="auto"/>
            <w:left w:val="none" w:sz="0" w:space="0" w:color="auto"/>
            <w:bottom w:val="none" w:sz="0" w:space="0" w:color="auto"/>
            <w:right w:val="none" w:sz="0" w:space="0" w:color="auto"/>
          </w:divBdr>
        </w:div>
        <w:div w:id="584999723">
          <w:marLeft w:val="0"/>
          <w:marRight w:val="0"/>
          <w:marTop w:val="0"/>
          <w:marBottom w:val="0"/>
          <w:divBdr>
            <w:top w:val="none" w:sz="0" w:space="0" w:color="auto"/>
            <w:left w:val="none" w:sz="0" w:space="0" w:color="auto"/>
            <w:bottom w:val="none" w:sz="0" w:space="0" w:color="auto"/>
            <w:right w:val="none" w:sz="0" w:space="0" w:color="auto"/>
          </w:divBdr>
        </w:div>
        <w:div w:id="850801889">
          <w:marLeft w:val="0"/>
          <w:marRight w:val="0"/>
          <w:marTop w:val="0"/>
          <w:marBottom w:val="0"/>
          <w:divBdr>
            <w:top w:val="none" w:sz="0" w:space="0" w:color="auto"/>
            <w:left w:val="none" w:sz="0" w:space="0" w:color="auto"/>
            <w:bottom w:val="none" w:sz="0" w:space="0" w:color="auto"/>
            <w:right w:val="none" w:sz="0" w:space="0" w:color="auto"/>
          </w:divBdr>
        </w:div>
        <w:div w:id="1441996727">
          <w:marLeft w:val="0"/>
          <w:marRight w:val="0"/>
          <w:marTop w:val="0"/>
          <w:marBottom w:val="0"/>
          <w:divBdr>
            <w:top w:val="none" w:sz="0" w:space="0" w:color="auto"/>
            <w:left w:val="none" w:sz="0" w:space="0" w:color="auto"/>
            <w:bottom w:val="none" w:sz="0" w:space="0" w:color="auto"/>
            <w:right w:val="none" w:sz="0" w:space="0" w:color="auto"/>
          </w:divBdr>
        </w:div>
      </w:divsChild>
    </w:div>
    <w:div w:id="1400446334">
      <w:bodyDiv w:val="1"/>
      <w:marLeft w:val="0"/>
      <w:marRight w:val="0"/>
      <w:marTop w:val="0"/>
      <w:marBottom w:val="0"/>
      <w:divBdr>
        <w:top w:val="none" w:sz="0" w:space="0" w:color="auto"/>
        <w:left w:val="none" w:sz="0" w:space="0" w:color="auto"/>
        <w:bottom w:val="none" w:sz="0" w:space="0" w:color="auto"/>
        <w:right w:val="none" w:sz="0" w:space="0" w:color="auto"/>
      </w:divBdr>
    </w:div>
    <w:div w:id="1502307324">
      <w:bodyDiv w:val="1"/>
      <w:marLeft w:val="0"/>
      <w:marRight w:val="0"/>
      <w:marTop w:val="0"/>
      <w:marBottom w:val="0"/>
      <w:divBdr>
        <w:top w:val="none" w:sz="0" w:space="0" w:color="auto"/>
        <w:left w:val="none" w:sz="0" w:space="0" w:color="auto"/>
        <w:bottom w:val="none" w:sz="0" w:space="0" w:color="auto"/>
        <w:right w:val="none" w:sz="0" w:space="0" w:color="auto"/>
      </w:divBdr>
    </w:div>
    <w:div w:id="1605573508">
      <w:bodyDiv w:val="1"/>
      <w:marLeft w:val="0"/>
      <w:marRight w:val="0"/>
      <w:marTop w:val="0"/>
      <w:marBottom w:val="0"/>
      <w:divBdr>
        <w:top w:val="none" w:sz="0" w:space="0" w:color="auto"/>
        <w:left w:val="none" w:sz="0" w:space="0" w:color="auto"/>
        <w:bottom w:val="none" w:sz="0" w:space="0" w:color="auto"/>
        <w:right w:val="none" w:sz="0" w:space="0" w:color="auto"/>
      </w:divBdr>
      <w:divsChild>
        <w:div w:id="915212878">
          <w:marLeft w:val="0"/>
          <w:marRight w:val="0"/>
          <w:marTop w:val="0"/>
          <w:marBottom w:val="0"/>
          <w:divBdr>
            <w:top w:val="none" w:sz="0" w:space="0" w:color="auto"/>
            <w:left w:val="none" w:sz="0" w:space="0" w:color="auto"/>
            <w:bottom w:val="none" w:sz="0" w:space="0" w:color="auto"/>
            <w:right w:val="none" w:sz="0" w:space="0" w:color="auto"/>
          </w:divBdr>
        </w:div>
        <w:div w:id="1261136613">
          <w:marLeft w:val="0"/>
          <w:marRight w:val="0"/>
          <w:marTop w:val="0"/>
          <w:marBottom w:val="0"/>
          <w:divBdr>
            <w:top w:val="none" w:sz="0" w:space="0" w:color="auto"/>
            <w:left w:val="none" w:sz="0" w:space="0" w:color="auto"/>
            <w:bottom w:val="none" w:sz="0" w:space="0" w:color="auto"/>
            <w:right w:val="none" w:sz="0" w:space="0" w:color="auto"/>
          </w:divBdr>
        </w:div>
        <w:div w:id="1407260659">
          <w:marLeft w:val="0"/>
          <w:marRight w:val="0"/>
          <w:marTop w:val="0"/>
          <w:marBottom w:val="0"/>
          <w:divBdr>
            <w:top w:val="none" w:sz="0" w:space="0" w:color="auto"/>
            <w:left w:val="none" w:sz="0" w:space="0" w:color="auto"/>
            <w:bottom w:val="none" w:sz="0" w:space="0" w:color="auto"/>
            <w:right w:val="none" w:sz="0" w:space="0" w:color="auto"/>
          </w:divBdr>
        </w:div>
        <w:div w:id="1544901900">
          <w:marLeft w:val="0"/>
          <w:marRight w:val="0"/>
          <w:marTop w:val="0"/>
          <w:marBottom w:val="0"/>
          <w:divBdr>
            <w:top w:val="none" w:sz="0" w:space="0" w:color="auto"/>
            <w:left w:val="none" w:sz="0" w:space="0" w:color="auto"/>
            <w:bottom w:val="none" w:sz="0" w:space="0" w:color="auto"/>
            <w:right w:val="none" w:sz="0" w:space="0" w:color="auto"/>
          </w:divBdr>
        </w:div>
        <w:div w:id="1883050354">
          <w:marLeft w:val="0"/>
          <w:marRight w:val="0"/>
          <w:marTop w:val="0"/>
          <w:marBottom w:val="0"/>
          <w:divBdr>
            <w:top w:val="none" w:sz="0" w:space="0" w:color="auto"/>
            <w:left w:val="none" w:sz="0" w:space="0" w:color="auto"/>
            <w:bottom w:val="none" w:sz="0" w:space="0" w:color="auto"/>
            <w:right w:val="none" w:sz="0" w:space="0" w:color="auto"/>
          </w:divBdr>
        </w:div>
      </w:divsChild>
    </w:div>
    <w:div w:id="1683508996">
      <w:bodyDiv w:val="1"/>
      <w:marLeft w:val="0"/>
      <w:marRight w:val="0"/>
      <w:marTop w:val="0"/>
      <w:marBottom w:val="0"/>
      <w:divBdr>
        <w:top w:val="none" w:sz="0" w:space="0" w:color="auto"/>
        <w:left w:val="none" w:sz="0" w:space="0" w:color="auto"/>
        <w:bottom w:val="none" w:sz="0" w:space="0" w:color="auto"/>
        <w:right w:val="none" w:sz="0" w:space="0" w:color="auto"/>
      </w:divBdr>
    </w:div>
    <w:div w:id="1694770623">
      <w:bodyDiv w:val="1"/>
      <w:marLeft w:val="0"/>
      <w:marRight w:val="0"/>
      <w:marTop w:val="0"/>
      <w:marBottom w:val="0"/>
      <w:divBdr>
        <w:top w:val="none" w:sz="0" w:space="0" w:color="auto"/>
        <w:left w:val="none" w:sz="0" w:space="0" w:color="auto"/>
        <w:bottom w:val="none" w:sz="0" w:space="0" w:color="auto"/>
        <w:right w:val="none" w:sz="0" w:space="0" w:color="auto"/>
      </w:divBdr>
    </w:div>
    <w:div w:id="1856116045">
      <w:bodyDiv w:val="1"/>
      <w:marLeft w:val="0"/>
      <w:marRight w:val="0"/>
      <w:marTop w:val="0"/>
      <w:marBottom w:val="0"/>
      <w:divBdr>
        <w:top w:val="none" w:sz="0" w:space="0" w:color="auto"/>
        <w:left w:val="none" w:sz="0" w:space="0" w:color="auto"/>
        <w:bottom w:val="none" w:sz="0" w:space="0" w:color="auto"/>
        <w:right w:val="none" w:sz="0" w:space="0" w:color="auto"/>
      </w:divBdr>
    </w:div>
    <w:div w:id="1902859885">
      <w:bodyDiv w:val="1"/>
      <w:marLeft w:val="0"/>
      <w:marRight w:val="0"/>
      <w:marTop w:val="0"/>
      <w:marBottom w:val="0"/>
      <w:divBdr>
        <w:top w:val="none" w:sz="0" w:space="0" w:color="auto"/>
        <w:left w:val="none" w:sz="0" w:space="0" w:color="auto"/>
        <w:bottom w:val="none" w:sz="0" w:space="0" w:color="auto"/>
        <w:right w:val="none" w:sz="0" w:space="0" w:color="auto"/>
      </w:divBdr>
    </w:div>
    <w:div w:id="1975868764">
      <w:bodyDiv w:val="1"/>
      <w:marLeft w:val="0"/>
      <w:marRight w:val="0"/>
      <w:marTop w:val="0"/>
      <w:marBottom w:val="0"/>
      <w:divBdr>
        <w:top w:val="none" w:sz="0" w:space="0" w:color="auto"/>
        <w:left w:val="none" w:sz="0" w:space="0" w:color="auto"/>
        <w:bottom w:val="none" w:sz="0" w:space="0" w:color="auto"/>
        <w:right w:val="none" w:sz="0" w:space="0" w:color="auto"/>
      </w:divBdr>
      <w:divsChild>
        <w:div w:id="997423269">
          <w:marLeft w:val="0"/>
          <w:marRight w:val="0"/>
          <w:marTop w:val="0"/>
          <w:marBottom w:val="0"/>
          <w:divBdr>
            <w:top w:val="none" w:sz="0" w:space="0" w:color="auto"/>
            <w:left w:val="none" w:sz="0" w:space="0" w:color="auto"/>
            <w:bottom w:val="none" w:sz="0" w:space="0" w:color="auto"/>
            <w:right w:val="none" w:sz="0" w:space="0" w:color="auto"/>
          </w:divBdr>
        </w:div>
      </w:divsChild>
    </w:div>
    <w:div w:id="202685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wiggins\My%20Documents\LESSON%20DEVELOPMENT\WRITER'S%20CAMP\ELA%20Organizer%20with%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8db06b-3f2f-4b84-aa48-10f1f891ae4b">
      <Terms xmlns="http://schemas.microsoft.com/office/infopath/2007/PartnerControls"/>
    </lcf76f155ced4ddcb4097134ff3c332f>
    <TaxCatchAll xmlns="616acd72-ca2b-4d78-9c12-b38d9fc201f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BDBAC-751B-40BE-BAC5-EB3708A18131}">
  <ds:schemaRefs>
    <ds:schemaRef ds:uri="http://schemas.openxmlformats.org/officeDocument/2006/bibliography"/>
  </ds:schemaRefs>
</ds:datastoreItem>
</file>

<file path=customXml/itemProps2.xml><?xml version="1.0" encoding="utf-8"?>
<ds:datastoreItem xmlns:ds="http://schemas.openxmlformats.org/officeDocument/2006/customXml" ds:itemID="{091AAF7A-9CD7-4D25-9EA4-7AB082B45D05}">
  <ds:schemaRefs>
    <ds:schemaRef ds:uri="http://schemas.microsoft.com/sharepoint/v3/contenttype/forms"/>
  </ds:schemaRefs>
</ds:datastoreItem>
</file>

<file path=customXml/itemProps3.xml><?xml version="1.0" encoding="utf-8"?>
<ds:datastoreItem xmlns:ds="http://schemas.openxmlformats.org/officeDocument/2006/customXml" ds:itemID="{38D6FCAF-606D-4839-9573-D848E05E35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F60F41-B3C7-4A6E-A369-A351539AEC95}">
  <ds:schemaRefs>
    <ds:schemaRef ds:uri="http://schemas.microsoft.com/office/2006/metadata/longProperties"/>
  </ds:schemaRefs>
</ds:datastoreItem>
</file>

<file path=customXml/itemProps5.xml><?xml version="1.0" encoding="utf-8"?>
<ds:datastoreItem xmlns:ds="http://schemas.openxmlformats.org/officeDocument/2006/customXml" ds:itemID="{82E0DD41-44C2-449B-A55C-0158BD8961A5}"/>
</file>

<file path=customXml/itemProps6.xml><?xml version="1.0" encoding="utf-8"?>
<ds:datastoreItem xmlns:ds="http://schemas.openxmlformats.org/officeDocument/2006/customXml" ds:itemID="{2C1B747C-E735-4107-AA38-0C2A155D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 Organizer with notes</Template>
  <TotalTime>1407</TotalTime>
  <Pages>19</Pages>
  <Words>6510</Words>
  <Characters>36779</Characters>
  <Application>Microsoft Office Word</Application>
  <DocSecurity>0</DocSecurity>
  <Lines>1291</Lines>
  <Paragraphs>623</Paragraphs>
  <ScaleCrop>false</ScaleCrop>
  <HeadingPairs>
    <vt:vector size="2" baseType="variant">
      <vt:variant>
        <vt:lpstr>Title</vt:lpstr>
      </vt:variant>
      <vt:variant>
        <vt:i4>1</vt:i4>
      </vt:variant>
    </vt:vector>
  </HeadingPairs>
  <TitlesOfParts>
    <vt:vector size="1" baseType="lpstr">
      <vt:lpstr>Grade 3 Unit 03 Lesson 01 Organizer: Using Expository Text to Develop Strategic Readers and Writers</vt:lpstr>
    </vt:vector>
  </TitlesOfParts>
  <Company>Education Service Center</Company>
  <LinksUpToDate>false</LinksUpToDate>
  <CharactersWithSpaces>43160</CharactersWithSpaces>
  <SharedDoc>false</SharedDoc>
  <HLinks>
    <vt:vector size="42" baseType="variant">
      <vt:variant>
        <vt:i4>1900599</vt:i4>
      </vt:variant>
      <vt:variant>
        <vt:i4>38</vt:i4>
      </vt:variant>
      <vt:variant>
        <vt:i4>0</vt:i4>
      </vt:variant>
      <vt:variant>
        <vt:i4>5</vt:i4>
      </vt:variant>
      <vt:variant>
        <vt:lpwstr/>
      </vt:variant>
      <vt:variant>
        <vt:lpwstr>_Toc69340720</vt:lpwstr>
      </vt:variant>
      <vt:variant>
        <vt:i4>1310772</vt:i4>
      </vt:variant>
      <vt:variant>
        <vt:i4>32</vt:i4>
      </vt:variant>
      <vt:variant>
        <vt:i4>0</vt:i4>
      </vt:variant>
      <vt:variant>
        <vt:i4>5</vt:i4>
      </vt:variant>
      <vt:variant>
        <vt:lpwstr/>
      </vt:variant>
      <vt:variant>
        <vt:lpwstr>_Toc69340719</vt:lpwstr>
      </vt:variant>
      <vt:variant>
        <vt:i4>1376308</vt:i4>
      </vt:variant>
      <vt:variant>
        <vt:i4>26</vt:i4>
      </vt:variant>
      <vt:variant>
        <vt:i4>0</vt:i4>
      </vt:variant>
      <vt:variant>
        <vt:i4>5</vt:i4>
      </vt:variant>
      <vt:variant>
        <vt:lpwstr/>
      </vt:variant>
      <vt:variant>
        <vt:lpwstr>_Toc69340718</vt:lpwstr>
      </vt:variant>
      <vt:variant>
        <vt:i4>1703988</vt:i4>
      </vt:variant>
      <vt:variant>
        <vt:i4>20</vt:i4>
      </vt:variant>
      <vt:variant>
        <vt:i4>0</vt:i4>
      </vt:variant>
      <vt:variant>
        <vt:i4>5</vt:i4>
      </vt:variant>
      <vt:variant>
        <vt:lpwstr/>
      </vt:variant>
      <vt:variant>
        <vt:lpwstr>_Toc69340717</vt:lpwstr>
      </vt:variant>
      <vt:variant>
        <vt:i4>1769524</vt:i4>
      </vt:variant>
      <vt:variant>
        <vt:i4>14</vt:i4>
      </vt:variant>
      <vt:variant>
        <vt:i4>0</vt:i4>
      </vt:variant>
      <vt:variant>
        <vt:i4>5</vt:i4>
      </vt:variant>
      <vt:variant>
        <vt:lpwstr/>
      </vt:variant>
      <vt:variant>
        <vt:lpwstr>_Toc69340716</vt:lpwstr>
      </vt:variant>
      <vt:variant>
        <vt:i4>1572916</vt:i4>
      </vt:variant>
      <vt:variant>
        <vt:i4>8</vt:i4>
      </vt:variant>
      <vt:variant>
        <vt:i4>0</vt:i4>
      </vt:variant>
      <vt:variant>
        <vt:i4>5</vt:i4>
      </vt:variant>
      <vt:variant>
        <vt:lpwstr/>
      </vt:variant>
      <vt:variant>
        <vt:lpwstr>_Toc69340715</vt:lpwstr>
      </vt:variant>
      <vt:variant>
        <vt:i4>1638452</vt:i4>
      </vt:variant>
      <vt:variant>
        <vt:i4>2</vt:i4>
      </vt:variant>
      <vt:variant>
        <vt:i4>0</vt:i4>
      </vt:variant>
      <vt:variant>
        <vt:i4>5</vt:i4>
      </vt:variant>
      <vt:variant>
        <vt:lpwstr/>
      </vt:variant>
      <vt:variant>
        <vt:lpwstr>_Toc69340714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3 Unit 03 Lesson 01 Organizer: Using Expository Text to Develop Strategic Readers and Writers</dc:title>
  <dc:subject/>
  <dc:creator>gwiggins</dc:creator>
  <cp:keywords/>
  <dc:description/>
  <cp:lastModifiedBy>Jason Walker</cp:lastModifiedBy>
  <cp:revision>92</cp:revision>
  <cp:lastPrinted>2019-07-11T22:26:00Z</cp:lastPrinted>
  <dcterms:created xsi:type="dcterms:W3CDTF">2025-08-27T17:58:00Z</dcterms:created>
  <dcterms:modified xsi:type="dcterms:W3CDTF">2025-12-10T17:01:00Z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Unit0">
    <vt:lpwstr>18</vt:lpwstr>
  </property>
  <property fmtid="{D5CDD505-2E9C-101B-9397-08002B2CF9AE}" pid="4" name="display_urn:schemas-microsoft-com:office:office#Editor">
    <vt:lpwstr>Nichole Hohensee</vt:lpwstr>
  </property>
  <property fmtid="{D5CDD505-2E9C-101B-9397-08002B2CF9AE}" pid="5" name="xd_Signature">
    <vt:lpwstr/>
  </property>
  <property fmtid="{D5CDD505-2E9C-101B-9397-08002B2CF9AE}" pid="6" name="TemplateUrl">
    <vt:lpwstr/>
  </property>
  <property fmtid="{D5CDD505-2E9C-101B-9397-08002B2CF9AE}" pid="7" name="display_urn:schemas-microsoft-com:office:office#Author">
    <vt:lpwstr>Marsha Perales</vt:lpwstr>
  </property>
  <property fmtid="{D5CDD505-2E9C-101B-9397-08002B2CF9AE}" pid="8" name="xd_ProgID">
    <vt:lpwstr/>
  </property>
  <property fmtid="{D5CDD505-2E9C-101B-9397-08002B2CF9AE}" pid="9" name="Subject">
    <vt:lpwstr/>
  </property>
  <property fmtid="{D5CDD505-2E9C-101B-9397-08002B2CF9AE}" pid="10" name="Keywords">
    <vt:lpwstr/>
  </property>
  <property fmtid="{D5CDD505-2E9C-101B-9397-08002B2CF9AE}" pid="11" name="_Author">
    <vt:lpwstr>gwiggins</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ContentTypeId">
    <vt:lpwstr>0x0101004439A3FFF087A146AC70206E5F36EC80</vt:lpwstr>
  </property>
</Properties>
</file>